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DF25D" w14:textId="77777777" w:rsidR="00FE59D2" w:rsidRDefault="00DE6A66" w:rsidP="00B20A67">
      <w:pPr>
        <w:pStyle w:val="a4"/>
        <w:numPr>
          <w:ilvl w:val="0"/>
          <w:numId w:val="3"/>
        </w:numPr>
        <w:spacing w:line="24" w:lineRule="auto"/>
        <w:ind w:leftChars="0"/>
        <w:jc w:val="both"/>
        <w:rPr>
          <w:rFonts w:ascii="Times New Roman" w:eastAsia="標楷體" w:hAnsi="Times New Roman" w:cs="Times New Roman"/>
          <w:b/>
          <w:bCs/>
          <w:sz w:val="16"/>
          <w:szCs w:val="16"/>
        </w:rPr>
      </w:pPr>
      <w:r w:rsidRPr="00D8340A">
        <w:rPr>
          <w:rFonts w:ascii="Times New Roman" w:eastAsia="標楷體" w:hAnsi="Times New Roman" w:cs="Times New Roman"/>
          <w:b/>
          <w:bCs/>
          <w:sz w:val="16"/>
          <w:szCs w:val="16"/>
        </w:rPr>
        <w:t>數據通道</w:t>
      </w:r>
    </w:p>
    <w:p w14:paraId="7135B3BA" w14:textId="607BB051" w:rsidR="003D032B" w:rsidRPr="00FE59D2" w:rsidRDefault="003D032B" w:rsidP="00FE59D2">
      <w:pPr>
        <w:pStyle w:val="a4"/>
        <w:numPr>
          <w:ilvl w:val="0"/>
          <w:numId w:val="1"/>
        </w:numPr>
        <w:spacing w:line="24" w:lineRule="auto"/>
        <w:ind w:leftChars="0"/>
        <w:jc w:val="both"/>
        <w:rPr>
          <w:rFonts w:ascii="Times New Roman" w:eastAsia="標楷體" w:hAnsi="Times New Roman" w:cs="Times New Roman"/>
          <w:b/>
          <w:bCs/>
          <w:sz w:val="16"/>
          <w:szCs w:val="16"/>
        </w:rPr>
      </w:pPr>
      <w:r w:rsidRPr="00FE59D2">
        <w:rPr>
          <w:rFonts w:ascii="Times New Roman" w:eastAsia="標楷體" w:hAnsi="Times New Roman" w:cs="Times New Roman"/>
          <w:sz w:val="16"/>
          <w:szCs w:val="16"/>
        </w:rPr>
        <w:t>每</w:t>
      </w:r>
      <w:proofErr w:type="gramStart"/>
      <w:r w:rsidRPr="00FE59D2">
        <w:rPr>
          <w:rFonts w:ascii="Times New Roman" w:eastAsia="標楷體" w:hAnsi="Times New Roman" w:cs="Times New Roman"/>
          <w:sz w:val="16"/>
          <w:szCs w:val="16"/>
        </w:rPr>
        <w:t>個</w:t>
      </w:r>
      <w:proofErr w:type="gramEnd"/>
      <w:r w:rsidRPr="00FE59D2">
        <w:rPr>
          <w:rFonts w:ascii="Times New Roman" w:eastAsia="標楷體" w:hAnsi="Times New Roman" w:cs="Times New Roman"/>
          <w:sz w:val="16"/>
          <w:szCs w:val="16"/>
        </w:rPr>
        <w:t>指令都只需一個時脈周期的時間，因此資源最多使用一次，但指令可共用。</w:t>
      </w:r>
      <w:r w:rsidR="00B20A67" w:rsidRPr="00FE59D2">
        <w:rPr>
          <w:rFonts w:ascii="Times New Roman" w:eastAsia="標楷體" w:hAnsi="Times New Roman" w:cs="Times New Roman" w:hint="eastAsia"/>
          <w:sz w:val="16"/>
          <w:szCs w:val="16"/>
        </w:rPr>
        <w:t xml:space="preserve"> </w:t>
      </w:r>
      <w:r w:rsidR="00B20A67" w:rsidRPr="00FE59D2">
        <w:rPr>
          <w:rFonts w:ascii="Times New Roman" w:eastAsia="標楷體" w:hAnsi="Times New Roman" w:cs="Times New Roman"/>
          <w:sz w:val="16"/>
          <w:szCs w:val="16"/>
        </w:rPr>
        <w:t xml:space="preserve">                   </w:t>
      </w:r>
      <w:r w:rsidR="00FE59D2">
        <w:rPr>
          <w:rFonts w:ascii="Times New Roman" w:eastAsia="標楷體" w:hAnsi="Times New Roman" w:cs="Times New Roman" w:hint="eastAsia"/>
          <w:sz w:val="16"/>
          <w:szCs w:val="16"/>
        </w:rPr>
        <w:t xml:space="preserve">  </w:t>
      </w:r>
      <w:r w:rsidR="00D00FE0" w:rsidRPr="00FE59D2">
        <w:rPr>
          <w:rFonts w:ascii="Times New Roman" w:eastAsia="標楷體" w:hAnsi="Times New Roman" w:cs="Times New Roman" w:hint="eastAsia"/>
          <w:sz w:val="16"/>
          <w:szCs w:val="16"/>
        </w:rPr>
        <w:t xml:space="preserve">                           </w:t>
      </w:r>
      <w:r w:rsidR="00B20A67" w:rsidRPr="00FE59D2">
        <w:rPr>
          <w:rFonts w:ascii="Times New Roman" w:eastAsia="標楷體" w:hAnsi="Times New Roman" w:cs="Times New Roman"/>
          <w:sz w:val="16"/>
          <w:szCs w:val="16"/>
        </w:rPr>
        <w:t xml:space="preserve">       </w:t>
      </w:r>
      <w:r w:rsidR="00B20A67" w:rsidRPr="00FE59D2">
        <w:rPr>
          <w:rFonts w:ascii="STXingkai" w:eastAsia="STXingkai"/>
          <w:color w:val="D9D9D9" w:themeColor="background1" w:themeShade="D9"/>
          <w:sz w:val="16"/>
          <w:szCs w:val="16"/>
        </w:rPr>
        <w:t>Yu-Cheng, Chang</w:t>
      </w:r>
    </w:p>
    <w:p w14:paraId="6835860C" w14:textId="7112B08D" w:rsidR="003D032B" w:rsidRPr="00D8340A" w:rsidRDefault="003D032B" w:rsidP="00E31853">
      <w:pPr>
        <w:pStyle w:val="a4"/>
        <w:numPr>
          <w:ilvl w:val="0"/>
          <w:numId w:val="1"/>
        </w:numPr>
        <w:spacing w:line="24" w:lineRule="auto"/>
        <w:ind w:leftChars="0"/>
        <w:jc w:val="both"/>
        <w:rPr>
          <w:rFonts w:ascii="Times New Roman" w:eastAsia="標楷體" w:hAnsi="Times New Roman" w:cs="Times New Roman"/>
          <w:sz w:val="16"/>
          <w:szCs w:val="16"/>
        </w:rPr>
      </w:pPr>
      <w:r w:rsidRPr="00D8340A">
        <w:rPr>
          <w:rFonts w:ascii="Times New Roman" w:eastAsia="標楷體" w:hAnsi="Times New Roman" w:cs="Times New Roman"/>
          <w:sz w:val="16"/>
          <w:szCs w:val="16"/>
        </w:rPr>
        <w:t>不同種指令進行共用，需多個來源連接至元件輸入，並使用多工器和控制訊號選擇不同的</w:t>
      </w:r>
      <w:r w:rsidR="00FE59D2">
        <w:rPr>
          <w:rFonts w:ascii="Times New Roman" w:eastAsia="標楷體" w:hAnsi="Times New Roman" w:cs="Times New Roman" w:hint="eastAsia"/>
          <w:sz w:val="16"/>
          <w:szCs w:val="16"/>
        </w:rPr>
        <w:t>輸</w:t>
      </w:r>
      <w:r w:rsidRPr="00D8340A">
        <w:rPr>
          <w:rFonts w:ascii="Times New Roman" w:eastAsia="標楷體" w:hAnsi="Times New Roman" w:cs="Times New Roman"/>
          <w:sz w:val="16"/>
          <w:szCs w:val="16"/>
        </w:rPr>
        <w:t>入。</w:t>
      </w:r>
    </w:p>
    <w:p w14:paraId="06E62476" w14:textId="1AC9C886" w:rsidR="003D032B" w:rsidRPr="00D8340A" w:rsidRDefault="00AB1655" w:rsidP="00E31853">
      <w:pPr>
        <w:pStyle w:val="a4"/>
        <w:numPr>
          <w:ilvl w:val="0"/>
          <w:numId w:val="1"/>
        </w:numPr>
        <w:spacing w:line="24" w:lineRule="auto"/>
        <w:ind w:leftChars="0"/>
        <w:jc w:val="both"/>
        <w:rPr>
          <w:rFonts w:ascii="Times New Roman" w:eastAsia="標楷體" w:hAnsi="Times New Roman" w:cs="Times New Roman"/>
          <w:sz w:val="16"/>
          <w:szCs w:val="16"/>
        </w:rPr>
      </w:pPr>
      <w:proofErr w:type="gramStart"/>
      <w:r w:rsidRPr="00D8340A">
        <w:rPr>
          <w:rFonts w:ascii="Times New Roman" w:eastAsia="標楷體" w:hAnsi="Times New Roman" w:cs="Times New Roman"/>
          <w:sz w:val="16"/>
          <w:szCs w:val="16"/>
        </w:rPr>
        <w:t>載入字組</w:t>
      </w:r>
      <w:proofErr w:type="gramEnd"/>
      <w:r w:rsidRPr="00D8340A">
        <w:rPr>
          <w:rFonts w:ascii="Times New Roman" w:eastAsia="標楷體" w:hAnsi="Times New Roman" w:cs="Times New Roman"/>
          <w:sz w:val="16"/>
          <w:szCs w:val="16"/>
        </w:rPr>
        <w:t>(</w:t>
      </w:r>
      <w:proofErr w:type="spellStart"/>
      <w:r w:rsidRPr="00D8340A">
        <w:rPr>
          <w:rFonts w:ascii="Times New Roman" w:eastAsia="標楷體" w:hAnsi="Times New Roman" w:cs="Times New Roman"/>
          <w:sz w:val="16"/>
          <w:szCs w:val="16"/>
        </w:rPr>
        <w:t>lw</w:t>
      </w:r>
      <w:proofErr w:type="spellEnd"/>
      <w:r w:rsidRPr="00D8340A">
        <w:rPr>
          <w:rFonts w:ascii="Times New Roman" w:eastAsia="標楷體" w:hAnsi="Times New Roman" w:cs="Times New Roman"/>
          <w:sz w:val="16"/>
          <w:szCs w:val="16"/>
        </w:rPr>
        <w:t>)</w:t>
      </w:r>
      <w:r w:rsidRPr="00D8340A">
        <w:rPr>
          <w:rFonts w:ascii="Times New Roman" w:eastAsia="標楷體" w:hAnsi="Times New Roman" w:cs="Times New Roman"/>
          <w:sz w:val="16"/>
          <w:szCs w:val="16"/>
        </w:rPr>
        <w:t>，</w:t>
      </w:r>
      <w:proofErr w:type="gramStart"/>
      <w:r w:rsidRPr="00D8340A">
        <w:rPr>
          <w:rFonts w:ascii="Times New Roman" w:eastAsia="標楷體" w:hAnsi="Times New Roman" w:cs="Times New Roman"/>
          <w:sz w:val="16"/>
          <w:szCs w:val="16"/>
        </w:rPr>
        <w:t>儲存字組</w:t>
      </w:r>
      <w:proofErr w:type="gramEnd"/>
      <w:r w:rsidRPr="00D8340A">
        <w:rPr>
          <w:rFonts w:ascii="Times New Roman" w:eastAsia="標楷體" w:hAnsi="Times New Roman" w:cs="Times New Roman"/>
          <w:sz w:val="16"/>
          <w:szCs w:val="16"/>
        </w:rPr>
        <w:t>(</w:t>
      </w:r>
      <w:proofErr w:type="spellStart"/>
      <w:r w:rsidRPr="00D8340A">
        <w:rPr>
          <w:rFonts w:ascii="Times New Roman" w:eastAsia="標楷體" w:hAnsi="Times New Roman" w:cs="Times New Roman"/>
          <w:sz w:val="16"/>
          <w:szCs w:val="16"/>
        </w:rPr>
        <w:t>sw</w:t>
      </w:r>
      <w:proofErr w:type="spellEnd"/>
      <w:r w:rsidRPr="00D8340A">
        <w:rPr>
          <w:rFonts w:ascii="Times New Roman" w:eastAsia="標楷體" w:hAnsi="Times New Roman" w:cs="Times New Roman"/>
          <w:sz w:val="16"/>
          <w:szCs w:val="16"/>
        </w:rPr>
        <w:t>)</w:t>
      </w:r>
      <w:r w:rsidRPr="00D8340A">
        <w:rPr>
          <w:rFonts w:ascii="Times New Roman" w:eastAsia="標楷體" w:hAnsi="Times New Roman" w:cs="Times New Roman"/>
          <w:sz w:val="16"/>
          <w:szCs w:val="16"/>
        </w:rPr>
        <w:t>，相等時分支</w:t>
      </w:r>
      <w:r w:rsidRPr="00D8340A">
        <w:rPr>
          <w:rFonts w:ascii="Times New Roman" w:eastAsia="標楷體" w:hAnsi="Times New Roman" w:cs="Times New Roman"/>
          <w:sz w:val="16"/>
          <w:szCs w:val="16"/>
        </w:rPr>
        <w:t>(</w:t>
      </w:r>
      <w:proofErr w:type="spellStart"/>
      <w:r w:rsidRPr="00D8340A">
        <w:rPr>
          <w:rFonts w:ascii="Times New Roman" w:eastAsia="標楷體" w:hAnsi="Times New Roman" w:cs="Times New Roman"/>
          <w:sz w:val="16"/>
          <w:szCs w:val="16"/>
        </w:rPr>
        <w:t>beq</w:t>
      </w:r>
      <w:proofErr w:type="spellEnd"/>
      <w:r w:rsidRPr="00D8340A">
        <w:rPr>
          <w:rFonts w:ascii="Times New Roman" w:eastAsia="標楷體" w:hAnsi="Times New Roman" w:cs="Times New Roman"/>
          <w:sz w:val="16"/>
          <w:szCs w:val="16"/>
        </w:rPr>
        <w:t>)</w:t>
      </w:r>
      <w:r w:rsidRPr="00D8340A">
        <w:rPr>
          <w:rFonts w:ascii="Times New Roman" w:eastAsia="標楷體" w:hAnsi="Times New Roman" w:cs="Times New Roman"/>
          <w:sz w:val="16"/>
          <w:szCs w:val="16"/>
        </w:rPr>
        <w:t>，運算</w:t>
      </w:r>
      <w:r w:rsidRPr="00D8340A">
        <w:rPr>
          <w:rFonts w:ascii="Times New Roman" w:eastAsia="標楷體" w:hAnsi="Times New Roman" w:cs="Times New Roman"/>
          <w:sz w:val="16"/>
          <w:szCs w:val="16"/>
        </w:rPr>
        <w:t>add, sub AND, OR, set on less than</w:t>
      </w:r>
      <w:r w:rsidRPr="00D8340A">
        <w:rPr>
          <w:rFonts w:ascii="Times New Roman" w:eastAsia="標楷體" w:hAnsi="Times New Roman" w:cs="Times New Roman"/>
          <w:sz w:val="16"/>
          <w:szCs w:val="16"/>
        </w:rPr>
        <w:t>以及跳躍指令</w:t>
      </w:r>
      <w:r w:rsidRPr="00D8340A">
        <w:rPr>
          <w:rFonts w:ascii="Times New Roman" w:eastAsia="標楷體" w:hAnsi="Times New Roman" w:cs="Times New Roman"/>
          <w:sz w:val="16"/>
          <w:szCs w:val="16"/>
        </w:rPr>
        <w:t>j</w:t>
      </w:r>
      <w:r w:rsidRPr="00D8340A">
        <w:rPr>
          <w:rFonts w:ascii="Times New Roman" w:eastAsia="標楷體" w:hAnsi="Times New Roman" w:cs="Times New Roman"/>
          <w:sz w:val="16"/>
          <w:szCs w:val="16"/>
        </w:rPr>
        <w:t>。</w:t>
      </w:r>
    </w:p>
    <w:p w14:paraId="465D42F0" w14:textId="7008823E" w:rsidR="00C21CBC" w:rsidRPr="00D8340A" w:rsidRDefault="00C21CBC" w:rsidP="00E31853">
      <w:pPr>
        <w:pStyle w:val="a4"/>
        <w:numPr>
          <w:ilvl w:val="0"/>
          <w:numId w:val="3"/>
        </w:numPr>
        <w:spacing w:line="24" w:lineRule="auto"/>
        <w:ind w:leftChars="0"/>
        <w:jc w:val="both"/>
        <w:rPr>
          <w:rFonts w:ascii="Times New Roman" w:eastAsia="標楷體" w:hAnsi="Times New Roman" w:cs="Times New Roman"/>
          <w:b/>
          <w:bCs/>
          <w:sz w:val="16"/>
          <w:szCs w:val="16"/>
        </w:rPr>
      </w:pPr>
      <w:r w:rsidRPr="00D8340A">
        <w:rPr>
          <w:rFonts w:ascii="Times New Roman" w:eastAsia="標楷體" w:hAnsi="Times New Roman" w:cs="Times New Roman"/>
          <w:b/>
          <w:bCs/>
          <w:sz w:val="16"/>
          <w:szCs w:val="16"/>
        </w:rPr>
        <w:t>管道化處理</w:t>
      </w:r>
    </w:p>
    <w:p w14:paraId="77028C8A" w14:textId="0E0E42E0" w:rsidR="00C21CBC" w:rsidRPr="005E52C4" w:rsidRDefault="00473332" w:rsidP="005E52C4">
      <w:pPr>
        <w:pStyle w:val="a4"/>
        <w:numPr>
          <w:ilvl w:val="0"/>
          <w:numId w:val="2"/>
        </w:numPr>
        <w:spacing w:line="24" w:lineRule="auto"/>
        <w:ind w:leftChars="0"/>
        <w:jc w:val="both"/>
        <w:rPr>
          <w:rFonts w:ascii="Times New Roman" w:eastAsia="標楷體" w:hAnsi="Times New Roman" w:cs="Times New Roman" w:hint="eastAsia"/>
          <w:sz w:val="16"/>
          <w:szCs w:val="16"/>
        </w:rPr>
      </w:pP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一種能讓多個指令在執行時重疊的實作技巧，並已普及。</w:t>
      </w:r>
      <w:r w:rsidR="005E52C4" w:rsidRPr="00D8340A">
        <w:rPr>
          <w:rFonts w:ascii="Times New Roman" w:eastAsia="標楷體" w:hAnsi="Times New Roman" w:cs="Times New Roman" w:hint="eastAsia"/>
          <w:sz w:val="16"/>
          <w:szCs w:val="16"/>
        </w:rPr>
        <w:t>缺點：時間不平均，可能會造成額外負擔。</w:t>
      </w:r>
    </w:p>
    <w:p w14:paraId="4027091F" w14:textId="51090690" w:rsidR="00473332" w:rsidRPr="00D8340A" w:rsidRDefault="00473332" w:rsidP="00E31853">
      <w:pPr>
        <w:pStyle w:val="a4"/>
        <w:numPr>
          <w:ilvl w:val="0"/>
          <w:numId w:val="2"/>
        </w:numPr>
        <w:spacing w:line="24" w:lineRule="auto"/>
        <w:ind w:leftChars="0"/>
        <w:jc w:val="both"/>
        <w:rPr>
          <w:rFonts w:ascii="Times New Roman" w:eastAsia="標楷體" w:hAnsi="Times New Roman" w:cs="Times New Roman"/>
          <w:sz w:val="16"/>
          <w:szCs w:val="16"/>
        </w:rPr>
      </w:pP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管道化可改善處理量</w:t>
      </w:r>
      <w:r w:rsidR="00E26113" w:rsidRPr="00D8340A">
        <w:rPr>
          <w:rFonts w:ascii="Times New Roman" w:eastAsia="標楷體" w:hAnsi="Times New Roman" w:cs="Times New Roman" w:hint="eastAsia"/>
          <w:sz w:val="16"/>
          <w:szCs w:val="16"/>
        </w:rPr>
        <w:t>/</w:t>
      </w:r>
      <w:r w:rsidR="00E26113" w:rsidRPr="00D8340A">
        <w:rPr>
          <w:rFonts w:ascii="Times New Roman" w:eastAsia="標楷體" w:hAnsi="Times New Roman" w:cs="Times New Roman" w:hint="eastAsia"/>
          <w:sz w:val="16"/>
          <w:szCs w:val="16"/>
        </w:rPr>
        <w:t>效能</w:t>
      </w: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，但</w:t>
      </w:r>
      <w:r w:rsidR="00E26113" w:rsidRPr="00D8340A">
        <w:rPr>
          <w:rFonts w:ascii="Times New Roman" w:eastAsia="標楷體" w:hAnsi="Times New Roman" w:cs="Times New Roman" w:hint="eastAsia"/>
          <w:sz w:val="16"/>
          <w:szCs w:val="16"/>
        </w:rPr>
        <w:t>不</w:t>
      </w: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會減少一個工作的處理時間。</w:t>
      </w:r>
    </w:p>
    <w:p w14:paraId="35D7A5CF" w14:textId="413F7209" w:rsidR="00B20A67" w:rsidRPr="00FE59D2" w:rsidRDefault="00473332" w:rsidP="00D00FE0">
      <w:pPr>
        <w:pStyle w:val="a4"/>
        <w:numPr>
          <w:ilvl w:val="0"/>
          <w:numId w:val="2"/>
        </w:numPr>
        <w:spacing w:line="24" w:lineRule="auto"/>
        <w:ind w:leftChars="0"/>
        <w:jc w:val="both"/>
        <w:rPr>
          <w:rFonts w:ascii="Times New Roman" w:eastAsia="標楷體" w:hAnsi="Times New Roman" w:cs="Times New Roman" w:hint="eastAsia"/>
          <w:b/>
          <w:bCs/>
          <w:color w:val="FF0000"/>
          <w:sz w:val="16"/>
          <w:szCs w:val="16"/>
        </w:rPr>
      </w:pPr>
      <w:r w:rsidRPr="00FE59D2">
        <w:rPr>
          <w:rFonts w:ascii="Times New Roman" w:eastAsia="標楷體" w:hAnsi="Times New Roman" w:cs="Times New Roman" w:hint="eastAsia"/>
          <w:b/>
          <w:bCs/>
          <w:color w:val="FF0000"/>
          <w:sz w:val="16"/>
          <w:szCs w:val="16"/>
        </w:rPr>
        <w:t>五大</w:t>
      </w:r>
      <w:r w:rsidR="007F49B6" w:rsidRPr="00FE59D2">
        <w:rPr>
          <w:rFonts w:ascii="Times New Roman" w:eastAsia="標楷體" w:hAnsi="Times New Roman" w:cs="Times New Roman" w:hint="eastAsia"/>
          <w:b/>
          <w:bCs/>
          <w:color w:val="FF0000"/>
          <w:sz w:val="16"/>
          <w:szCs w:val="16"/>
        </w:rPr>
        <w:t>(</w:t>
      </w:r>
      <w:r w:rsidR="007F49B6" w:rsidRPr="00FE59D2">
        <w:rPr>
          <w:rFonts w:ascii="Times New Roman" w:eastAsia="標楷體" w:hAnsi="Times New Roman" w:cs="Times New Roman" w:hint="eastAsia"/>
          <w:b/>
          <w:bCs/>
          <w:color w:val="FF0000"/>
          <w:sz w:val="16"/>
          <w:szCs w:val="16"/>
        </w:rPr>
        <w:t>級</w:t>
      </w:r>
      <w:r w:rsidR="007F49B6" w:rsidRPr="00FE59D2">
        <w:rPr>
          <w:rFonts w:ascii="Times New Roman" w:eastAsia="標楷體" w:hAnsi="Times New Roman" w:cs="Times New Roman" w:hint="eastAsia"/>
          <w:b/>
          <w:bCs/>
          <w:color w:val="FF0000"/>
          <w:sz w:val="16"/>
          <w:szCs w:val="16"/>
        </w:rPr>
        <w:t>)</w:t>
      </w:r>
      <w:r w:rsidRPr="00FE59D2">
        <w:rPr>
          <w:rFonts w:ascii="Times New Roman" w:eastAsia="標楷體" w:hAnsi="Times New Roman" w:cs="Times New Roman" w:hint="eastAsia"/>
          <w:b/>
          <w:bCs/>
          <w:color w:val="FF0000"/>
          <w:sz w:val="16"/>
          <w:szCs w:val="16"/>
        </w:rPr>
        <w:t>步驟：指令</w:t>
      </w:r>
      <w:r w:rsidR="007F49B6" w:rsidRPr="00FE59D2">
        <w:rPr>
          <w:rFonts w:ascii="Times New Roman" w:eastAsia="標楷體" w:hAnsi="Times New Roman" w:cs="Times New Roman" w:hint="eastAsia"/>
          <w:b/>
          <w:bCs/>
          <w:color w:val="FF0000"/>
          <w:sz w:val="16"/>
          <w:szCs w:val="16"/>
        </w:rPr>
        <w:t>擷取</w:t>
      </w:r>
      <w:r w:rsidR="007F49B6" w:rsidRPr="00FE59D2">
        <w:rPr>
          <w:rFonts w:ascii="Times New Roman" w:eastAsia="標楷體" w:hAnsi="Times New Roman" w:cs="Times New Roman" w:hint="eastAsia"/>
          <w:b/>
          <w:bCs/>
          <w:color w:val="FF0000"/>
          <w:sz w:val="16"/>
          <w:szCs w:val="16"/>
        </w:rPr>
        <w:t>(IF)</w:t>
      </w:r>
      <w:r w:rsidRPr="00FE59D2">
        <w:rPr>
          <w:rFonts w:ascii="Times New Roman" w:eastAsia="標楷體" w:hAnsi="Times New Roman" w:cs="Times New Roman" w:hint="eastAsia"/>
          <w:b/>
          <w:bCs/>
          <w:color w:val="FF0000"/>
          <w:sz w:val="16"/>
          <w:szCs w:val="16"/>
        </w:rPr>
        <w:t>-&gt;</w:t>
      </w:r>
      <w:r w:rsidR="007F49B6" w:rsidRPr="00FE59D2">
        <w:rPr>
          <w:rFonts w:ascii="Times New Roman" w:eastAsia="標楷體" w:hAnsi="Times New Roman" w:cs="Times New Roman" w:hint="eastAsia"/>
          <w:b/>
          <w:bCs/>
          <w:color w:val="FF0000"/>
          <w:sz w:val="16"/>
          <w:szCs w:val="16"/>
        </w:rPr>
        <w:t>指令解碼</w:t>
      </w:r>
      <w:r w:rsidR="007F49B6" w:rsidRPr="00FE59D2">
        <w:rPr>
          <w:rFonts w:ascii="Times New Roman" w:eastAsia="標楷體" w:hAnsi="Times New Roman" w:cs="Times New Roman" w:hint="eastAsia"/>
          <w:b/>
          <w:bCs/>
          <w:color w:val="FF0000"/>
          <w:sz w:val="16"/>
          <w:szCs w:val="16"/>
        </w:rPr>
        <w:t>(ID)</w:t>
      </w:r>
      <w:r w:rsidRPr="00FE59D2">
        <w:rPr>
          <w:rFonts w:ascii="Times New Roman" w:eastAsia="標楷體" w:hAnsi="Times New Roman" w:cs="Times New Roman" w:hint="eastAsia"/>
          <w:b/>
          <w:bCs/>
          <w:color w:val="FF0000"/>
          <w:sz w:val="16"/>
          <w:szCs w:val="16"/>
        </w:rPr>
        <w:t>-&gt;</w:t>
      </w:r>
      <w:r w:rsidRPr="00FE59D2">
        <w:rPr>
          <w:rFonts w:ascii="Times New Roman" w:eastAsia="標楷體" w:hAnsi="Times New Roman" w:cs="Times New Roman" w:hint="eastAsia"/>
          <w:b/>
          <w:bCs/>
          <w:color w:val="FF0000"/>
          <w:sz w:val="16"/>
          <w:szCs w:val="16"/>
        </w:rPr>
        <w:t>執行或</w:t>
      </w:r>
      <w:r w:rsidR="007F49B6" w:rsidRPr="00FE59D2">
        <w:rPr>
          <w:rFonts w:ascii="Times New Roman" w:eastAsia="標楷體" w:hAnsi="Times New Roman" w:cs="Times New Roman" w:hint="eastAsia"/>
          <w:b/>
          <w:bCs/>
          <w:color w:val="FF0000"/>
          <w:sz w:val="16"/>
          <w:szCs w:val="16"/>
        </w:rPr>
        <w:t>位址計算</w:t>
      </w:r>
      <w:r w:rsidR="007F49B6" w:rsidRPr="00FE59D2">
        <w:rPr>
          <w:rFonts w:ascii="Times New Roman" w:eastAsia="標楷體" w:hAnsi="Times New Roman" w:cs="Times New Roman" w:hint="eastAsia"/>
          <w:b/>
          <w:bCs/>
          <w:color w:val="FF0000"/>
          <w:sz w:val="16"/>
          <w:szCs w:val="16"/>
        </w:rPr>
        <w:t>(EX)</w:t>
      </w:r>
      <w:r w:rsidRPr="00FE59D2">
        <w:rPr>
          <w:rFonts w:ascii="Times New Roman" w:eastAsia="標楷體" w:hAnsi="Times New Roman" w:cs="Times New Roman" w:hint="eastAsia"/>
          <w:b/>
          <w:bCs/>
          <w:color w:val="FF0000"/>
          <w:sz w:val="16"/>
          <w:szCs w:val="16"/>
        </w:rPr>
        <w:t>-&gt;</w:t>
      </w:r>
      <w:r w:rsidR="007F49B6" w:rsidRPr="00FE59D2">
        <w:rPr>
          <w:rFonts w:ascii="Times New Roman" w:eastAsia="標楷體" w:hAnsi="Times New Roman" w:cs="Times New Roman" w:hint="eastAsia"/>
          <w:b/>
          <w:bCs/>
          <w:color w:val="FF0000"/>
          <w:sz w:val="16"/>
          <w:szCs w:val="16"/>
        </w:rPr>
        <w:t>數據記憶體</w:t>
      </w:r>
      <w:r w:rsidRPr="00FE59D2">
        <w:rPr>
          <w:rFonts w:ascii="Times New Roman" w:eastAsia="標楷體" w:hAnsi="Times New Roman" w:cs="Times New Roman" w:hint="eastAsia"/>
          <w:b/>
          <w:bCs/>
          <w:color w:val="FF0000"/>
          <w:sz w:val="16"/>
          <w:szCs w:val="16"/>
        </w:rPr>
        <w:t>存取</w:t>
      </w:r>
      <w:r w:rsidR="007F49B6" w:rsidRPr="00FE59D2">
        <w:rPr>
          <w:rFonts w:ascii="Times New Roman" w:eastAsia="標楷體" w:hAnsi="Times New Roman" w:cs="Times New Roman" w:hint="eastAsia"/>
          <w:b/>
          <w:bCs/>
          <w:color w:val="FF0000"/>
          <w:sz w:val="16"/>
          <w:szCs w:val="16"/>
        </w:rPr>
        <w:t>(MEM)</w:t>
      </w:r>
      <w:r w:rsidRPr="00FE59D2">
        <w:rPr>
          <w:rFonts w:ascii="Times New Roman" w:eastAsia="標楷體" w:hAnsi="Times New Roman" w:cs="Times New Roman" w:hint="eastAsia"/>
          <w:b/>
          <w:bCs/>
          <w:color w:val="FF0000"/>
          <w:sz w:val="16"/>
          <w:szCs w:val="16"/>
        </w:rPr>
        <w:t>-&gt;</w:t>
      </w:r>
      <w:r w:rsidRPr="00FE59D2">
        <w:rPr>
          <w:rFonts w:ascii="Times New Roman" w:eastAsia="標楷體" w:hAnsi="Times New Roman" w:cs="Times New Roman" w:hint="eastAsia"/>
          <w:b/>
          <w:bCs/>
          <w:color w:val="FF0000"/>
          <w:sz w:val="16"/>
          <w:szCs w:val="16"/>
        </w:rPr>
        <w:t>寫回</w:t>
      </w:r>
      <w:r w:rsidR="007F49B6" w:rsidRPr="00FE59D2">
        <w:rPr>
          <w:rFonts w:ascii="Times New Roman" w:eastAsia="標楷體" w:hAnsi="Times New Roman" w:cs="Times New Roman" w:hint="eastAsia"/>
          <w:b/>
          <w:bCs/>
          <w:color w:val="FF0000"/>
          <w:sz w:val="16"/>
          <w:szCs w:val="16"/>
        </w:rPr>
        <w:t>(WB)</w:t>
      </w:r>
      <w:r w:rsidRPr="00FE59D2">
        <w:rPr>
          <w:rFonts w:ascii="Times New Roman" w:eastAsia="標楷體" w:hAnsi="Times New Roman" w:cs="Times New Roman" w:hint="eastAsia"/>
          <w:b/>
          <w:bCs/>
          <w:color w:val="FF0000"/>
          <w:sz w:val="16"/>
          <w:szCs w:val="16"/>
        </w:rPr>
        <w:t>。</w:t>
      </w:r>
    </w:p>
    <w:p w14:paraId="2AE4B74C" w14:textId="360604B7" w:rsidR="00E26113" w:rsidRPr="00D8340A" w:rsidRDefault="00AA14F9" w:rsidP="00E31853">
      <w:pPr>
        <w:pStyle w:val="a4"/>
        <w:numPr>
          <w:ilvl w:val="0"/>
          <w:numId w:val="3"/>
        </w:numPr>
        <w:spacing w:line="24" w:lineRule="auto"/>
        <w:ind w:leftChars="0"/>
        <w:jc w:val="both"/>
        <w:rPr>
          <w:rFonts w:ascii="Times New Roman" w:eastAsia="標楷體" w:hAnsi="Times New Roman" w:cs="Times New Roman"/>
          <w:b/>
          <w:bCs/>
          <w:sz w:val="16"/>
          <w:szCs w:val="16"/>
        </w:rPr>
      </w:pPr>
      <w:r w:rsidRPr="00D8340A">
        <w:rPr>
          <w:rFonts w:ascii="Times New Roman" w:eastAsia="標楷體" w:hAnsi="Times New Roman" w:cs="Times New Roman" w:hint="eastAsia"/>
          <w:b/>
          <w:bCs/>
          <w:sz w:val="16"/>
          <w:szCs w:val="16"/>
        </w:rPr>
        <w:t>為管道化設計指令集</w:t>
      </w:r>
    </w:p>
    <w:p w14:paraId="1FEFADBC" w14:textId="3AA028A1" w:rsidR="00AA14F9" w:rsidRPr="00D8340A" w:rsidRDefault="00AA14F9" w:rsidP="00E31853">
      <w:pPr>
        <w:pStyle w:val="a4"/>
        <w:numPr>
          <w:ilvl w:val="0"/>
          <w:numId w:val="8"/>
        </w:numPr>
        <w:spacing w:line="24" w:lineRule="auto"/>
        <w:ind w:leftChars="0"/>
        <w:jc w:val="both"/>
        <w:rPr>
          <w:rFonts w:ascii="Times New Roman" w:eastAsia="標楷體" w:hAnsi="Times New Roman" w:cs="Times New Roman"/>
          <w:sz w:val="16"/>
          <w:szCs w:val="16"/>
        </w:rPr>
      </w:pP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所有的</w:t>
      </w: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MIPS</w:t>
      </w: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指令都擁有相同的長度，</w:t>
      </w:r>
      <w:r w:rsidRPr="00D8340A">
        <w:rPr>
          <w:rFonts w:ascii="Times New Roman" w:eastAsia="標楷體" w:hAnsi="Times New Roman" w:cs="Times New Roman"/>
          <w:sz w:val="16"/>
          <w:szCs w:val="16"/>
        </w:rPr>
        <w:t xml:space="preserve">b. </w:t>
      </w: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MIPS</w:t>
      </w: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只有少數幾種指令格式，並且每道指令中來源暫存器欄位都在相同的位置。解碼時可以同時開始讀取暫存器檔案</w:t>
      </w:r>
      <w:r w:rsidR="00665118" w:rsidRPr="00D8340A">
        <w:rPr>
          <w:rFonts w:ascii="Times New Roman" w:eastAsia="標楷體" w:hAnsi="Times New Roman" w:cs="Times New Roman" w:hint="eastAsia"/>
          <w:sz w:val="16"/>
          <w:szCs w:val="16"/>
        </w:rPr>
        <w:t>。</w:t>
      </w:r>
      <w:r w:rsidR="00665118" w:rsidRPr="00D8340A">
        <w:rPr>
          <w:rFonts w:ascii="Times New Roman" w:eastAsia="標楷體" w:hAnsi="Times New Roman" w:cs="Times New Roman"/>
          <w:sz w:val="16"/>
          <w:szCs w:val="16"/>
        </w:rPr>
        <w:t xml:space="preserve">c. </w:t>
      </w: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MIPS</w:t>
      </w: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中的記憶體運算元只出現於載入或儲存指令中。可以利用執行級來計算記憶體位址，然後於下一級存取記憶體</w:t>
      </w:r>
      <w:r w:rsidR="00665118" w:rsidRPr="00D8340A">
        <w:rPr>
          <w:rFonts w:ascii="Times New Roman" w:eastAsia="標楷體" w:hAnsi="Times New Roman" w:cs="Times New Roman" w:hint="eastAsia"/>
          <w:sz w:val="16"/>
          <w:szCs w:val="16"/>
        </w:rPr>
        <w:t>。</w:t>
      </w:r>
    </w:p>
    <w:p w14:paraId="39C0F5BD" w14:textId="782B9EDA" w:rsidR="00471064" w:rsidRPr="00D8340A" w:rsidRDefault="00471064" w:rsidP="00E31853">
      <w:pPr>
        <w:spacing w:line="24" w:lineRule="auto"/>
        <w:jc w:val="center"/>
        <w:rPr>
          <w:rFonts w:ascii="Times New Roman" w:eastAsia="標楷體" w:hAnsi="Times New Roman" w:cs="Times New Roman"/>
          <w:sz w:val="16"/>
          <w:szCs w:val="16"/>
        </w:rPr>
      </w:pPr>
      <w:r w:rsidRPr="00D8340A">
        <w:rPr>
          <w:noProof/>
          <w:sz w:val="16"/>
          <w:szCs w:val="16"/>
        </w:rPr>
        <w:drawing>
          <wp:inline distT="0" distB="0" distL="0" distR="0" wp14:anchorId="4638BC8F" wp14:editId="4967ED78">
            <wp:extent cx="2913898" cy="1122630"/>
            <wp:effectExtent l="0" t="0" r="1270" b="1905"/>
            <wp:docPr id="1" name="圖片 1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桌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6606" cy="116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6DB" w:rsidRPr="00D8340A">
        <w:rPr>
          <w:rFonts w:ascii="Times New Roman" w:eastAsia="標楷體" w:hAnsi="Times New Roman" w:cs="Times New Roman" w:hint="eastAsia"/>
          <w:sz w:val="16"/>
          <w:szCs w:val="16"/>
        </w:rPr>
        <w:t xml:space="preserve"> </w:t>
      </w:r>
      <w:r w:rsidRPr="00D8340A">
        <w:rPr>
          <w:noProof/>
          <w:sz w:val="16"/>
          <w:szCs w:val="16"/>
        </w:rPr>
        <w:drawing>
          <wp:inline distT="0" distB="0" distL="0" distR="0" wp14:anchorId="56949D26" wp14:editId="0AF88886">
            <wp:extent cx="2027977" cy="1116913"/>
            <wp:effectExtent l="0" t="0" r="0" b="762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4793" cy="116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0190" w14:textId="5952298C" w:rsidR="00665118" w:rsidRPr="00D8340A" w:rsidRDefault="00665118" w:rsidP="00E31853">
      <w:pPr>
        <w:pStyle w:val="a4"/>
        <w:numPr>
          <w:ilvl w:val="0"/>
          <w:numId w:val="3"/>
        </w:numPr>
        <w:spacing w:line="24" w:lineRule="auto"/>
        <w:ind w:leftChars="0"/>
        <w:jc w:val="both"/>
        <w:rPr>
          <w:rFonts w:ascii="Times New Roman" w:eastAsia="標楷體" w:hAnsi="Times New Roman" w:cs="Times New Roman"/>
          <w:b/>
          <w:bCs/>
          <w:sz w:val="16"/>
          <w:szCs w:val="16"/>
        </w:rPr>
      </w:pPr>
      <w:r w:rsidRPr="00D8340A">
        <w:rPr>
          <w:rFonts w:ascii="Times New Roman" w:eastAsia="標楷體" w:hAnsi="Times New Roman" w:cs="Times New Roman" w:hint="eastAsia"/>
          <w:b/>
          <w:bCs/>
          <w:sz w:val="16"/>
          <w:szCs w:val="16"/>
        </w:rPr>
        <w:t>危障</w:t>
      </w:r>
    </w:p>
    <w:p w14:paraId="14F99E18" w14:textId="4145B520" w:rsidR="00665118" w:rsidRPr="00D8340A" w:rsidRDefault="00665118" w:rsidP="00E31853">
      <w:pPr>
        <w:pStyle w:val="a4"/>
        <w:numPr>
          <w:ilvl w:val="0"/>
          <w:numId w:val="6"/>
        </w:numPr>
        <w:spacing w:line="24" w:lineRule="auto"/>
        <w:ind w:leftChars="0"/>
        <w:jc w:val="both"/>
        <w:rPr>
          <w:rFonts w:ascii="Times New Roman" w:eastAsia="標楷體" w:hAnsi="Times New Roman" w:cs="Times New Roman"/>
          <w:sz w:val="16"/>
          <w:szCs w:val="16"/>
        </w:rPr>
      </w:pPr>
      <w:proofErr w:type="gramStart"/>
      <w:r w:rsidRPr="00D8340A">
        <w:rPr>
          <w:rFonts w:ascii="Times New Roman" w:eastAsia="標楷體" w:hAnsi="Times New Roman" w:cs="Times New Roman" w:hint="eastAsia"/>
          <w:sz w:val="16"/>
          <w:szCs w:val="16"/>
        </w:rPr>
        <w:t>結構危障</w:t>
      </w:r>
      <w:proofErr w:type="gramEnd"/>
      <w:r w:rsidRPr="00D8340A">
        <w:rPr>
          <w:rFonts w:ascii="Times New Roman" w:eastAsia="標楷體" w:hAnsi="Times New Roman" w:cs="Times New Roman" w:hint="eastAsia"/>
          <w:sz w:val="16"/>
          <w:szCs w:val="16"/>
        </w:rPr>
        <w:t>：硬體無法支援同一時脈週期執行的指令組合。</w:t>
      </w:r>
    </w:p>
    <w:p w14:paraId="61E79464" w14:textId="7D8EE196" w:rsidR="000E0515" w:rsidRPr="005E52C4" w:rsidRDefault="00665118" w:rsidP="00C5209F">
      <w:pPr>
        <w:pStyle w:val="a4"/>
        <w:numPr>
          <w:ilvl w:val="0"/>
          <w:numId w:val="6"/>
        </w:numPr>
        <w:spacing w:line="24" w:lineRule="auto"/>
        <w:ind w:leftChars="0"/>
        <w:jc w:val="both"/>
        <w:rPr>
          <w:rFonts w:ascii="Times New Roman" w:eastAsia="標楷體" w:hAnsi="Times New Roman" w:cs="Times New Roman"/>
          <w:sz w:val="16"/>
          <w:szCs w:val="16"/>
        </w:rPr>
      </w:pPr>
      <w:proofErr w:type="gramStart"/>
      <w:r w:rsidRPr="005E52C4">
        <w:rPr>
          <w:rFonts w:ascii="Times New Roman" w:eastAsia="標楷體" w:hAnsi="Times New Roman" w:cs="Times New Roman" w:hint="eastAsia"/>
          <w:sz w:val="16"/>
          <w:szCs w:val="16"/>
        </w:rPr>
        <w:t>數據危障</w:t>
      </w:r>
      <w:proofErr w:type="gramEnd"/>
      <w:r w:rsidRPr="005E52C4">
        <w:rPr>
          <w:rFonts w:ascii="Times New Roman" w:eastAsia="標楷體" w:hAnsi="Times New Roman" w:cs="Times New Roman" w:hint="eastAsia"/>
          <w:sz w:val="16"/>
          <w:szCs w:val="16"/>
        </w:rPr>
        <w:t>：</w:t>
      </w:r>
      <w:r w:rsidR="000E0515" w:rsidRPr="005E52C4">
        <w:rPr>
          <w:rFonts w:ascii="Times New Roman" w:eastAsia="標楷體" w:hAnsi="Times New Roman" w:cs="Times New Roman" w:hint="eastAsia"/>
          <w:sz w:val="16"/>
          <w:szCs w:val="16"/>
        </w:rPr>
        <w:t>需等待</w:t>
      </w:r>
      <w:r w:rsidR="000E0515" w:rsidRPr="005E52C4">
        <w:rPr>
          <w:rFonts w:ascii="Times New Roman" w:eastAsia="標楷體" w:hAnsi="Times New Roman" w:cs="Times New Roman"/>
          <w:sz w:val="16"/>
          <w:szCs w:val="16"/>
        </w:rPr>
        <w:t>/</w:t>
      </w:r>
      <w:r w:rsidR="000E0515" w:rsidRPr="005E52C4">
        <w:rPr>
          <w:rFonts w:ascii="Times New Roman" w:eastAsia="標楷體" w:hAnsi="Times New Roman" w:cs="Times New Roman" w:hint="eastAsia"/>
          <w:sz w:val="16"/>
          <w:szCs w:val="16"/>
        </w:rPr>
        <w:t>停滯步驟完成。具有相依性，此外前</w:t>
      </w:r>
      <w:proofErr w:type="gramStart"/>
      <w:r w:rsidR="000E0515" w:rsidRPr="005E52C4">
        <w:rPr>
          <w:rFonts w:ascii="Times New Roman" w:eastAsia="標楷體" w:hAnsi="Times New Roman" w:cs="Times New Roman" w:hint="eastAsia"/>
          <w:sz w:val="16"/>
          <w:szCs w:val="16"/>
        </w:rPr>
        <w:t>饋</w:t>
      </w:r>
      <w:proofErr w:type="gramEnd"/>
      <w:r w:rsidR="000E0515" w:rsidRPr="005E52C4">
        <w:rPr>
          <w:rFonts w:ascii="Times New Roman" w:eastAsia="標楷體" w:hAnsi="Times New Roman" w:cs="Times New Roman" w:hint="eastAsia"/>
          <w:sz w:val="16"/>
          <w:szCs w:val="16"/>
        </w:rPr>
        <w:t>無法避免所有管道停滯。</w:t>
      </w:r>
      <w:proofErr w:type="gramStart"/>
      <w:r w:rsidR="000E0515" w:rsidRPr="005E52C4">
        <w:rPr>
          <w:rFonts w:ascii="Times New Roman" w:eastAsia="標楷體" w:hAnsi="Times New Roman" w:cs="Times New Roman" w:hint="eastAsia"/>
          <w:sz w:val="16"/>
          <w:szCs w:val="16"/>
        </w:rPr>
        <w:t>數據危障</w:t>
      </w:r>
      <w:proofErr w:type="gramEnd"/>
      <w:r w:rsidR="005E52C4">
        <w:rPr>
          <w:rFonts w:ascii="Times New Roman" w:eastAsia="標楷體" w:hAnsi="Times New Roman" w:cs="Times New Roman" w:hint="eastAsia"/>
          <w:sz w:val="16"/>
          <w:szCs w:val="16"/>
        </w:rPr>
        <w:t>-</w:t>
      </w:r>
      <w:r w:rsidR="000E0515" w:rsidRPr="005E52C4">
        <w:rPr>
          <w:rFonts w:ascii="Times New Roman" w:eastAsia="標楷體" w:hAnsi="Times New Roman" w:cs="Times New Roman" w:hint="eastAsia"/>
          <w:sz w:val="16"/>
          <w:szCs w:val="16"/>
        </w:rPr>
        <w:t>停滯一級。</w:t>
      </w:r>
      <w:r w:rsidR="005E52C4">
        <w:rPr>
          <w:rFonts w:ascii="Times New Roman" w:eastAsia="標楷體" w:hAnsi="Times New Roman" w:cs="Times New Roman" w:hint="eastAsia"/>
          <w:sz w:val="16"/>
          <w:szCs w:val="16"/>
        </w:rPr>
        <w:t>「</w:t>
      </w:r>
      <w:r w:rsidR="000E0515" w:rsidRPr="005E52C4">
        <w:rPr>
          <w:rFonts w:ascii="Times New Roman" w:eastAsia="標楷體" w:hAnsi="Times New Roman" w:cs="Times New Roman" w:hint="eastAsia"/>
          <w:sz w:val="16"/>
          <w:szCs w:val="16"/>
        </w:rPr>
        <w:t>管道停滯</w:t>
      </w:r>
      <w:r w:rsidR="005E52C4">
        <w:rPr>
          <w:rFonts w:ascii="Times New Roman" w:eastAsia="標楷體" w:hAnsi="Times New Roman" w:cs="Times New Roman" w:hint="eastAsia"/>
          <w:sz w:val="16"/>
          <w:szCs w:val="16"/>
        </w:rPr>
        <w:t>」</w:t>
      </w:r>
      <w:r w:rsidR="000E0515" w:rsidRPr="005E52C4">
        <w:rPr>
          <w:rFonts w:ascii="Times New Roman" w:eastAsia="標楷體" w:hAnsi="Times New Roman" w:cs="Times New Roman" w:hint="eastAsia"/>
          <w:sz w:val="16"/>
          <w:szCs w:val="16"/>
        </w:rPr>
        <w:t>又稱</w:t>
      </w:r>
      <w:r w:rsidR="005E52C4">
        <w:rPr>
          <w:rFonts w:ascii="Times New Roman" w:eastAsia="標楷體" w:hAnsi="Times New Roman" w:cs="Times New Roman" w:hint="eastAsia"/>
          <w:sz w:val="16"/>
          <w:szCs w:val="16"/>
        </w:rPr>
        <w:t>「</w:t>
      </w:r>
      <w:r w:rsidR="000E0515" w:rsidRPr="005E52C4">
        <w:rPr>
          <w:rFonts w:ascii="Times New Roman" w:eastAsia="標楷體" w:hAnsi="Times New Roman" w:cs="Times New Roman" w:hint="eastAsia"/>
          <w:sz w:val="16"/>
          <w:szCs w:val="16"/>
        </w:rPr>
        <w:t>氣泡</w:t>
      </w:r>
      <w:r w:rsidR="005E52C4">
        <w:rPr>
          <w:rFonts w:ascii="Times New Roman" w:eastAsia="標楷體" w:hAnsi="Times New Roman" w:cs="Times New Roman" w:hint="eastAsia"/>
          <w:sz w:val="16"/>
          <w:szCs w:val="16"/>
        </w:rPr>
        <w:t>」</w:t>
      </w:r>
      <w:r w:rsidR="000E0515" w:rsidRPr="005E52C4">
        <w:rPr>
          <w:rFonts w:ascii="Times New Roman" w:eastAsia="標楷體" w:hAnsi="Times New Roman" w:cs="Times New Roman" w:hint="eastAsia"/>
          <w:sz w:val="16"/>
          <w:szCs w:val="16"/>
        </w:rPr>
        <w:t>。</w:t>
      </w:r>
    </w:p>
    <w:p w14:paraId="79EA1442" w14:textId="079826AA" w:rsidR="000E0515" w:rsidRPr="00D8340A" w:rsidRDefault="002C5416" w:rsidP="00E31853">
      <w:pPr>
        <w:pStyle w:val="a4"/>
        <w:numPr>
          <w:ilvl w:val="0"/>
          <w:numId w:val="6"/>
        </w:numPr>
        <w:spacing w:line="24" w:lineRule="auto"/>
        <w:ind w:leftChars="0"/>
        <w:jc w:val="both"/>
        <w:rPr>
          <w:rFonts w:ascii="Times New Roman" w:eastAsia="標楷體" w:hAnsi="Times New Roman" w:cs="Times New Roman"/>
          <w:sz w:val="16"/>
          <w:szCs w:val="16"/>
        </w:rPr>
      </w:pPr>
      <w:proofErr w:type="gramStart"/>
      <w:r w:rsidRPr="00D8340A">
        <w:rPr>
          <w:rFonts w:ascii="Times New Roman" w:eastAsia="標楷體" w:hAnsi="Times New Roman" w:cs="Times New Roman" w:hint="eastAsia"/>
          <w:sz w:val="16"/>
          <w:szCs w:val="16"/>
        </w:rPr>
        <w:t>控制危障</w:t>
      </w:r>
      <w:proofErr w:type="gramEnd"/>
      <w:r w:rsidRPr="00D8340A">
        <w:rPr>
          <w:rFonts w:ascii="Times New Roman" w:eastAsia="標楷體" w:hAnsi="Times New Roman" w:cs="Times New Roman" w:hint="eastAsia"/>
          <w:sz w:val="16"/>
          <w:szCs w:val="16"/>
        </w:rPr>
        <w:t>：當某些指令正在執行，卻又需要基於另一指令結果條件，決定是否等待。</w:t>
      </w:r>
    </w:p>
    <w:p w14:paraId="5D84E448" w14:textId="6EDE73B5" w:rsidR="00643E57" w:rsidRPr="00D8340A" w:rsidRDefault="002C5416" w:rsidP="00E31853">
      <w:pPr>
        <w:pStyle w:val="a4"/>
        <w:spacing w:line="24" w:lineRule="auto"/>
        <w:ind w:leftChars="0"/>
        <w:jc w:val="both"/>
        <w:rPr>
          <w:rFonts w:ascii="Times New Roman" w:eastAsia="標楷體" w:hAnsi="Times New Roman" w:cs="Times New Roman"/>
          <w:sz w:val="16"/>
          <w:szCs w:val="16"/>
        </w:rPr>
      </w:pP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解決方法：</w:t>
      </w:r>
      <w:r w:rsidR="005E52C4">
        <w:rPr>
          <w:rFonts w:ascii="Times New Roman" w:eastAsia="標楷體" w:hAnsi="Times New Roman" w:cs="Times New Roman" w:hint="eastAsia"/>
          <w:sz w:val="16"/>
          <w:szCs w:val="16"/>
        </w:rPr>
        <w:t xml:space="preserve">1. </w:t>
      </w: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停滯</w:t>
      </w:r>
      <w:r w:rsidR="005E52C4">
        <w:rPr>
          <w:rFonts w:ascii="Times New Roman" w:eastAsia="標楷體" w:hAnsi="Times New Roman" w:cs="Times New Roman" w:hint="eastAsia"/>
          <w:sz w:val="16"/>
          <w:szCs w:val="16"/>
        </w:rPr>
        <w:t>。</w:t>
      </w:r>
      <w:r w:rsidR="005E52C4">
        <w:rPr>
          <w:rFonts w:ascii="Times New Roman" w:eastAsia="標楷體" w:hAnsi="Times New Roman" w:cs="Times New Roman" w:hint="eastAsia"/>
          <w:sz w:val="16"/>
          <w:szCs w:val="16"/>
        </w:rPr>
        <w:t>2</w:t>
      </w:r>
      <w:r w:rsidRPr="00D8340A">
        <w:rPr>
          <w:rFonts w:ascii="Times New Roman" w:eastAsia="標楷體" w:hAnsi="Times New Roman" w:cs="Times New Roman"/>
          <w:sz w:val="16"/>
          <w:szCs w:val="16"/>
        </w:rPr>
        <w:t>.</w:t>
      </w:r>
      <w:r w:rsidR="005E52C4">
        <w:rPr>
          <w:rFonts w:ascii="Times New Roman" w:eastAsia="標楷體" w:hAnsi="Times New Roman" w:cs="Times New Roman" w:hint="eastAsia"/>
          <w:sz w:val="16"/>
          <w:szCs w:val="16"/>
        </w:rPr>
        <w:t xml:space="preserve"> </w:t>
      </w: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預測：掌握正確，</w:t>
      </w:r>
      <w:r w:rsidR="00643E57" w:rsidRPr="00D8340A">
        <w:rPr>
          <w:rFonts w:ascii="Times New Roman" w:eastAsia="標楷體" w:hAnsi="Times New Roman" w:cs="Times New Roman" w:hint="eastAsia"/>
          <w:sz w:val="16"/>
          <w:szCs w:val="16"/>
        </w:rPr>
        <w:t>將對的持續執行，而另一個可以開始執行第一個動作，但如果預測錯誤，將重新開始，將會導致</w:t>
      </w:r>
      <w:r w:rsidR="005E52C4">
        <w:rPr>
          <w:rFonts w:ascii="Times New Roman" w:eastAsia="標楷體" w:hAnsi="Times New Roman" w:cs="Times New Roman" w:hint="eastAsia"/>
          <w:sz w:val="16"/>
          <w:szCs w:val="16"/>
        </w:rPr>
        <w:t>延遲</w:t>
      </w:r>
      <w:r w:rsidR="00643E57" w:rsidRPr="00D8340A">
        <w:rPr>
          <w:rFonts w:ascii="Times New Roman" w:eastAsia="標楷體" w:hAnsi="Times New Roman" w:cs="Times New Roman" w:hint="eastAsia"/>
          <w:sz w:val="16"/>
          <w:szCs w:val="16"/>
        </w:rPr>
        <w:t>。</w:t>
      </w:r>
    </w:p>
    <w:p w14:paraId="586F4D0B" w14:textId="77777777" w:rsidR="00FE59D2" w:rsidRDefault="00643E57" w:rsidP="00E31853">
      <w:pPr>
        <w:pStyle w:val="a4"/>
        <w:spacing w:line="24" w:lineRule="auto"/>
        <w:ind w:leftChars="0"/>
        <w:jc w:val="both"/>
        <w:rPr>
          <w:rFonts w:ascii="Times New Roman" w:eastAsia="標楷體" w:hAnsi="Times New Roman" w:cs="Times New Roman"/>
          <w:sz w:val="16"/>
          <w:szCs w:val="16"/>
        </w:rPr>
      </w:pP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預測解法：</w:t>
      </w:r>
      <w:r w:rsidR="005E52C4">
        <w:rPr>
          <w:rFonts w:ascii="Times New Roman" w:eastAsia="標楷體" w:hAnsi="Times New Roman" w:cs="Times New Roman" w:hint="eastAsia"/>
          <w:sz w:val="16"/>
          <w:szCs w:val="16"/>
        </w:rPr>
        <w:t>1</w:t>
      </w:r>
      <w:r w:rsidR="00F27F48" w:rsidRPr="00D8340A">
        <w:rPr>
          <w:rFonts w:ascii="Times New Roman" w:eastAsia="標楷體" w:hAnsi="Times New Roman" w:cs="Times New Roman"/>
          <w:sz w:val="16"/>
          <w:szCs w:val="16"/>
        </w:rPr>
        <w:t>.</w:t>
      </w:r>
      <w:r w:rsidR="00F27F48" w:rsidRPr="00D8340A">
        <w:rPr>
          <w:rFonts w:ascii="Times New Roman" w:eastAsia="標楷體" w:hAnsi="Times New Roman" w:cs="Times New Roman" w:hint="eastAsia"/>
          <w:sz w:val="16"/>
          <w:szCs w:val="16"/>
        </w:rPr>
        <w:t xml:space="preserve"> </w:t>
      </w:r>
      <w:r w:rsidR="00F27F48" w:rsidRPr="00D8340A">
        <w:rPr>
          <w:rFonts w:ascii="Times New Roman" w:eastAsia="標楷體" w:hAnsi="Times New Roman" w:cs="Times New Roman" w:hint="eastAsia"/>
          <w:sz w:val="16"/>
          <w:szCs w:val="16"/>
        </w:rPr>
        <w:t>永遠預測分支不發生</w:t>
      </w:r>
      <w:r w:rsidR="005E52C4">
        <w:rPr>
          <w:rFonts w:ascii="Times New Roman" w:eastAsia="標楷體" w:hAnsi="Times New Roman" w:cs="Times New Roman" w:hint="eastAsia"/>
          <w:sz w:val="16"/>
          <w:szCs w:val="16"/>
        </w:rPr>
        <w:t>。</w:t>
      </w:r>
      <w:r w:rsidR="005E52C4">
        <w:rPr>
          <w:rFonts w:ascii="Times New Roman" w:eastAsia="標楷體" w:hAnsi="Times New Roman" w:cs="Times New Roman" w:hint="eastAsia"/>
          <w:sz w:val="16"/>
          <w:szCs w:val="16"/>
        </w:rPr>
        <w:t>2</w:t>
      </w:r>
      <w:r w:rsidR="00F27F48" w:rsidRPr="00D8340A">
        <w:rPr>
          <w:rFonts w:ascii="Times New Roman" w:eastAsia="標楷體" w:hAnsi="Times New Roman" w:cs="Times New Roman"/>
          <w:sz w:val="16"/>
          <w:szCs w:val="16"/>
        </w:rPr>
        <w:t>.</w:t>
      </w:r>
      <w:r w:rsidR="00F27F48" w:rsidRPr="00D8340A">
        <w:rPr>
          <w:rFonts w:ascii="Times New Roman" w:eastAsia="標楷體" w:hAnsi="Times New Roman" w:cs="Times New Roman" w:hint="eastAsia"/>
          <w:sz w:val="16"/>
          <w:szCs w:val="16"/>
        </w:rPr>
        <w:t xml:space="preserve"> </w:t>
      </w:r>
      <w:r w:rsidR="00F27F48" w:rsidRPr="00D8340A">
        <w:rPr>
          <w:rFonts w:ascii="Times New Roman" w:eastAsia="標楷體" w:hAnsi="Times New Roman" w:cs="Times New Roman" w:hint="eastAsia"/>
          <w:sz w:val="16"/>
          <w:szCs w:val="16"/>
        </w:rPr>
        <w:t>更複雜的分支預測將可以預測某些分支會發生而某些不發生</w:t>
      </w:r>
      <w:r w:rsidR="005E52C4">
        <w:rPr>
          <w:rFonts w:ascii="Times New Roman" w:eastAsia="標楷體" w:hAnsi="Times New Roman" w:cs="Times New Roman" w:hint="eastAsia"/>
          <w:sz w:val="16"/>
          <w:szCs w:val="16"/>
        </w:rPr>
        <w:t>。</w:t>
      </w:r>
    </w:p>
    <w:p w14:paraId="731005F2" w14:textId="24D9F3EB" w:rsidR="002C5416" w:rsidRPr="00D8340A" w:rsidRDefault="005E52C4" w:rsidP="00FE59D2">
      <w:pPr>
        <w:pStyle w:val="a4"/>
        <w:spacing w:line="24" w:lineRule="auto"/>
        <w:ind w:leftChars="0" w:left="960" w:firstLineChars="200" w:firstLine="320"/>
        <w:jc w:val="both"/>
        <w:rPr>
          <w:rFonts w:ascii="Times New Roman" w:eastAsia="標楷體" w:hAnsi="Times New Roman" w:cs="Times New Roman"/>
          <w:sz w:val="16"/>
          <w:szCs w:val="16"/>
        </w:rPr>
      </w:pPr>
      <w:r>
        <w:rPr>
          <w:rFonts w:ascii="Times New Roman" w:eastAsia="標楷體" w:hAnsi="Times New Roman" w:cs="Times New Roman" w:hint="eastAsia"/>
          <w:sz w:val="16"/>
          <w:szCs w:val="16"/>
        </w:rPr>
        <w:t>3</w:t>
      </w:r>
      <w:r w:rsidR="00F27F48" w:rsidRPr="00D8340A">
        <w:rPr>
          <w:rFonts w:ascii="Times New Roman" w:eastAsia="標楷體" w:hAnsi="Times New Roman" w:cs="Times New Roman"/>
          <w:sz w:val="16"/>
          <w:szCs w:val="16"/>
        </w:rPr>
        <w:t>.</w:t>
      </w:r>
      <w:r w:rsidR="00F27F48" w:rsidRPr="00D8340A">
        <w:rPr>
          <w:rFonts w:ascii="Times New Roman" w:eastAsia="標楷體" w:hAnsi="Times New Roman" w:cs="Times New Roman" w:hint="eastAsia"/>
          <w:sz w:val="16"/>
          <w:szCs w:val="16"/>
        </w:rPr>
        <w:t xml:space="preserve"> </w:t>
      </w:r>
      <w:r w:rsidR="00F27F48" w:rsidRPr="00D8340A">
        <w:rPr>
          <w:rFonts w:ascii="Times New Roman" w:eastAsia="標楷體" w:hAnsi="Times New Roman" w:cs="Times New Roman" w:hint="eastAsia"/>
          <w:sz w:val="16"/>
          <w:szCs w:val="16"/>
        </w:rPr>
        <w:t>動態硬體偵測器，根據每道分支進行預測，並且滾動式調整。</w:t>
      </w:r>
    </w:p>
    <w:p w14:paraId="735F61B2" w14:textId="11AFF2A1" w:rsidR="000156DB" w:rsidRPr="00D8340A" w:rsidRDefault="000156DB" w:rsidP="00D8340A">
      <w:pPr>
        <w:pStyle w:val="a4"/>
        <w:spacing w:line="24" w:lineRule="auto"/>
        <w:ind w:leftChars="0"/>
        <w:jc w:val="center"/>
        <w:rPr>
          <w:rFonts w:ascii="Times New Roman" w:eastAsia="標楷體" w:hAnsi="Times New Roman" w:cs="Times New Roman"/>
          <w:sz w:val="16"/>
          <w:szCs w:val="16"/>
        </w:rPr>
      </w:pPr>
      <w:r w:rsidRPr="00D8340A">
        <w:rPr>
          <w:rFonts w:hint="eastAsia"/>
          <w:noProof/>
          <w:sz w:val="16"/>
          <w:szCs w:val="16"/>
        </w:rPr>
        <w:drawing>
          <wp:inline distT="0" distB="0" distL="0" distR="0" wp14:anchorId="6BF500E3" wp14:editId="4FB51951">
            <wp:extent cx="2946903" cy="740152"/>
            <wp:effectExtent l="0" t="0" r="6350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403" cy="74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340A" w:rsidRPr="00D8340A">
        <w:rPr>
          <w:rFonts w:ascii="Times New Roman" w:eastAsia="標楷體" w:hAnsi="Times New Roman" w:cs="Times New Roman" w:hint="eastAsia"/>
          <w:sz w:val="16"/>
          <w:szCs w:val="16"/>
        </w:rPr>
        <w:t xml:space="preserve"> </w:t>
      </w:r>
      <w:r w:rsidRPr="00D8340A">
        <w:rPr>
          <w:noProof/>
          <w:sz w:val="16"/>
          <w:szCs w:val="16"/>
        </w:rPr>
        <w:drawing>
          <wp:inline distT="0" distB="0" distL="0" distR="0" wp14:anchorId="2A5439E5" wp14:editId="728C76A1">
            <wp:extent cx="2687425" cy="751438"/>
            <wp:effectExtent l="0" t="0" r="0" b="0"/>
            <wp:docPr id="4" name="圖片 4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桌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0639" cy="78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9330B" w14:textId="46DE81F2" w:rsidR="00274E09" w:rsidRPr="00D8340A" w:rsidRDefault="00274E09" w:rsidP="00E31853">
      <w:pPr>
        <w:pStyle w:val="a4"/>
        <w:numPr>
          <w:ilvl w:val="0"/>
          <w:numId w:val="6"/>
        </w:numPr>
        <w:spacing w:line="24" w:lineRule="auto"/>
        <w:ind w:leftChars="0"/>
        <w:jc w:val="both"/>
        <w:rPr>
          <w:rFonts w:ascii="Times New Roman" w:eastAsia="標楷體" w:hAnsi="Times New Roman" w:cs="Times New Roman"/>
          <w:sz w:val="16"/>
          <w:szCs w:val="16"/>
        </w:rPr>
      </w:pP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另一種形式的</w:t>
      </w:r>
      <w:proofErr w:type="gramStart"/>
      <w:r w:rsidRPr="00D8340A">
        <w:rPr>
          <w:rFonts w:ascii="Times New Roman" w:eastAsia="標楷體" w:hAnsi="Times New Roman" w:cs="Times New Roman" w:hint="eastAsia"/>
          <w:sz w:val="16"/>
          <w:szCs w:val="16"/>
        </w:rPr>
        <w:t>控制危障</w:t>
      </w:r>
      <w:proofErr w:type="gramEnd"/>
      <w:r w:rsidRPr="00D8340A">
        <w:rPr>
          <w:rFonts w:ascii="Times New Roman" w:eastAsia="標楷體" w:hAnsi="Times New Roman" w:cs="Times New Roman" w:hint="eastAsia"/>
          <w:sz w:val="16"/>
          <w:szCs w:val="16"/>
        </w:rPr>
        <w:t>：假設加法指令產生了</w:t>
      </w:r>
      <w:proofErr w:type="gramStart"/>
      <w:r w:rsidRPr="00D8340A">
        <w:rPr>
          <w:rFonts w:ascii="Times New Roman" w:eastAsia="標楷體" w:hAnsi="Times New Roman" w:cs="Times New Roman" w:hint="eastAsia"/>
          <w:sz w:val="16"/>
          <w:szCs w:val="16"/>
        </w:rPr>
        <w:t>算術滿溢</w:t>
      </w:r>
      <w:proofErr w:type="gramEnd"/>
      <w:r w:rsidRPr="00D8340A">
        <w:rPr>
          <w:rFonts w:ascii="Times New Roman" w:eastAsia="標楷體" w:hAnsi="Times New Roman" w:cs="Times New Roman" w:hint="eastAsia"/>
          <w:sz w:val="16"/>
          <w:szCs w:val="16"/>
        </w:rPr>
        <w:t>，必須清除管道中跟隨在</w:t>
      </w:r>
      <w:r w:rsidRPr="00D8340A">
        <w:rPr>
          <w:rFonts w:ascii="Times New Roman" w:eastAsia="標楷體" w:hAnsi="Times New Roman" w:cs="Times New Roman" w:hint="eastAsia"/>
          <w:sz w:val="16"/>
          <w:szCs w:val="16"/>
        </w:rPr>
        <w:t xml:space="preserve"> add </w:t>
      </w: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指令後的指令並由新的位址開始擷取指令。</w:t>
      </w:r>
      <w:r w:rsidR="00E31853" w:rsidRPr="00D8340A">
        <w:rPr>
          <w:rFonts w:ascii="Times New Roman" w:eastAsia="標楷體" w:hAnsi="Times New Roman" w:cs="Times New Roman" w:hint="eastAsia"/>
          <w:sz w:val="16"/>
          <w:szCs w:val="16"/>
        </w:rPr>
        <w:t>此外</w:t>
      </w: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在一個時脈週期發生多起意外，需透過訂定</w:t>
      </w:r>
      <w:r w:rsidR="00E31853" w:rsidRPr="00D8340A">
        <w:rPr>
          <w:rFonts w:ascii="Times New Roman" w:eastAsia="標楷體" w:hAnsi="Times New Roman" w:cs="Times New Roman" w:hint="eastAsia"/>
          <w:sz w:val="16"/>
          <w:szCs w:val="16"/>
        </w:rPr>
        <w:t>例外</w:t>
      </w: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優先權解決</w:t>
      </w:r>
      <w:r w:rsidR="00E31853" w:rsidRPr="00D8340A">
        <w:rPr>
          <w:rFonts w:ascii="Times New Roman" w:eastAsia="標楷體" w:hAnsi="Times New Roman" w:cs="Times New Roman" w:hint="eastAsia"/>
          <w:sz w:val="16"/>
          <w:szCs w:val="16"/>
        </w:rPr>
        <w:t>。</w:t>
      </w:r>
    </w:p>
    <w:p w14:paraId="64D5E040" w14:textId="09143CC2" w:rsidR="00E31853" w:rsidRPr="00D8340A" w:rsidRDefault="00E31853" w:rsidP="00E31853">
      <w:pPr>
        <w:pStyle w:val="a4"/>
        <w:numPr>
          <w:ilvl w:val="0"/>
          <w:numId w:val="6"/>
        </w:numPr>
        <w:spacing w:line="24" w:lineRule="auto"/>
        <w:ind w:leftChars="0"/>
        <w:jc w:val="both"/>
        <w:rPr>
          <w:rFonts w:ascii="Times New Roman" w:eastAsia="標楷體" w:hAnsi="Times New Roman" w:cs="Times New Roman"/>
          <w:sz w:val="16"/>
          <w:szCs w:val="16"/>
        </w:rPr>
      </w:pP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名詞</w:t>
      </w:r>
      <w:r w:rsidR="005E52C4" w:rsidRPr="005E52C4">
        <w:rPr>
          <w:rFonts w:ascii="Times New Roman" w:eastAsia="標楷體" w:hAnsi="Times New Roman" w:cs="Times New Roman" w:hint="eastAsia"/>
          <w:b/>
          <w:bCs/>
          <w:sz w:val="16"/>
          <w:szCs w:val="16"/>
        </w:rPr>
        <w:t>(</w:t>
      </w:r>
      <w:r w:rsidR="005E52C4" w:rsidRPr="005E52C4">
        <w:rPr>
          <w:rFonts w:ascii="Times New Roman" w:eastAsia="標楷體" w:hAnsi="Times New Roman" w:cs="Times New Roman" w:hint="eastAsia"/>
          <w:b/>
          <w:bCs/>
          <w:sz w:val="16"/>
          <w:szCs w:val="16"/>
        </w:rPr>
        <w:t>重要</w:t>
      </w:r>
      <w:r w:rsidR="005E52C4" w:rsidRPr="005E52C4">
        <w:rPr>
          <w:rFonts w:ascii="Times New Roman" w:eastAsia="標楷體" w:hAnsi="Times New Roman" w:cs="Times New Roman" w:hint="eastAsia"/>
          <w:b/>
          <w:bCs/>
          <w:sz w:val="16"/>
          <w:szCs w:val="16"/>
        </w:rPr>
        <w:t>)</w:t>
      </w: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：不精確</w:t>
      </w:r>
      <w:proofErr w:type="gramStart"/>
      <w:r w:rsidRPr="00D8340A">
        <w:rPr>
          <w:rFonts w:ascii="Times New Roman" w:eastAsia="標楷體" w:hAnsi="Times New Roman" w:cs="Times New Roman" w:hint="eastAsia"/>
          <w:sz w:val="16"/>
          <w:szCs w:val="16"/>
        </w:rPr>
        <w:t>的插斷或</w:t>
      </w:r>
      <w:proofErr w:type="gramEnd"/>
      <w:r w:rsidRPr="00D8340A">
        <w:rPr>
          <w:rFonts w:ascii="Times New Roman" w:eastAsia="標楷體" w:hAnsi="Times New Roman" w:cs="Times New Roman" w:hint="eastAsia"/>
          <w:sz w:val="16"/>
          <w:szCs w:val="16"/>
        </w:rPr>
        <w:t>不精確的例外，精確</w:t>
      </w:r>
      <w:proofErr w:type="gramStart"/>
      <w:r w:rsidRPr="00D8340A">
        <w:rPr>
          <w:rFonts w:ascii="Times New Roman" w:eastAsia="標楷體" w:hAnsi="Times New Roman" w:cs="Times New Roman" w:hint="eastAsia"/>
          <w:sz w:val="16"/>
          <w:szCs w:val="16"/>
        </w:rPr>
        <w:t>的插斷或</w:t>
      </w:r>
      <w:proofErr w:type="gramEnd"/>
      <w:r w:rsidRPr="00D8340A">
        <w:rPr>
          <w:rFonts w:ascii="Times New Roman" w:eastAsia="標楷體" w:hAnsi="Times New Roman" w:cs="Times New Roman" w:hint="eastAsia"/>
          <w:sz w:val="16"/>
          <w:szCs w:val="16"/>
        </w:rPr>
        <w:t>精確的例外。</w:t>
      </w:r>
    </w:p>
    <w:p w14:paraId="7E880715" w14:textId="77777777" w:rsidR="00451A56" w:rsidRDefault="00E31853" w:rsidP="0080201C">
      <w:pPr>
        <w:pStyle w:val="a4"/>
        <w:numPr>
          <w:ilvl w:val="0"/>
          <w:numId w:val="6"/>
        </w:numPr>
        <w:spacing w:line="24" w:lineRule="auto"/>
        <w:ind w:leftChars="0"/>
        <w:jc w:val="both"/>
        <w:rPr>
          <w:rFonts w:ascii="Times New Roman" w:eastAsia="標楷體" w:hAnsi="Times New Roman" w:cs="Times New Roman"/>
          <w:sz w:val="16"/>
          <w:szCs w:val="16"/>
        </w:rPr>
      </w:pPr>
      <w:r w:rsidRPr="005E52C4">
        <w:rPr>
          <w:rFonts w:ascii="Times New Roman" w:eastAsia="標楷體" w:hAnsi="Times New Roman" w:cs="Times New Roman" w:hint="eastAsia"/>
          <w:sz w:val="16"/>
          <w:szCs w:val="16"/>
        </w:rPr>
        <w:t>提高平行性：</w:t>
      </w:r>
      <w:r w:rsidR="00D5675C" w:rsidRPr="005E52C4">
        <w:rPr>
          <w:rFonts w:ascii="Times New Roman" w:eastAsia="標楷體" w:hAnsi="Times New Roman" w:cs="Times New Roman" w:hint="eastAsia"/>
          <w:sz w:val="16"/>
          <w:szCs w:val="16"/>
        </w:rPr>
        <w:t>1.</w:t>
      </w:r>
      <w:r w:rsidR="00D5675C" w:rsidRPr="005E52C4">
        <w:rPr>
          <w:rFonts w:ascii="Times New Roman" w:eastAsia="標楷體" w:hAnsi="Times New Roman" w:cs="Times New Roman" w:hint="eastAsia"/>
          <w:sz w:val="16"/>
          <w:szCs w:val="16"/>
        </w:rPr>
        <w:t>增加管道深度。</w:t>
      </w:r>
      <w:r w:rsidR="00D5675C" w:rsidRPr="005E52C4">
        <w:rPr>
          <w:rFonts w:ascii="Times New Roman" w:eastAsia="標楷體" w:hAnsi="Times New Roman" w:cs="Times New Roman" w:hint="eastAsia"/>
          <w:sz w:val="16"/>
          <w:szCs w:val="16"/>
        </w:rPr>
        <w:t xml:space="preserve">2. </w:t>
      </w:r>
      <w:r w:rsidR="00D5675C" w:rsidRPr="005E52C4">
        <w:rPr>
          <w:rFonts w:ascii="Times New Roman" w:eastAsia="標楷體" w:hAnsi="Times New Roman" w:cs="Times New Roman" w:hint="eastAsia"/>
          <w:sz w:val="16"/>
          <w:szCs w:val="16"/>
        </w:rPr>
        <w:t>複製計算機內部的元件，使得每</w:t>
      </w:r>
      <w:proofErr w:type="gramStart"/>
      <w:r w:rsidR="00D5675C" w:rsidRPr="005E52C4">
        <w:rPr>
          <w:rFonts w:ascii="Times New Roman" w:eastAsia="標楷體" w:hAnsi="Times New Roman" w:cs="Times New Roman" w:hint="eastAsia"/>
          <w:sz w:val="16"/>
          <w:szCs w:val="16"/>
        </w:rPr>
        <w:t>個</w:t>
      </w:r>
      <w:proofErr w:type="gramEnd"/>
      <w:r w:rsidR="00D5675C" w:rsidRPr="005E52C4">
        <w:rPr>
          <w:rFonts w:ascii="Times New Roman" w:eastAsia="標楷體" w:hAnsi="Times New Roman" w:cs="Times New Roman" w:hint="eastAsia"/>
          <w:sz w:val="16"/>
          <w:szCs w:val="16"/>
        </w:rPr>
        <w:t>管道階級中可多道指令多重派發。</w:t>
      </w:r>
    </w:p>
    <w:p w14:paraId="63034145" w14:textId="349D45AC" w:rsidR="00D5675C" w:rsidRPr="005E52C4" w:rsidRDefault="00451A56" w:rsidP="00451A56">
      <w:pPr>
        <w:pStyle w:val="a4"/>
        <w:spacing w:line="24" w:lineRule="auto"/>
        <w:ind w:leftChars="0"/>
        <w:jc w:val="both"/>
        <w:rPr>
          <w:rFonts w:ascii="Times New Roman" w:eastAsia="標楷體" w:hAnsi="Times New Roman" w:cs="Times New Roman"/>
          <w:sz w:val="16"/>
          <w:szCs w:val="16"/>
        </w:rPr>
      </w:pPr>
      <w:r>
        <w:rPr>
          <w:rFonts w:ascii="Times New Roman" w:eastAsia="標楷體" w:hAnsi="Times New Roman" w:cs="Times New Roman" w:hint="eastAsia"/>
          <w:sz w:val="16"/>
          <w:szCs w:val="16"/>
        </w:rPr>
        <w:t>(</w:t>
      </w:r>
      <w:r>
        <w:rPr>
          <w:rFonts w:ascii="Times New Roman" w:eastAsia="標楷體" w:hAnsi="Times New Roman" w:cs="Times New Roman" w:hint="eastAsia"/>
          <w:sz w:val="16"/>
          <w:szCs w:val="16"/>
        </w:rPr>
        <w:t>當</w:t>
      </w:r>
      <w:r w:rsidR="00D5675C" w:rsidRPr="005E52C4">
        <w:rPr>
          <w:rFonts w:ascii="Times New Roman" w:eastAsia="標楷體" w:hAnsi="Times New Roman" w:cs="Times New Roman" w:hint="eastAsia"/>
          <w:sz w:val="16"/>
          <w:szCs w:val="16"/>
        </w:rPr>
        <w:t>CPI&lt;1</w:t>
      </w:r>
      <w:r w:rsidR="00D5675C" w:rsidRPr="005E52C4">
        <w:rPr>
          <w:rFonts w:ascii="Times New Roman" w:eastAsia="標楷體" w:hAnsi="Times New Roman" w:cs="Times New Roman" w:hint="eastAsia"/>
          <w:sz w:val="16"/>
          <w:szCs w:val="16"/>
        </w:rPr>
        <w:t>或</w:t>
      </w:r>
      <w:r w:rsidR="00D5675C" w:rsidRPr="005E52C4">
        <w:rPr>
          <w:rFonts w:ascii="Times New Roman" w:eastAsia="標楷體" w:hAnsi="Times New Roman" w:cs="Times New Roman"/>
          <w:sz w:val="16"/>
          <w:szCs w:val="16"/>
        </w:rPr>
        <w:t>IPC</w:t>
      </w:r>
      <w:r w:rsidR="00B34D9D" w:rsidRPr="005E52C4">
        <w:rPr>
          <w:rFonts w:ascii="Times New Roman" w:eastAsia="標楷體" w:hAnsi="Times New Roman" w:cs="Times New Roman" w:hint="eastAsia"/>
          <w:sz w:val="16"/>
          <w:szCs w:val="16"/>
        </w:rPr>
        <w:t>(</w:t>
      </w:r>
      <w:r w:rsidR="00B34D9D" w:rsidRPr="005E52C4">
        <w:rPr>
          <w:rFonts w:ascii="Times New Roman" w:eastAsia="標楷體" w:hAnsi="Times New Roman" w:cs="Times New Roman" w:hint="eastAsia"/>
          <w:sz w:val="16"/>
          <w:szCs w:val="16"/>
        </w:rPr>
        <w:t>每時脈週期指令數</w:t>
      </w:r>
      <w:r w:rsidR="00B34D9D" w:rsidRPr="005E52C4">
        <w:rPr>
          <w:rFonts w:ascii="Times New Roman" w:eastAsia="標楷體" w:hAnsi="Times New Roman" w:cs="Times New Roman" w:hint="eastAsia"/>
          <w:sz w:val="16"/>
          <w:szCs w:val="16"/>
        </w:rPr>
        <w:t>)</w:t>
      </w:r>
      <w:r w:rsidR="00D5675C" w:rsidRPr="005E52C4">
        <w:rPr>
          <w:rFonts w:ascii="Times New Roman" w:eastAsia="標楷體" w:hAnsi="Times New Roman" w:cs="Times New Roman" w:hint="eastAsia"/>
          <w:sz w:val="16"/>
          <w:szCs w:val="16"/>
        </w:rPr>
        <w:t>&gt;1</w:t>
      </w:r>
      <w:r w:rsidR="00D5675C" w:rsidRPr="005E52C4">
        <w:rPr>
          <w:rFonts w:ascii="Times New Roman" w:eastAsia="標楷體" w:hAnsi="Times New Roman" w:cs="Times New Roman" w:hint="eastAsia"/>
          <w:sz w:val="16"/>
          <w:szCs w:val="16"/>
        </w:rPr>
        <w:t>。高階處理器美時脈週期可發出</w:t>
      </w:r>
      <w:r w:rsidR="00D5675C" w:rsidRPr="005E52C4">
        <w:rPr>
          <w:rFonts w:ascii="Times New Roman" w:eastAsia="標楷體" w:hAnsi="Times New Roman" w:cs="Times New Roman" w:hint="eastAsia"/>
          <w:sz w:val="16"/>
          <w:szCs w:val="16"/>
        </w:rPr>
        <w:t>3-6</w:t>
      </w:r>
      <w:r w:rsidR="00D5675C" w:rsidRPr="005E52C4">
        <w:rPr>
          <w:rFonts w:ascii="Times New Roman" w:eastAsia="標楷體" w:hAnsi="Times New Roman" w:cs="Times New Roman" w:hint="eastAsia"/>
          <w:sz w:val="16"/>
          <w:szCs w:val="16"/>
        </w:rPr>
        <w:t>道指令</w:t>
      </w:r>
      <w:r w:rsidR="00B34D9D" w:rsidRPr="005E52C4">
        <w:rPr>
          <w:rFonts w:ascii="Times New Roman" w:eastAsia="標楷體" w:hAnsi="Times New Roman" w:cs="Times New Roman" w:hint="eastAsia"/>
          <w:sz w:val="16"/>
          <w:szCs w:val="16"/>
        </w:rPr>
        <w:t>。</w:t>
      </w:r>
      <w:r>
        <w:rPr>
          <w:rFonts w:ascii="Times New Roman" w:eastAsia="標楷體" w:hAnsi="Times New Roman" w:cs="Times New Roman" w:hint="eastAsia"/>
          <w:sz w:val="16"/>
          <w:szCs w:val="16"/>
        </w:rPr>
        <w:t>)</w:t>
      </w:r>
    </w:p>
    <w:p w14:paraId="612BFDE6" w14:textId="6E1BBE77" w:rsidR="00E31853" w:rsidRPr="00D8340A" w:rsidRDefault="00B34D9D" w:rsidP="00D916CF">
      <w:pPr>
        <w:pStyle w:val="a4"/>
        <w:numPr>
          <w:ilvl w:val="0"/>
          <w:numId w:val="6"/>
        </w:numPr>
        <w:spacing w:line="24" w:lineRule="auto"/>
        <w:ind w:leftChars="0"/>
        <w:jc w:val="both"/>
        <w:rPr>
          <w:rFonts w:ascii="Times New Roman" w:eastAsia="標楷體" w:hAnsi="Times New Roman" w:cs="Times New Roman"/>
          <w:sz w:val="16"/>
          <w:szCs w:val="16"/>
        </w:rPr>
      </w:pP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猜測概念：尋找以及利用多</w:t>
      </w: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ILP</w:t>
      </w: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。對一分支猜測，使後面指令提前執行</w:t>
      </w:r>
      <w:r w:rsidR="00D916CF" w:rsidRPr="00D8340A">
        <w:rPr>
          <w:rFonts w:ascii="Times New Roman" w:eastAsia="標楷體" w:hAnsi="Times New Roman" w:cs="Times New Roman" w:hint="eastAsia"/>
          <w:sz w:val="16"/>
          <w:szCs w:val="16"/>
        </w:rPr>
        <w:t>。猜測</w:t>
      </w:r>
      <w:proofErr w:type="gramStart"/>
      <w:r w:rsidR="00D916CF" w:rsidRPr="00D8340A">
        <w:rPr>
          <w:rFonts w:ascii="Times New Roman" w:eastAsia="標楷體" w:hAnsi="Times New Roman" w:cs="Times New Roman" w:hint="eastAsia"/>
          <w:sz w:val="16"/>
          <w:szCs w:val="16"/>
        </w:rPr>
        <w:t>一</w:t>
      </w:r>
      <w:proofErr w:type="gramEnd"/>
      <w:r w:rsidR="00D916CF" w:rsidRPr="00D8340A">
        <w:rPr>
          <w:rFonts w:ascii="Times New Roman" w:eastAsia="標楷體" w:hAnsi="Times New Roman" w:cs="Times New Roman" w:hint="eastAsia"/>
          <w:sz w:val="16"/>
          <w:szCs w:val="16"/>
        </w:rPr>
        <w:t>載入指令前儲存指令並不會存取到同一個位址，因此載入得以在儲存前執行。若不正確，回復機制差異大，可分軟體與硬體猜測二者。猜測時也可能導致一些不應發生的例外。</w:t>
      </w:r>
    </w:p>
    <w:p w14:paraId="3966CD0C" w14:textId="3204C31B" w:rsidR="00D916CF" w:rsidRPr="00D8340A" w:rsidRDefault="00D916CF" w:rsidP="00D916CF">
      <w:pPr>
        <w:pStyle w:val="a4"/>
        <w:numPr>
          <w:ilvl w:val="0"/>
          <w:numId w:val="6"/>
        </w:numPr>
        <w:spacing w:line="24" w:lineRule="auto"/>
        <w:ind w:leftChars="0"/>
        <w:jc w:val="both"/>
        <w:rPr>
          <w:rFonts w:ascii="Times New Roman" w:eastAsia="標楷體" w:hAnsi="Times New Roman" w:cs="Times New Roman"/>
          <w:sz w:val="16"/>
          <w:szCs w:val="16"/>
        </w:rPr>
      </w:pP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靜態多重派發：</w:t>
      </w:r>
      <w:r w:rsidR="003D20B9" w:rsidRPr="00D8340A">
        <w:rPr>
          <w:rFonts w:ascii="Times New Roman" w:eastAsia="標楷體" w:hAnsi="Times New Roman" w:cs="Times New Roman" w:hint="eastAsia"/>
          <w:sz w:val="16"/>
          <w:szCs w:val="16"/>
        </w:rPr>
        <w:t>由編譯器協助聚集指令以及</w:t>
      </w:r>
      <w:proofErr w:type="gramStart"/>
      <w:r w:rsidR="003D20B9" w:rsidRPr="00D8340A">
        <w:rPr>
          <w:rFonts w:ascii="Times New Roman" w:eastAsia="標楷體" w:hAnsi="Times New Roman" w:cs="Times New Roman" w:hint="eastAsia"/>
          <w:sz w:val="16"/>
          <w:szCs w:val="16"/>
        </w:rPr>
        <w:t>處理危障</w:t>
      </w:r>
      <w:proofErr w:type="gramEnd"/>
      <w:r w:rsidR="003D20B9" w:rsidRPr="00D8340A">
        <w:rPr>
          <w:rFonts w:ascii="Times New Roman" w:eastAsia="標楷體" w:hAnsi="Times New Roman" w:cs="Times New Roman" w:hint="eastAsia"/>
          <w:sz w:val="16"/>
          <w:szCs w:val="16"/>
        </w:rPr>
        <w:t>。派發多個運作的大指令，導致很長指令字。</w:t>
      </w:r>
    </w:p>
    <w:p w14:paraId="7BBDBDD8" w14:textId="6BCA55E5" w:rsidR="003D20B9" w:rsidRPr="00D8340A" w:rsidRDefault="003D20B9" w:rsidP="00D916CF">
      <w:pPr>
        <w:pStyle w:val="a4"/>
        <w:numPr>
          <w:ilvl w:val="0"/>
          <w:numId w:val="6"/>
        </w:numPr>
        <w:spacing w:line="24" w:lineRule="auto"/>
        <w:ind w:leftChars="0"/>
        <w:jc w:val="both"/>
        <w:rPr>
          <w:rFonts w:ascii="Times New Roman" w:eastAsia="標楷體" w:hAnsi="Times New Roman" w:cs="Times New Roman"/>
          <w:sz w:val="16"/>
          <w:szCs w:val="16"/>
        </w:rPr>
      </w:pP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編譯器</w:t>
      </w:r>
      <w:proofErr w:type="gramStart"/>
      <w:r w:rsidRPr="00D8340A">
        <w:rPr>
          <w:rFonts w:ascii="Times New Roman" w:eastAsia="標楷體" w:hAnsi="Times New Roman" w:cs="Times New Roman" w:hint="eastAsia"/>
          <w:sz w:val="16"/>
          <w:szCs w:val="16"/>
        </w:rPr>
        <w:t>將危帳</w:t>
      </w:r>
      <w:proofErr w:type="gramEnd"/>
      <w:r w:rsidRPr="00D8340A">
        <w:rPr>
          <w:rFonts w:ascii="Times New Roman" w:eastAsia="標楷體" w:hAnsi="Times New Roman" w:cs="Times New Roman" w:hint="eastAsia"/>
          <w:sz w:val="16"/>
          <w:szCs w:val="16"/>
        </w:rPr>
        <w:t>移除，需插入</w:t>
      </w:r>
      <w:proofErr w:type="spellStart"/>
      <w:r w:rsidRPr="00D8340A">
        <w:rPr>
          <w:rFonts w:ascii="Times New Roman" w:eastAsia="標楷體" w:hAnsi="Times New Roman" w:cs="Times New Roman"/>
          <w:sz w:val="16"/>
          <w:szCs w:val="16"/>
        </w:rPr>
        <w:t>nops</w:t>
      </w:r>
      <w:proofErr w:type="spellEnd"/>
      <w:r w:rsidRPr="00D8340A">
        <w:rPr>
          <w:rFonts w:ascii="Times New Roman" w:eastAsia="標楷體" w:hAnsi="Times New Roman" w:cs="Times New Roman" w:hint="eastAsia"/>
          <w:sz w:val="16"/>
          <w:szCs w:val="16"/>
        </w:rPr>
        <w:t>，避免相依關係。</w:t>
      </w:r>
    </w:p>
    <w:p w14:paraId="4C4E1AA4" w14:textId="30D2DFB6" w:rsidR="003D20B9" w:rsidRPr="00D8340A" w:rsidRDefault="00F97850" w:rsidP="00D916CF">
      <w:pPr>
        <w:pStyle w:val="a4"/>
        <w:numPr>
          <w:ilvl w:val="0"/>
          <w:numId w:val="6"/>
        </w:numPr>
        <w:spacing w:line="24" w:lineRule="auto"/>
        <w:ind w:leftChars="0"/>
        <w:jc w:val="both"/>
        <w:rPr>
          <w:rFonts w:ascii="Times New Roman" w:eastAsia="標楷體" w:hAnsi="Times New Roman" w:cs="Times New Roman"/>
          <w:sz w:val="16"/>
          <w:szCs w:val="16"/>
        </w:rPr>
      </w:pP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動態化管道流程：一個擷取與派發單元。多個功能單元，一個認可單元。</w:t>
      </w:r>
    </w:p>
    <w:p w14:paraId="24DD2116" w14:textId="6098F193" w:rsidR="00B14956" w:rsidRPr="00D8340A" w:rsidRDefault="00B14956" w:rsidP="0003128D">
      <w:pPr>
        <w:pStyle w:val="a4"/>
        <w:numPr>
          <w:ilvl w:val="0"/>
          <w:numId w:val="3"/>
        </w:numPr>
        <w:spacing w:line="24" w:lineRule="auto"/>
        <w:ind w:leftChars="0"/>
        <w:jc w:val="both"/>
        <w:rPr>
          <w:rFonts w:ascii="Times New Roman" w:eastAsia="標楷體" w:hAnsi="Times New Roman" w:cs="Times New Roman"/>
          <w:b/>
          <w:bCs/>
          <w:sz w:val="16"/>
          <w:szCs w:val="16"/>
        </w:rPr>
      </w:pPr>
      <w:r w:rsidRPr="00D8340A">
        <w:rPr>
          <w:rFonts w:ascii="Times New Roman" w:eastAsia="標楷體" w:hAnsi="Times New Roman" w:cs="Times New Roman" w:hint="eastAsia"/>
          <w:b/>
          <w:bCs/>
          <w:sz w:val="16"/>
          <w:szCs w:val="16"/>
        </w:rPr>
        <w:t>記憶體</w:t>
      </w:r>
      <w:r w:rsidR="00451A56">
        <w:rPr>
          <w:rFonts w:ascii="Times New Roman" w:eastAsia="標楷體" w:hAnsi="Times New Roman" w:cs="Times New Roman" w:hint="eastAsia"/>
          <w:b/>
          <w:bCs/>
          <w:sz w:val="16"/>
          <w:szCs w:val="16"/>
        </w:rPr>
        <w:t>/</w:t>
      </w:r>
      <w:r w:rsidR="00451A56">
        <w:rPr>
          <w:rFonts w:ascii="Times New Roman" w:eastAsia="標楷體" w:hAnsi="Times New Roman" w:cs="Times New Roman" w:hint="eastAsia"/>
          <w:b/>
          <w:bCs/>
          <w:sz w:val="16"/>
          <w:szCs w:val="16"/>
        </w:rPr>
        <w:t>硬碟</w:t>
      </w:r>
    </w:p>
    <w:p w14:paraId="363D4661" w14:textId="0345650F" w:rsidR="00B14956" w:rsidRPr="00D8340A" w:rsidRDefault="00B14956" w:rsidP="00B14956">
      <w:pPr>
        <w:pStyle w:val="a4"/>
        <w:numPr>
          <w:ilvl w:val="0"/>
          <w:numId w:val="10"/>
        </w:numPr>
        <w:spacing w:line="24" w:lineRule="auto"/>
        <w:ind w:leftChars="0"/>
        <w:jc w:val="both"/>
        <w:rPr>
          <w:rFonts w:ascii="Times New Roman" w:eastAsia="標楷體" w:hAnsi="Times New Roman" w:cs="Times New Roman"/>
          <w:sz w:val="16"/>
          <w:szCs w:val="16"/>
        </w:rPr>
      </w:pP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區域性原則：時間區域性</w:t>
      </w: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(</w:t>
      </w: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一筆資料若被存取，則可能很快地再次被存取</w:t>
      </w: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)</w:t>
      </w: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、空間區域性</w:t>
      </w: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(</w:t>
      </w: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一筆資料若被存取，則其附近的資料也有即將被存取的傾向</w:t>
      </w: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)</w:t>
      </w:r>
    </w:p>
    <w:p w14:paraId="6F01ADD4" w14:textId="48C638A7" w:rsidR="002E012D" w:rsidRPr="00D8340A" w:rsidRDefault="009B65BF" w:rsidP="00AA0A5F">
      <w:pPr>
        <w:pStyle w:val="a4"/>
        <w:numPr>
          <w:ilvl w:val="0"/>
          <w:numId w:val="9"/>
        </w:numPr>
        <w:spacing w:line="24" w:lineRule="auto"/>
        <w:ind w:leftChars="0"/>
        <w:jc w:val="both"/>
        <w:rPr>
          <w:rFonts w:ascii="Times New Roman" w:eastAsia="標楷體" w:hAnsi="Times New Roman" w:cs="Times New Roman"/>
          <w:sz w:val="16"/>
          <w:szCs w:val="16"/>
        </w:rPr>
      </w:pP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磁碟：讀寫頭、軌道、</w:t>
      </w:r>
      <w:proofErr w:type="gramStart"/>
      <w:r w:rsidRPr="00D8340A">
        <w:rPr>
          <w:rFonts w:ascii="Times New Roman" w:eastAsia="標楷體" w:hAnsi="Times New Roman" w:cs="Times New Roman" w:hint="eastAsia"/>
          <w:sz w:val="16"/>
          <w:szCs w:val="16"/>
        </w:rPr>
        <w:t>扇區</w:t>
      </w:r>
      <w:proofErr w:type="gramEnd"/>
      <w:r w:rsidRPr="00D8340A">
        <w:rPr>
          <w:rFonts w:ascii="Times New Roman" w:eastAsia="標楷體" w:hAnsi="Times New Roman" w:cs="Times New Roman" w:hint="eastAsia"/>
          <w:sz w:val="16"/>
          <w:szCs w:val="16"/>
        </w:rPr>
        <w:t>、圓柱。</w:t>
      </w:r>
    </w:p>
    <w:p w14:paraId="0BDE9571" w14:textId="083773AA" w:rsidR="00AA0A5F" w:rsidRPr="00451A56" w:rsidRDefault="00AA0A5F" w:rsidP="00B20A67">
      <w:pPr>
        <w:pStyle w:val="a4"/>
        <w:numPr>
          <w:ilvl w:val="0"/>
          <w:numId w:val="3"/>
        </w:numPr>
        <w:spacing w:line="24" w:lineRule="auto"/>
        <w:ind w:leftChars="0"/>
        <w:jc w:val="both"/>
        <w:rPr>
          <w:rFonts w:ascii="Times New Roman" w:eastAsia="標楷體" w:hAnsi="Times New Roman" w:cs="Times New Roman" w:hint="eastAsia"/>
          <w:b/>
          <w:bCs/>
          <w:sz w:val="16"/>
          <w:szCs w:val="16"/>
        </w:rPr>
      </w:pPr>
      <w:r w:rsidRPr="00D8340A">
        <w:rPr>
          <w:rFonts w:ascii="Times New Roman" w:eastAsia="標楷體" w:hAnsi="Times New Roman" w:cs="Times New Roman" w:hint="eastAsia"/>
          <w:b/>
          <w:bCs/>
          <w:sz w:val="16"/>
          <w:szCs w:val="16"/>
        </w:rPr>
        <w:t>快取</w:t>
      </w:r>
    </w:p>
    <w:p w14:paraId="7FE17CC0" w14:textId="33AFE352" w:rsidR="00AA0A5F" w:rsidRPr="00D8340A" w:rsidRDefault="00AA0A5F" w:rsidP="00AA0A5F">
      <w:pPr>
        <w:pStyle w:val="a4"/>
        <w:numPr>
          <w:ilvl w:val="0"/>
          <w:numId w:val="9"/>
        </w:numPr>
        <w:spacing w:line="24" w:lineRule="auto"/>
        <w:ind w:leftChars="0"/>
        <w:jc w:val="both"/>
        <w:rPr>
          <w:rFonts w:ascii="Times New Roman" w:eastAsia="標楷體" w:hAnsi="Times New Roman" w:cs="Times New Roman"/>
          <w:sz w:val="16"/>
          <w:szCs w:val="16"/>
        </w:rPr>
      </w:pP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直接對映：</w:t>
      </w:r>
      <w:r w:rsidRPr="00D8340A">
        <w:rPr>
          <w:rFonts w:ascii="Times New Roman" w:eastAsia="標楷體" w:hAnsi="Times New Roman" w:cs="Times New Roman"/>
          <w:sz w:val="16"/>
          <w:szCs w:val="16"/>
        </w:rPr>
        <w:t>(</w:t>
      </w:r>
      <w:proofErr w:type="gramStart"/>
      <w:r w:rsidRPr="00D8340A">
        <w:rPr>
          <w:rFonts w:ascii="Times New Roman" w:eastAsia="標楷體" w:hAnsi="Times New Roman" w:cs="Times New Roman" w:hint="eastAsia"/>
          <w:sz w:val="16"/>
          <w:szCs w:val="16"/>
        </w:rPr>
        <w:t>區塊位址</w:t>
      </w:r>
      <w:proofErr w:type="gramEnd"/>
      <w:r w:rsidRPr="00D8340A">
        <w:rPr>
          <w:rFonts w:ascii="Times New Roman" w:eastAsia="標楷體" w:hAnsi="Times New Roman" w:cs="Times New Roman" w:hint="eastAsia"/>
          <w:sz w:val="16"/>
          <w:szCs w:val="16"/>
        </w:rPr>
        <w:t>)</w:t>
      </w: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取餘數</w:t>
      </w: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(</w:t>
      </w: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快取中的</w:t>
      </w:r>
      <w:proofErr w:type="gramStart"/>
      <w:r w:rsidRPr="00D8340A">
        <w:rPr>
          <w:rFonts w:ascii="Times New Roman" w:eastAsia="標楷體" w:hAnsi="Times New Roman" w:cs="Times New Roman" w:hint="eastAsia"/>
          <w:sz w:val="16"/>
          <w:szCs w:val="16"/>
        </w:rPr>
        <w:t>區塊數</w:t>
      </w:r>
      <w:proofErr w:type="gramEnd"/>
      <w:r w:rsidRPr="00D8340A">
        <w:rPr>
          <w:rFonts w:ascii="Times New Roman" w:eastAsia="標楷體" w:hAnsi="Times New Roman" w:cs="Times New Roman" w:hint="eastAsia"/>
          <w:sz w:val="16"/>
          <w:szCs w:val="16"/>
        </w:rPr>
        <w:t>)</w:t>
      </w:r>
    </w:p>
    <w:p w14:paraId="6C1E2018" w14:textId="3DEA8727" w:rsidR="00AA0A5F" w:rsidRPr="00D8340A" w:rsidRDefault="00AA0A5F" w:rsidP="00E0648D">
      <w:pPr>
        <w:pStyle w:val="a4"/>
        <w:numPr>
          <w:ilvl w:val="0"/>
          <w:numId w:val="9"/>
        </w:numPr>
        <w:spacing w:line="24" w:lineRule="auto"/>
        <w:ind w:leftChars="0"/>
        <w:jc w:val="both"/>
        <w:rPr>
          <w:rFonts w:ascii="Times New Roman" w:eastAsia="標楷體" w:hAnsi="Times New Roman" w:cs="Times New Roman"/>
          <w:sz w:val="16"/>
          <w:szCs w:val="16"/>
        </w:rPr>
      </w:pP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存取一個快取：</w:t>
      </w:r>
      <w:r w:rsidRPr="00D8340A">
        <w:rPr>
          <w:rFonts w:ascii="Times New Roman" w:eastAsia="標楷體" w:hAnsi="Times New Roman" w:cs="Times New Roman"/>
          <w:sz w:val="16"/>
          <w:szCs w:val="16"/>
        </w:rPr>
        <w:t>2</w:t>
      </w:r>
      <w:r w:rsidRPr="00D8340A">
        <w:rPr>
          <w:rFonts w:ascii="Times New Roman" w:eastAsia="標楷體" w:hAnsi="Times New Roman" w:cs="Times New Roman" w:hint="eastAsia"/>
          <w:sz w:val="16"/>
          <w:szCs w:val="16"/>
          <w:vertAlign w:val="superscript"/>
        </w:rPr>
        <w:t>n</w:t>
      </w: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×</w:t>
      </w: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(</w:t>
      </w: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區塊大小</w:t>
      </w: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+</w:t>
      </w: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標籤大小</w:t>
      </w: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+</w:t>
      </w: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有效欄位大小</w:t>
      </w:r>
      <w:r w:rsidR="00E0648D" w:rsidRPr="00D8340A">
        <w:rPr>
          <w:rFonts w:ascii="Times New Roman" w:eastAsia="標楷體" w:hAnsi="Times New Roman" w:cs="Times New Roman" w:hint="eastAsia"/>
          <w:sz w:val="16"/>
          <w:szCs w:val="16"/>
        </w:rPr>
        <w:t>)</w:t>
      </w:r>
    </w:p>
    <w:p w14:paraId="29472E2D" w14:textId="72A1938C" w:rsidR="00E0648D" w:rsidRPr="00D8340A" w:rsidRDefault="00E0648D" w:rsidP="00E0648D">
      <w:pPr>
        <w:pStyle w:val="a4"/>
        <w:numPr>
          <w:ilvl w:val="0"/>
          <w:numId w:val="9"/>
        </w:numPr>
        <w:spacing w:line="24" w:lineRule="auto"/>
        <w:ind w:leftChars="0"/>
        <w:jc w:val="both"/>
        <w:rPr>
          <w:rFonts w:ascii="Times New Roman" w:eastAsia="標楷體" w:hAnsi="Times New Roman" w:cs="Times New Roman"/>
          <w:sz w:val="16"/>
          <w:szCs w:val="16"/>
        </w:rPr>
      </w:pPr>
      <w:proofErr w:type="gramStart"/>
      <w:r w:rsidRPr="00D8340A">
        <w:rPr>
          <w:rFonts w:ascii="Times New Roman" w:eastAsia="標楷體" w:hAnsi="Times New Roman" w:cs="Times New Roman" w:hint="eastAsia"/>
          <w:sz w:val="16"/>
          <w:szCs w:val="16"/>
        </w:rPr>
        <w:t>替代寫透的</w:t>
      </w:r>
      <w:proofErr w:type="gramEnd"/>
      <w:r w:rsidRPr="00D8340A">
        <w:rPr>
          <w:rFonts w:ascii="Times New Roman" w:eastAsia="標楷體" w:hAnsi="Times New Roman" w:cs="Times New Roman" w:hint="eastAsia"/>
          <w:sz w:val="16"/>
          <w:szCs w:val="16"/>
        </w:rPr>
        <w:t>方法：寫回或複製回。「寫回」的實作比「</w:t>
      </w:r>
      <w:proofErr w:type="gramStart"/>
      <w:r w:rsidRPr="00D8340A">
        <w:rPr>
          <w:rFonts w:ascii="Times New Roman" w:eastAsia="標楷體" w:hAnsi="Times New Roman" w:cs="Times New Roman" w:hint="eastAsia"/>
          <w:sz w:val="16"/>
          <w:szCs w:val="16"/>
        </w:rPr>
        <w:t>寫透</w:t>
      </w:r>
      <w:proofErr w:type="gramEnd"/>
      <w:r w:rsidRPr="00D8340A">
        <w:rPr>
          <w:rFonts w:ascii="Times New Roman" w:eastAsia="標楷體" w:hAnsi="Times New Roman" w:cs="Times New Roman" w:hint="eastAsia"/>
          <w:sz w:val="16"/>
          <w:szCs w:val="16"/>
        </w:rPr>
        <w:t>」複雜。</w:t>
      </w:r>
    </w:p>
    <w:p w14:paraId="7B57DEDB" w14:textId="1DEE6FD2" w:rsidR="00451A56" w:rsidRDefault="00E0648D" w:rsidP="00E54C92">
      <w:pPr>
        <w:pStyle w:val="a4"/>
        <w:numPr>
          <w:ilvl w:val="0"/>
          <w:numId w:val="9"/>
        </w:numPr>
        <w:spacing w:line="24" w:lineRule="auto"/>
        <w:ind w:leftChars="0"/>
        <w:jc w:val="both"/>
        <w:rPr>
          <w:rFonts w:ascii="Times New Roman" w:eastAsia="標楷體" w:hAnsi="Times New Roman" w:cs="Times New Roman"/>
          <w:sz w:val="16"/>
          <w:szCs w:val="16"/>
        </w:rPr>
      </w:pPr>
      <w:proofErr w:type="gramStart"/>
      <w:r w:rsidRPr="00D8340A">
        <w:rPr>
          <w:rFonts w:ascii="Times New Roman" w:eastAsia="標楷體" w:hAnsi="Times New Roman" w:cs="Times New Roman" w:hint="eastAsia"/>
          <w:sz w:val="16"/>
          <w:szCs w:val="16"/>
        </w:rPr>
        <w:t>合併</w:t>
      </w:r>
      <w:r w:rsidR="001B7C6C" w:rsidRPr="00D8340A">
        <w:rPr>
          <w:rFonts w:ascii="Times New Roman" w:eastAsia="標楷體" w:hAnsi="Times New Roman" w:cs="Times New Roman" w:hint="eastAsia"/>
          <w:sz w:val="16"/>
          <w:szCs w:val="16"/>
        </w:rPr>
        <w:t>式</w:t>
      </w: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快取</w:t>
      </w:r>
      <w:proofErr w:type="gramEnd"/>
      <w:r w:rsidRPr="00D8340A">
        <w:rPr>
          <w:rFonts w:ascii="Times New Roman" w:eastAsia="標楷體" w:hAnsi="Times New Roman" w:cs="Times New Roman" w:hint="eastAsia"/>
          <w:sz w:val="16"/>
          <w:szCs w:val="16"/>
        </w:rPr>
        <w:t>(</w:t>
      </w:r>
      <w:r w:rsidR="001B7C6C" w:rsidRPr="00D8340A">
        <w:rPr>
          <w:rFonts w:ascii="Times New Roman" w:eastAsia="標楷體" w:hAnsi="Times New Roman" w:cs="Times New Roman" w:hint="eastAsia"/>
          <w:sz w:val="16"/>
          <w:szCs w:val="16"/>
        </w:rPr>
        <w:t>數據和指令存儲在一起</w:t>
      </w: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)</w:t>
      </w:r>
      <w:r w:rsidR="001B7C6C" w:rsidRPr="00D8340A">
        <w:rPr>
          <w:rFonts w:ascii="Times New Roman" w:eastAsia="標楷體" w:hAnsi="Times New Roman" w:cs="Times New Roman" w:hint="eastAsia"/>
          <w:sz w:val="16"/>
          <w:szCs w:val="16"/>
        </w:rPr>
        <w:t>，分</w:t>
      </w:r>
      <w:proofErr w:type="gramStart"/>
      <w:r w:rsidR="001B7C6C" w:rsidRPr="00D8340A">
        <w:rPr>
          <w:rFonts w:ascii="Times New Roman" w:eastAsia="標楷體" w:hAnsi="Times New Roman" w:cs="Times New Roman" w:hint="eastAsia"/>
          <w:sz w:val="16"/>
          <w:szCs w:val="16"/>
        </w:rPr>
        <w:t>開式</w:t>
      </w:r>
      <w:proofErr w:type="gramEnd"/>
      <w:r w:rsidR="001B7C6C" w:rsidRPr="00D8340A">
        <w:rPr>
          <w:rFonts w:ascii="Times New Roman" w:eastAsia="標楷體" w:hAnsi="Times New Roman" w:cs="Times New Roman" w:hint="eastAsia"/>
          <w:sz w:val="16"/>
          <w:szCs w:val="16"/>
        </w:rPr>
        <w:t>快取</w:t>
      </w:r>
      <w:r w:rsidR="001B7C6C" w:rsidRPr="00D8340A">
        <w:rPr>
          <w:rFonts w:ascii="Times New Roman" w:eastAsia="標楷體" w:hAnsi="Times New Roman" w:cs="Times New Roman" w:hint="eastAsia"/>
          <w:sz w:val="16"/>
          <w:szCs w:val="16"/>
        </w:rPr>
        <w:t>(</w:t>
      </w:r>
      <w:r w:rsidR="001B7C6C" w:rsidRPr="00D8340A">
        <w:rPr>
          <w:rFonts w:ascii="Times New Roman" w:eastAsia="標楷體" w:hAnsi="Times New Roman" w:cs="Times New Roman" w:hint="eastAsia"/>
          <w:sz w:val="16"/>
          <w:szCs w:val="16"/>
        </w:rPr>
        <w:t>數據和指令分開存儲</w:t>
      </w:r>
      <w:r w:rsidR="001B7C6C" w:rsidRPr="00D8340A">
        <w:rPr>
          <w:rFonts w:ascii="Times New Roman" w:eastAsia="標楷體" w:hAnsi="Times New Roman" w:cs="Times New Roman" w:hint="eastAsia"/>
          <w:sz w:val="16"/>
          <w:szCs w:val="16"/>
        </w:rPr>
        <w:t>)</w:t>
      </w:r>
      <w:r w:rsidR="001B7C6C" w:rsidRPr="00D8340A">
        <w:rPr>
          <w:rFonts w:ascii="Times New Roman" w:eastAsia="標楷體" w:hAnsi="Times New Roman" w:cs="Times New Roman" w:hint="eastAsia"/>
          <w:sz w:val="16"/>
          <w:szCs w:val="16"/>
        </w:rPr>
        <w:t>，合併命中率高，分開降低衝突，增加頻寬。</w:t>
      </w:r>
    </w:p>
    <w:p w14:paraId="5F449491" w14:textId="77777777" w:rsidR="00451A56" w:rsidRDefault="00451A56">
      <w:pPr>
        <w:widowControl/>
        <w:rPr>
          <w:rFonts w:ascii="Times New Roman" w:eastAsia="標楷體" w:hAnsi="Times New Roman" w:cs="Times New Roman"/>
          <w:sz w:val="16"/>
          <w:szCs w:val="16"/>
        </w:rPr>
      </w:pPr>
      <w:r>
        <w:rPr>
          <w:rFonts w:ascii="Times New Roman" w:eastAsia="標楷體" w:hAnsi="Times New Roman" w:cs="Times New Roman"/>
          <w:sz w:val="16"/>
          <w:szCs w:val="16"/>
        </w:rPr>
        <w:br w:type="page"/>
      </w:r>
    </w:p>
    <w:p w14:paraId="062E5ACF" w14:textId="293FC301" w:rsidR="00E54C92" w:rsidRPr="00D8340A" w:rsidRDefault="00E54C92" w:rsidP="0003128D">
      <w:pPr>
        <w:pStyle w:val="a4"/>
        <w:numPr>
          <w:ilvl w:val="0"/>
          <w:numId w:val="3"/>
        </w:numPr>
        <w:spacing w:line="24" w:lineRule="auto"/>
        <w:ind w:leftChars="0"/>
        <w:jc w:val="both"/>
        <w:rPr>
          <w:rFonts w:ascii="Times New Roman" w:eastAsia="標楷體" w:hAnsi="Times New Roman" w:cs="Times New Roman"/>
          <w:b/>
          <w:bCs/>
          <w:sz w:val="16"/>
          <w:szCs w:val="16"/>
        </w:rPr>
      </w:pPr>
      <w:r w:rsidRPr="00D8340A">
        <w:rPr>
          <w:rFonts w:ascii="Times New Roman" w:eastAsia="標楷體" w:hAnsi="Times New Roman" w:cs="Times New Roman" w:hint="eastAsia"/>
          <w:b/>
          <w:bCs/>
          <w:sz w:val="16"/>
          <w:szCs w:val="16"/>
        </w:rPr>
        <w:lastRenderedPageBreak/>
        <w:t>記憶體階層</w:t>
      </w:r>
      <w:r w:rsidR="00D00FE0">
        <w:rPr>
          <w:rFonts w:ascii="Times New Roman" w:eastAsia="標楷體" w:hAnsi="Times New Roman" w:cs="Times New Roman" w:hint="eastAsia"/>
          <w:b/>
          <w:bCs/>
          <w:sz w:val="16"/>
          <w:szCs w:val="16"/>
        </w:rPr>
        <w:t xml:space="preserve">                                                                                                                     </w:t>
      </w:r>
      <w:r w:rsidR="00D00FE0" w:rsidRPr="00D8340A">
        <w:rPr>
          <w:rFonts w:ascii="STXingkai" w:eastAsia="STXingkai"/>
          <w:color w:val="D9D9D9" w:themeColor="background1" w:themeShade="D9"/>
          <w:sz w:val="16"/>
          <w:szCs w:val="16"/>
        </w:rPr>
        <w:t>Yu-Cheng, Chang</w:t>
      </w:r>
    </w:p>
    <w:p w14:paraId="189ABCD1" w14:textId="62C674E4" w:rsidR="001B154D" w:rsidRPr="00D8340A" w:rsidRDefault="001B154D" w:rsidP="001B154D">
      <w:pPr>
        <w:pStyle w:val="a4"/>
        <w:numPr>
          <w:ilvl w:val="0"/>
          <w:numId w:val="11"/>
        </w:numPr>
        <w:spacing w:line="24" w:lineRule="auto"/>
        <w:ind w:leftChars="0"/>
        <w:jc w:val="both"/>
        <w:rPr>
          <w:rFonts w:ascii="Times New Roman" w:eastAsia="標楷體" w:hAnsi="Times New Roman" w:cs="Times New Roman"/>
          <w:b/>
          <w:bCs/>
          <w:sz w:val="16"/>
          <w:szCs w:val="16"/>
        </w:rPr>
      </w:pPr>
      <w:r w:rsidRPr="00D8340A">
        <w:rPr>
          <w:rFonts w:ascii="Times New Roman" w:eastAsia="標楷體" w:hAnsi="Times New Roman" w:cs="Times New Roman" w:hint="eastAsia"/>
          <w:b/>
          <w:bCs/>
          <w:sz w:val="16"/>
          <w:szCs w:val="16"/>
        </w:rPr>
        <w:t>換算</w:t>
      </w:r>
      <w:r w:rsidRPr="00D8340A">
        <w:rPr>
          <w:rFonts w:ascii="Times New Roman" w:eastAsia="標楷體" w:hAnsi="Times New Roman" w:cs="Times New Roman" w:hint="eastAsia"/>
          <w:b/>
          <w:bCs/>
          <w:sz w:val="16"/>
          <w:szCs w:val="16"/>
        </w:rPr>
        <w:t>/</w:t>
      </w:r>
      <w:r w:rsidRPr="00D8340A">
        <w:rPr>
          <w:rFonts w:ascii="Times New Roman" w:eastAsia="標楷體" w:hAnsi="Times New Roman" w:cs="Times New Roman" w:hint="eastAsia"/>
          <w:b/>
          <w:bCs/>
          <w:sz w:val="16"/>
          <w:szCs w:val="16"/>
        </w:rPr>
        <w:t>計算方法</w:t>
      </w:r>
    </w:p>
    <w:p w14:paraId="0526A349" w14:textId="6F61DE51" w:rsidR="00F951AB" w:rsidRPr="00D8340A" w:rsidRDefault="00F951AB" w:rsidP="001B154D">
      <w:pPr>
        <w:pStyle w:val="a4"/>
        <w:spacing w:line="24" w:lineRule="auto"/>
        <w:ind w:leftChars="0"/>
        <w:jc w:val="both"/>
        <w:rPr>
          <w:rFonts w:ascii="Times New Roman" w:eastAsia="標楷體" w:hAnsi="Times New Roman" w:cs="Times New Roman"/>
          <w:sz w:val="16"/>
          <w:szCs w:val="16"/>
        </w:rPr>
      </w:pPr>
      <w:r w:rsidRPr="00D8340A">
        <w:rPr>
          <w:rFonts w:ascii="Times New Roman" w:eastAsia="標楷體" w:hAnsi="Times New Roman" w:cs="Times New Roman"/>
          <w:sz w:val="16"/>
          <w:szCs w:val="16"/>
        </w:rPr>
        <w:t>CPU</w:t>
      </w: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時間</w:t>
      </w:r>
      <w:r w:rsidRPr="00D8340A">
        <w:rPr>
          <w:rFonts w:ascii="Times New Roman" w:eastAsia="標楷體" w:hAnsi="Times New Roman" w:cs="Times New Roman" w:hint="eastAsia"/>
          <w:sz w:val="16"/>
          <w:szCs w:val="16"/>
        </w:rPr>
        <w:t xml:space="preserve"> =(CPU</w:t>
      </w: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執行週期數</w:t>
      </w:r>
      <w:r w:rsidR="001B154D" w:rsidRPr="00D8340A">
        <w:rPr>
          <w:rFonts w:ascii="Times New Roman" w:eastAsia="標楷體" w:hAnsi="Times New Roman" w:cs="Times New Roman" w:hint="eastAsia"/>
          <w:sz w:val="16"/>
          <w:szCs w:val="16"/>
        </w:rPr>
        <w:t>+</w:t>
      </w: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記憶體停滯週期數</w:t>
      </w:r>
      <w:r w:rsidR="001B154D" w:rsidRPr="00D8340A">
        <w:rPr>
          <w:rFonts w:ascii="Times New Roman" w:eastAsia="標楷體" w:hAnsi="Times New Roman" w:cs="Times New Roman" w:hint="eastAsia"/>
          <w:sz w:val="16"/>
          <w:szCs w:val="16"/>
        </w:rPr>
        <w:t>)</w:t>
      </w: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×時脈週期的時間</w:t>
      </w:r>
      <w:r w:rsidR="001B154D" w:rsidRPr="00D8340A">
        <w:rPr>
          <w:rFonts w:ascii="Times New Roman" w:eastAsia="標楷體" w:hAnsi="Times New Roman" w:cs="Times New Roman" w:hint="eastAsia"/>
          <w:sz w:val="16"/>
          <w:szCs w:val="16"/>
        </w:rPr>
        <w:t>。記憶體停滯週期數</w:t>
      </w:r>
      <w:r w:rsidR="001B154D" w:rsidRPr="00D8340A">
        <w:rPr>
          <w:rFonts w:ascii="Times New Roman" w:eastAsia="標楷體" w:hAnsi="Times New Roman" w:cs="Times New Roman" w:hint="eastAsia"/>
          <w:sz w:val="16"/>
          <w:szCs w:val="16"/>
        </w:rPr>
        <w:t>=</w:t>
      </w:r>
      <w:r w:rsidR="001B154D" w:rsidRPr="00D8340A">
        <w:rPr>
          <w:rFonts w:ascii="Times New Roman" w:eastAsia="標楷體" w:hAnsi="Times New Roman" w:cs="Times New Roman" w:hint="eastAsia"/>
          <w:sz w:val="16"/>
          <w:szCs w:val="16"/>
        </w:rPr>
        <w:t>讀取的停滯週期數</w:t>
      </w:r>
      <w:r w:rsidR="001B154D" w:rsidRPr="00D8340A">
        <w:rPr>
          <w:rFonts w:ascii="Times New Roman" w:eastAsia="標楷體" w:hAnsi="Times New Roman" w:cs="Times New Roman" w:hint="eastAsia"/>
          <w:sz w:val="16"/>
          <w:szCs w:val="16"/>
        </w:rPr>
        <w:t>+</w:t>
      </w:r>
      <w:r w:rsidR="001B154D" w:rsidRPr="00D8340A">
        <w:rPr>
          <w:rFonts w:ascii="Times New Roman" w:eastAsia="標楷體" w:hAnsi="Times New Roman" w:cs="Times New Roman" w:hint="eastAsia"/>
          <w:sz w:val="16"/>
          <w:szCs w:val="16"/>
        </w:rPr>
        <w:t>寫入的停滯週期數。</w:t>
      </w:r>
    </w:p>
    <w:p w14:paraId="3C0E7088" w14:textId="3816D1C1" w:rsidR="002E03A5" w:rsidRPr="00D8340A" w:rsidRDefault="00451A56" w:rsidP="002E03A5">
      <w:pPr>
        <w:pStyle w:val="a4"/>
        <w:spacing w:line="24" w:lineRule="auto"/>
        <w:ind w:leftChars="0"/>
        <w:jc w:val="both"/>
        <w:rPr>
          <w:rFonts w:ascii="Times New Roman" w:eastAsia="標楷體" w:hAnsi="Times New Roman" w:cs="Times New Roman"/>
          <w:b/>
          <w:bCs/>
          <w:sz w:val="16"/>
          <w:szCs w:val="16"/>
        </w:rPr>
      </w:pPr>
      <w:r w:rsidRPr="00D8340A">
        <w:rPr>
          <w:noProof/>
          <w:sz w:val="16"/>
          <w:szCs w:val="16"/>
        </w:rPr>
        <w:drawing>
          <wp:anchor distT="0" distB="0" distL="114300" distR="114300" simplePos="0" relativeHeight="251660288" behindDoc="0" locked="0" layoutInCell="1" allowOverlap="1" wp14:anchorId="68521602" wp14:editId="6C3CA5BD">
            <wp:simplePos x="0" y="0"/>
            <wp:positionH relativeFrom="column">
              <wp:posOffset>4593428</wp:posOffset>
            </wp:positionH>
            <wp:positionV relativeFrom="paragraph">
              <wp:posOffset>3119</wp:posOffset>
            </wp:positionV>
            <wp:extent cx="2237740" cy="521335"/>
            <wp:effectExtent l="0" t="0" r="0" b="0"/>
            <wp:wrapThrough wrapText="bothSides">
              <wp:wrapPolygon edited="0">
                <wp:start x="0" y="0"/>
                <wp:lineTo x="0" y="20521"/>
                <wp:lineTo x="21330" y="20521"/>
                <wp:lineTo x="21330" y="0"/>
                <wp:lineTo x="0" y="0"/>
              </wp:wrapPolygon>
            </wp:wrapThrough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74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70DD" w:rsidRPr="00D8340A">
        <w:rPr>
          <w:rFonts w:ascii="Times New Roman" w:eastAsia="標楷體" w:hAnsi="Times New Roman" w:cs="Times New Roman"/>
          <w:b/>
          <w:bCs/>
          <w:noProof/>
          <w:sz w:val="16"/>
          <w:szCs w:val="16"/>
        </w:rPr>
        <w:drawing>
          <wp:anchor distT="0" distB="0" distL="114300" distR="114300" simplePos="0" relativeHeight="251659264" behindDoc="0" locked="0" layoutInCell="1" allowOverlap="1" wp14:anchorId="37E2E21F" wp14:editId="096CDDC5">
            <wp:simplePos x="0" y="0"/>
            <wp:positionH relativeFrom="column">
              <wp:posOffset>2571115</wp:posOffset>
            </wp:positionH>
            <wp:positionV relativeFrom="paragraph">
              <wp:posOffset>419735</wp:posOffset>
            </wp:positionV>
            <wp:extent cx="793750" cy="146685"/>
            <wp:effectExtent l="0" t="0" r="6350" b="5715"/>
            <wp:wrapThrough wrapText="bothSides">
              <wp:wrapPolygon edited="0">
                <wp:start x="0" y="0"/>
                <wp:lineTo x="0" y="19636"/>
                <wp:lineTo x="21254" y="19636"/>
                <wp:lineTo x="21254" y="0"/>
                <wp:lineTo x="0" y="0"/>
              </wp:wrapPolygon>
            </wp:wrapThrough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3750" cy="146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154D" w:rsidRPr="00D8340A">
        <w:rPr>
          <w:rFonts w:ascii="Times New Roman" w:eastAsia="標楷體" w:hAnsi="Times New Roman" w:cs="Times New Roman"/>
          <w:b/>
          <w:bCs/>
          <w:noProof/>
          <w:sz w:val="16"/>
          <w:szCs w:val="16"/>
        </w:rPr>
        <w:drawing>
          <wp:inline distT="0" distB="0" distL="0" distR="0" wp14:anchorId="40BDD4B0" wp14:editId="3A0CF6B5">
            <wp:extent cx="2139484" cy="449027"/>
            <wp:effectExtent l="0" t="0" r="0" b="8255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4441" cy="46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03A5" w:rsidRPr="00D8340A">
        <w:rPr>
          <w:rFonts w:ascii="Times New Roman" w:eastAsia="標楷體" w:hAnsi="Times New Roman" w:cs="Times New Roman" w:hint="eastAsia"/>
          <w:b/>
          <w:bCs/>
          <w:sz w:val="16"/>
          <w:szCs w:val="16"/>
        </w:rPr>
        <w:t xml:space="preserve">   </w:t>
      </w:r>
      <w:r>
        <w:rPr>
          <w:rFonts w:ascii="Times New Roman" w:eastAsia="標楷體" w:hAnsi="Times New Roman" w:cs="Times New Roman"/>
          <w:b/>
          <w:bCs/>
          <w:sz w:val="16"/>
          <w:szCs w:val="16"/>
        </w:rPr>
        <w:t xml:space="preserve">  </w:t>
      </w:r>
    </w:p>
    <w:p w14:paraId="0C3A1254" w14:textId="032D6A8D" w:rsidR="002E03A5" w:rsidRPr="00D8340A" w:rsidRDefault="002E03A5" w:rsidP="002E03A5">
      <w:pPr>
        <w:pStyle w:val="a4"/>
        <w:spacing w:line="24" w:lineRule="auto"/>
        <w:ind w:leftChars="0"/>
        <w:jc w:val="both"/>
        <w:rPr>
          <w:rFonts w:ascii="Times New Roman" w:eastAsia="標楷體" w:hAnsi="Times New Roman" w:cs="Times New Roman"/>
          <w:b/>
          <w:bCs/>
          <w:sz w:val="16"/>
          <w:szCs w:val="16"/>
        </w:rPr>
      </w:pPr>
      <w:r w:rsidRPr="00D8340A">
        <w:rPr>
          <w:rFonts w:ascii="Times New Roman" w:eastAsia="標楷體" w:hAnsi="Times New Roman" w:cs="Times New Roman"/>
          <w:b/>
          <w:bCs/>
          <w:noProof/>
          <w:sz w:val="16"/>
          <w:szCs w:val="16"/>
        </w:rPr>
        <w:drawing>
          <wp:inline distT="0" distB="0" distL="0" distR="0" wp14:anchorId="005D5A39" wp14:editId="595ECB44">
            <wp:extent cx="2139315" cy="13916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4466" cy="15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E309" w14:textId="689B790B" w:rsidR="002E03A5" w:rsidRPr="00D8340A" w:rsidRDefault="009744FD" w:rsidP="009744FD">
      <w:pPr>
        <w:pStyle w:val="a4"/>
        <w:numPr>
          <w:ilvl w:val="0"/>
          <w:numId w:val="11"/>
        </w:numPr>
        <w:spacing w:line="24" w:lineRule="auto"/>
        <w:ind w:leftChars="0"/>
        <w:jc w:val="both"/>
        <w:rPr>
          <w:rFonts w:ascii="Times New Roman" w:eastAsia="標楷體" w:hAnsi="Times New Roman" w:cs="Times New Roman"/>
          <w:sz w:val="16"/>
          <w:szCs w:val="16"/>
        </w:rPr>
      </w:pP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一個</w:t>
      </w: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n</w:t>
      </w: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路集合</w:t>
      </w:r>
      <w:proofErr w:type="gramStart"/>
      <w:r w:rsidRPr="00D8340A">
        <w:rPr>
          <w:rFonts w:ascii="Times New Roman" w:eastAsia="標楷體" w:hAnsi="Times New Roman" w:cs="Times New Roman" w:hint="eastAsia"/>
          <w:sz w:val="16"/>
          <w:szCs w:val="16"/>
        </w:rPr>
        <w:t>關聯式快取</w:t>
      </w:r>
      <w:proofErr w:type="gramEnd"/>
      <w:r w:rsidRPr="00D8340A">
        <w:rPr>
          <w:rFonts w:ascii="Times New Roman" w:eastAsia="標楷體" w:hAnsi="Times New Roman" w:cs="Times New Roman" w:hint="eastAsia"/>
          <w:sz w:val="16"/>
          <w:szCs w:val="16"/>
        </w:rPr>
        <w:t>包含一些集合，每一集合含</w:t>
      </w: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n</w:t>
      </w:r>
      <w:proofErr w:type="gramStart"/>
      <w:r w:rsidRPr="00D8340A">
        <w:rPr>
          <w:rFonts w:ascii="Times New Roman" w:eastAsia="標楷體" w:hAnsi="Times New Roman" w:cs="Times New Roman" w:hint="eastAsia"/>
          <w:sz w:val="16"/>
          <w:szCs w:val="16"/>
        </w:rPr>
        <w:t>個</w:t>
      </w:r>
      <w:proofErr w:type="gramEnd"/>
      <w:r w:rsidRPr="00D8340A">
        <w:rPr>
          <w:rFonts w:ascii="Times New Roman" w:eastAsia="標楷體" w:hAnsi="Times New Roman" w:cs="Times New Roman" w:hint="eastAsia"/>
          <w:sz w:val="16"/>
          <w:szCs w:val="16"/>
        </w:rPr>
        <w:t>區塊。在記憶體中的每一區塊依索引欄位對映到快取中唯一的集合，且一個區塊可被放置在該集合中的任何位置。計算：</w:t>
      </w:r>
      <w:r w:rsidRPr="00D8340A">
        <w:rPr>
          <w:rFonts w:ascii="Times New Roman" w:eastAsia="標楷體" w:hAnsi="Times New Roman" w:cs="Times New Roman"/>
          <w:sz w:val="16"/>
          <w:szCs w:val="16"/>
        </w:rPr>
        <w:t>(</w:t>
      </w: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區塊編號</w:t>
      </w: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)</w:t>
      </w: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取餘數</w:t>
      </w: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(</w:t>
      </w: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快取中的集合數量</w:t>
      </w: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)</w:t>
      </w: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。</w:t>
      </w:r>
    </w:p>
    <w:p w14:paraId="1552E2F0" w14:textId="77777777" w:rsidR="00FE59D2" w:rsidRDefault="009744FD" w:rsidP="00FE59D2">
      <w:pPr>
        <w:pStyle w:val="a4"/>
        <w:numPr>
          <w:ilvl w:val="0"/>
          <w:numId w:val="11"/>
        </w:numPr>
        <w:spacing w:line="24" w:lineRule="auto"/>
        <w:ind w:leftChars="0"/>
        <w:jc w:val="both"/>
        <w:rPr>
          <w:rFonts w:ascii="Times New Roman" w:eastAsia="標楷體" w:hAnsi="Times New Roman" w:cs="Times New Roman"/>
          <w:sz w:val="16"/>
          <w:szCs w:val="16"/>
        </w:rPr>
      </w:pP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位址分解三段：標籤、索引、區塊偏移量。</w:t>
      </w:r>
    </w:p>
    <w:p w14:paraId="4B2C3427" w14:textId="5182786E" w:rsidR="001F61AD" w:rsidRPr="00FE59D2" w:rsidRDefault="001F61AD" w:rsidP="00FE59D2">
      <w:pPr>
        <w:pStyle w:val="a4"/>
        <w:numPr>
          <w:ilvl w:val="0"/>
          <w:numId w:val="11"/>
        </w:numPr>
        <w:spacing w:line="24" w:lineRule="auto"/>
        <w:ind w:leftChars="0"/>
        <w:jc w:val="both"/>
        <w:rPr>
          <w:rFonts w:ascii="Times New Roman" w:eastAsia="標楷體" w:hAnsi="Times New Roman" w:cs="Times New Roman"/>
          <w:sz w:val="16"/>
          <w:szCs w:val="16"/>
        </w:rPr>
      </w:pPr>
      <w:r w:rsidRPr="00FE59D2">
        <w:rPr>
          <w:rFonts w:ascii="Times New Roman" w:eastAsia="標楷體" w:hAnsi="Times New Roman" w:cs="Times New Roman" w:hint="eastAsia"/>
          <w:sz w:val="16"/>
          <w:szCs w:val="16"/>
        </w:rPr>
        <w:t>選擇置換區塊：</w:t>
      </w:r>
      <w:r w:rsidRPr="00FE59D2">
        <w:rPr>
          <w:rFonts w:ascii="Times New Roman" w:eastAsia="標楷體" w:hAnsi="Times New Roman" w:cs="Times New Roman" w:hint="eastAsia"/>
          <w:sz w:val="16"/>
          <w:szCs w:val="16"/>
        </w:rPr>
        <w:t>LRU</w:t>
      </w:r>
      <w:r w:rsidRPr="00FE59D2">
        <w:rPr>
          <w:rFonts w:ascii="Times New Roman" w:eastAsia="標楷體" w:hAnsi="Times New Roman" w:cs="Times New Roman" w:hint="eastAsia"/>
          <w:sz w:val="16"/>
          <w:szCs w:val="16"/>
        </w:rPr>
        <w:t>，最久沒被用。</w:t>
      </w:r>
    </w:p>
    <w:p w14:paraId="0D545346" w14:textId="0C804898" w:rsidR="001F61AD" w:rsidRPr="00451A56" w:rsidRDefault="008770DD" w:rsidP="002B12ED">
      <w:pPr>
        <w:pStyle w:val="a4"/>
        <w:numPr>
          <w:ilvl w:val="0"/>
          <w:numId w:val="11"/>
        </w:numPr>
        <w:spacing w:line="24" w:lineRule="auto"/>
        <w:ind w:leftChars="0"/>
        <w:jc w:val="both"/>
        <w:rPr>
          <w:noProof/>
          <w:sz w:val="16"/>
          <w:szCs w:val="16"/>
        </w:rPr>
      </w:pPr>
      <w:r w:rsidRPr="00D8340A">
        <w:rPr>
          <w:rFonts w:ascii="Times New Roman" w:eastAsia="標楷體" w:hAnsi="Times New Roman" w:cs="Times New Roman"/>
          <w:noProof/>
          <w:sz w:val="16"/>
          <w:szCs w:val="16"/>
        </w:rPr>
        <w:drawing>
          <wp:anchor distT="0" distB="0" distL="114300" distR="114300" simplePos="0" relativeHeight="251658240" behindDoc="0" locked="0" layoutInCell="1" allowOverlap="1" wp14:anchorId="2F3D9A2D" wp14:editId="04F90F8C">
            <wp:simplePos x="0" y="0"/>
            <wp:positionH relativeFrom="column">
              <wp:posOffset>876935</wp:posOffset>
            </wp:positionH>
            <wp:positionV relativeFrom="paragraph">
              <wp:posOffset>468630</wp:posOffset>
            </wp:positionV>
            <wp:extent cx="844550" cy="186055"/>
            <wp:effectExtent l="0" t="0" r="0" b="4445"/>
            <wp:wrapThrough wrapText="bothSides">
              <wp:wrapPolygon edited="0">
                <wp:start x="0" y="0"/>
                <wp:lineTo x="0" y="19904"/>
                <wp:lineTo x="20950" y="19904"/>
                <wp:lineTo x="20950" y="0"/>
                <wp:lineTo x="0" y="0"/>
              </wp:wrapPolygon>
            </wp:wrapThrough>
            <wp:docPr id="17" name="圖片 1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 的圖片&#10;&#10;自動產生的描述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58"/>
                    <a:stretch/>
                  </pic:blipFill>
                  <pic:spPr bwMode="auto">
                    <a:xfrm>
                      <a:off x="0" y="0"/>
                      <a:ext cx="844550" cy="186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61AD" w:rsidRPr="00451A56">
        <w:rPr>
          <w:rFonts w:ascii="Times New Roman" w:eastAsia="標楷體" w:hAnsi="Times New Roman" w:cs="Times New Roman" w:hint="eastAsia"/>
          <w:sz w:val="16"/>
          <w:szCs w:val="16"/>
        </w:rPr>
        <w:t>定義故障：系統只會在兩種提供服務的狀態之間作轉換：</w:t>
      </w:r>
      <w:r w:rsidR="005358B8" w:rsidRPr="00451A56">
        <w:rPr>
          <w:rFonts w:ascii="Times New Roman" w:eastAsia="標楷體" w:hAnsi="Times New Roman" w:cs="Times New Roman" w:hint="eastAsia"/>
          <w:sz w:val="16"/>
          <w:szCs w:val="16"/>
        </w:rPr>
        <w:t xml:space="preserve">1. </w:t>
      </w:r>
      <w:r w:rsidR="001F61AD" w:rsidRPr="00451A56">
        <w:rPr>
          <w:rFonts w:ascii="Times New Roman" w:eastAsia="標楷體" w:hAnsi="Times New Roman" w:cs="Times New Roman" w:hint="eastAsia"/>
          <w:sz w:val="16"/>
          <w:szCs w:val="16"/>
        </w:rPr>
        <w:t>服務達成，亦即服務可以以所規範的形式提供</w:t>
      </w:r>
      <w:r w:rsidR="005358B8" w:rsidRPr="00451A56">
        <w:rPr>
          <w:rFonts w:ascii="Times New Roman" w:eastAsia="標楷體" w:hAnsi="Times New Roman" w:cs="Times New Roman" w:hint="eastAsia"/>
          <w:sz w:val="16"/>
          <w:szCs w:val="16"/>
        </w:rPr>
        <w:t>，</w:t>
      </w:r>
      <w:r w:rsidR="005358B8" w:rsidRPr="00451A56">
        <w:rPr>
          <w:rFonts w:ascii="Times New Roman" w:eastAsia="標楷體" w:hAnsi="Times New Roman" w:cs="Times New Roman" w:hint="eastAsia"/>
          <w:sz w:val="16"/>
          <w:szCs w:val="16"/>
        </w:rPr>
        <w:t xml:space="preserve">2. </w:t>
      </w:r>
      <w:r w:rsidR="001F61AD" w:rsidRPr="00451A56">
        <w:rPr>
          <w:rFonts w:ascii="Times New Roman" w:eastAsia="標楷體" w:hAnsi="Times New Roman" w:cs="Times New Roman" w:hint="eastAsia"/>
          <w:sz w:val="16"/>
          <w:szCs w:val="16"/>
        </w:rPr>
        <w:t>服務干擾，亦即提供的服務與所規範者不同狀態的轉換是由故障與修復造成</w:t>
      </w:r>
      <w:r w:rsidR="00451A56" w:rsidRPr="00451A56">
        <w:rPr>
          <w:rFonts w:ascii="Times New Roman" w:eastAsia="標楷體" w:hAnsi="Times New Roman" w:cs="Times New Roman" w:hint="eastAsia"/>
          <w:sz w:val="16"/>
          <w:szCs w:val="16"/>
        </w:rPr>
        <w:t>。</w:t>
      </w:r>
      <w:r w:rsidR="001F61AD" w:rsidRPr="00451A56">
        <w:rPr>
          <w:rFonts w:ascii="Times New Roman" w:eastAsia="標楷體" w:hAnsi="Times New Roman" w:cs="Times New Roman" w:hint="eastAsia"/>
          <w:sz w:val="16"/>
          <w:szCs w:val="16"/>
        </w:rPr>
        <w:t>信賴度是等於到發生故障的時間</w:t>
      </w:r>
      <w:r w:rsidR="00451A56" w:rsidRPr="00451A56">
        <w:rPr>
          <w:rFonts w:ascii="Times New Roman" w:eastAsia="標楷體" w:hAnsi="Times New Roman" w:cs="Times New Roman" w:hint="eastAsia"/>
          <w:sz w:val="16"/>
          <w:szCs w:val="16"/>
        </w:rPr>
        <w:t>。</w:t>
      </w:r>
      <w:r w:rsidR="001F61AD" w:rsidRPr="00451A56">
        <w:rPr>
          <w:rFonts w:ascii="Times New Roman" w:eastAsia="標楷體" w:hAnsi="Times New Roman" w:cs="Times New Roman" w:hint="eastAsia"/>
          <w:sz w:val="16"/>
          <w:szCs w:val="16"/>
        </w:rPr>
        <w:t>到發生故障的平均時間</w:t>
      </w:r>
      <w:r w:rsidR="001F61AD" w:rsidRPr="00451A56">
        <w:rPr>
          <w:rFonts w:ascii="Times New Roman" w:eastAsia="標楷體" w:hAnsi="Times New Roman" w:cs="Times New Roman" w:hint="eastAsia"/>
          <w:sz w:val="16"/>
          <w:szCs w:val="16"/>
        </w:rPr>
        <w:t>(MTTF)</w:t>
      </w:r>
      <w:r w:rsidR="005358B8" w:rsidRPr="00451A56">
        <w:rPr>
          <w:rFonts w:ascii="Times New Roman" w:eastAsia="標楷體" w:hAnsi="Times New Roman" w:cs="Times New Roman" w:hint="eastAsia"/>
          <w:sz w:val="16"/>
          <w:szCs w:val="16"/>
        </w:rPr>
        <w:t>、</w:t>
      </w:r>
      <w:r w:rsidR="001F61AD" w:rsidRPr="00451A56">
        <w:rPr>
          <w:rFonts w:ascii="Times New Roman" w:eastAsia="標楷體" w:hAnsi="Times New Roman" w:cs="Times New Roman" w:hint="eastAsia"/>
          <w:sz w:val="16"/>
          <w:szCs w:val="16"/>
        </w:rPr>
        <w:t>年故障率</w:t>
      </w:r>
      <w:r w:rsidR="001F61AD" w:rsidRPr="00451A56">
        <w:rPr>
          <w:rFonts w:ascii="Times New Roman" w:eastAsia="標楷體" w:hAnsi="Times New Roman" w:cs="Times New Roman" w:hint="eastAsia"/>
          <w:sz w:val="16"/>
          <w:szCs w:val="16"/>
        </w:rPr>
        <w:t>(</w:t>
      </w:r>
      <w:r w:rsidR="005358B8" w:rsidRPr="00451A56">
        <w:rPr>
          <w:rFonts w:ascii="Times New Roman" w:eastAsia="標楷體" w:hAnsi="Times New Roman" w:cs="Times New Roman" w:hint="eastAsia"/>
          <w:sz w:val="16"/>
          <w:szCs w:val="16"/>
        </w:rPr>
        <w:t>AFR)</w:t>
      </w:r>
      <w:r w:rsidR="005358B8" w:rsidRPr="00451A56">
        <w:rPr>
          <w:rFonts w:ascii="Times New Roman" w:eastAsia="標楷體" w:hAnsi="Times New Roman" w:cs="Times New Roman" w:hint="eastAsia"/>
          <w:sz w:val="16"/>
          <w:szCs w:val="16"/>
        </w:rPr>
        <w:t>、</w:t>
      </w:r>
      <w:r w:rsidR="001F61AD" w:rsidRPr="00451A56">
        <w:rPr>
          <w:rFonts w:ascii="Times New Roman" w:eastAsia="標楷體" w:hAnsi="Times New Roman" w:cs="Times New Roman" w:hint="eastAsia"/>
          <w:sz w:val="16"/>
          <w:szCs w:val="16"/>
        </w:rPr>
        <w:t>修理的平均時間</w:t>
      </w:r>
      <w:r w:rsidR="001F61AD" w:rsidRPr="00451A56">
        <w:rPr>
          <w:rFonts w:ascii="Times New Roman" w:eastAsia="標楷體" w:hAnsi="Times New Roman" w:cs="Times New Roman" w:hint="eastAsia"/>
          <w:sz w:val="16"/>
          <w:szCs w:val="16"/>
        </w:rPr>
        <w:t>(</w:t>
      </w:r>
      <w:r w:rsidRPr="00451A56">
        <w:rPr>
          <w:rFonts w:ascii="Times New Roman" w:eastAsia="標楷體" w:hAnsi="Times New Roman" w:cs="Times New Roman" w:hint="eastAsia"/>
          <w:sz w:val="16"/>
          <w:szCs w:val="16"/>
        </w:rPr>
        <w:t>MTTR)</w:t>
      </w:r>
      <w:r w:rsidRPr="00451A56">
        <w:rPr>
          <w:rFonts w:ascii="Times New Roman" w:eastAsia="標楷體" w:hAnsi="Times New Roman" w:cs="Times New Roman" w:hint="eastAsia"/>
          <w:sz w:val="16"/>
          <w:szCs w:val="16"/>
        </w:rPr>
        <w:t>、</w:t>
      </w:r>
      <w:proofErr w:type="gramStart"/>
      <w:r w:rsidR="001F61AD" w:rsidRPr="00451A56">
        <w:rPr>
          <w:rFonts w:ascii="Times New Roman" w:eastAsia="標楷體" w:hAnsi="Times New Roman" w:cs="Times New Roman" w:hint="eastAsia"/>
          <w:sz w:val="16"/>
          <w:szCs w:val="16"/>
        </w:rPr>
        <w:t>故障間的平均</w:t>
      </w:r>
      <w:proofErr w:type="gramEnd"/>
      <w:r w:rsidR="001F61AD" w:rsidRPr="00451A56">
        <w:rPr>
          <w:rFonts w:ascii="Times New Roman" w:eastAsia="標楷體" w:hAnsi="Times New Roman" w:cs="Times New Roman" w:hint="eastAsia"/>
          <w:sz w:val="16"/>
          <w:szCs w:val="16"/>
        </w:rPr>
        <w:t>時間</w:t>
      </w:r>
      <w:r w:rsidR="001F61AD" w:rsidRPr="00451A56">
        <w:rPr>
          <w:rFonts w:ascii="Times New Roman" w:eastAsia="標楷體" w:hAnsi="Times New Roman" w:cs="Times New Roman" w:hint="eastAsia"/>
          <w:sz w:val="16"/>
          <w:szCs w:val="16"/>
        </w:rPr>
        <w:t xml:space="preserve"> (</w:t>
      </w:r>
      <w:r w:rsidRPr="00451A56">
        <w:rPr>
          <w:rFonts w:ascii="Times New Roman" w:eastAsia="標楷體" w:hAnsi="Times New Roman" w:cs="Times New Roman" w:hint="eastAsia"/>
          <w:sz w:val="16"/>
          <w:szCs w:val="16"/>
        </w:rPr>
        <w:t>MTBF)</w:t>
      </w:r>
      <w:r w:rsidR="007A16ED" w:rsidRPr="00451A56">
        <w:rPr>
          <w:rFonts w:hint="eastAsia"/>
          <w:noProof/>
          <w:sz w:val="16"/>
          <w:szCs w:val="16"/>
        </w:rPr>
        <w:t>。</w:t>
      </w:r>
    </w:p>
    <w:p w14:paraId="2A9832BB" w14:textId="6254BA77" w:rsidR="007A16ED" w:rsidRPr="00D8340A" w:rsidRDefault="007A16ED" w:rsidP="007A16ED">
      <w:pPr>
        <w:pStyle w:val="a4"/>
        <w:numPr>
          <w:ilvl w:val="0"/>
          <w:numId w:val="11"/>
        </w:numPr>
        <w:spacing w:line="24" w:lineRule="auto"/>
        <w:ind w:leftChars="0"/>
        <w:jc w:val="both"/>
        <w:rPr>
          <w:rFonts w:ascii="Times New Roman" w:eastAsia="標楷體" w:hAnsi="Times New Roman" w:cs="Times New Roman"/>
          <w:sz w:val="16"/>
          <w:szCs w:val="16"/>
        </w:rPr>
      </w:pP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MTTF</w:t>
      </w: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改善：錯誤避免、錯誤</w:t>
      </w:r>
      <w:proofErr w:type="gramStart"/>
      <w:r w:rsidRPr="00D8340A">
        <w:rPr>
          <w:rFonts w:ascii="Times New Roman" w:eastAsia="標楷體" w:hAnsi="Times New Roman" w:cs="Times New Roman" w:hint="eastAsia"/>
          <w:sz w:val="16"/>
          <w:szCs w:val="16"/>
        </w:rPr>
        <w:t>融染、</w:t>
      </w:r>
      <w:proofErr w:type="gramEnd"/>
      <w:r w:rsidRPr="00D8340A">
        <w:rPr>
          <w:rFonts w:ascii="Times New Roman" w:eastAsia="標楷體" w:hAnsi="Times New Roman" w:cs="Times New Roman" w:hint="eastAsia"/>
          <w:sz w:val="16"/>
          <w:szCs w:val="16"/>
        </w:rPr>
        <w:t>錯誤預測</w:t>
      </w:r>
      <w:r w:rsidR="00451A56">
        <w:rPr>
          <w:rFonts w:ascii="Times New Roman" w:eastAsia="標楷體" w:hAnsi="Times New Roman" w:cs="Times New Roman" w:hint="eastAsia"/>
          <w:sz w:val="16"/>
          <w:szCs w:val="16"/>
        </w:rPr>
        <w:t>。</w:t>
      </w:r>
    </w:p>
    <w:p w14:paraId="632C8300" w14:textId="4BC59C66" w:rsidR="005E61C4" w:rsidRPr="00D8340A" w:rsidRDefault="005E61C4" w:rsidP="0003128D">
      <w:pPr>
        <w:pStyle w:val="a4"/>
        <w:numPr>
          <w:ilvl w:val="0"/>
          <w:numId w:val="3"/>
        </w:numPr>
        <w:spacing w:line="24" w:lineRule="auto"/>
        <w:ind w:leftChars="0"/>
        <w:jc w:val="both"/>
        <w:rPr>
          <w:rFonts w:ascii="Times New Roman" w:eastAsia="標楷體" w:hAnsi="Times New Roman" w:cs="Times New Roman"/>
          <w:b/>
          <w:bCs/>
          <w:sz w:val="16"/>
          <w:szCs w:val="16"/>
        </w:rPr>
      </w:pPr>
      <w:r w:rsidRPr="00D8340A">
        <w:rPr>
          <w:rFonts w:ascii="Times New Roman" w:eastAsia="標楷體" w:hAnsi="Times New Roman" w:cs="Times New Roman" w:hint="eastAsia"/>
          <w:b/>
          <w:bCs/>
          <w:sz w:val="16"/>
          <w:szCs w:val="16"/>
        </w:rPr>
        <w:t>作業二</w:t>
      </w:r>
    </w:p>
    <w:p w14:paraId="543936EA" w14:textId="19FCF0A8" w:rsidR="005E61C4" w:rsidRPr="00D8340A" w:rsidRDefault="00D379F8" w:rsidP="002E012D">
      <w:pPr>
        <w:pStyle w:val="a4"/>
        <w:spacing w:line="24" w:lineRule="auto"/>
        <w:ind w:leftChars="0" w:left="360"/>
        <w:jc w:val="center"/>
        <w:rPr>
          <w:rFonts w:ascii="Times New Roman" w:eastAsia="標楷體" w:hAnsi="Times New Roman" w:cs="Times New Roman"/>
          <w:b/>
          <w:bCs/>
          <w:sz w:val="16"/>
          <w:szCs w:val="16"/>
        </w:rPr>
      </w:pPr>
      <w:r w:rsidRPr="00D8340A">
        <w:rPr>
          <w:rFonts w:ascii="Times New Roman" w:eastAsia="標楷體" w:hAnsi="Times New Roman" w:cs="Times New Roman"/>
          <w:b/>
          <w:bCs/>
          <w:noProof/>
          <w:sz w:val="16"/>
          <w:szCs w:val="16"/>
        </w:rPr>
        <w:drawing>
          <wp:inline distT="0" distB="0" distL="0" distR="0" wp14:anchorId="7D20A1FD" wp14:editId="0A9822D4">
            <wp:extent cx="1880588" cy="2706491"/>
            <wp:effectExtent l="0" t="0" r="5715" b="0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 rotWithShape="1">
                    <a:blip r:embed="rId17"/>
                    <a:srcRect l="3483" t="5788"/>
                    <a:stretch/>
                  </pic:blipFill>
                  <pic:spPr bwMode="auto">
                    <a:xfrm>
                      <a:off x="0" y="0"/>
                      <a:ext cx="1916894" cy="2758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E012D" w:rsidRPr="00D8340A">
        <w:rPr>
          <w:rFonts w:ascii="Times New Roman" w:eastAsia="標楷體" w:hAnsi="Times New Roman" w:cs="Times New Roman" w:hint="eastAsia"/>
          <w:b/>
          <w:bCs/>
          <w:sz w:val="16"/>
          <w:szCs w:val="16"/>
        </w:rPr>
        <w:t xml:space="preserve"> </w:t>
      </w:r>
      <w:r w:rsidRPr="00D8340A">
        <w:rPr>
          <w:rFonts w:ascii="Times New Roman" w:eastAsia="標楷體" w:hAnsi="Times New Roman" w:cs="Times New Roman"/>
          <w:b/>
          <w:bCs/>
          <w:noProof/>
          <w:sz w:val="16"/>
          <w:szCs w:val="16"/>
        </w:rPr>
        <w:drawing>
          <wp:inline distT="0" distB="0" distL="0" distR="0" wp14:anchorId="774FF786" wp14:editId="6D07A2DD">
            <wp:extent cx="2682486" cy="3335224"/>
            <wp:effectExtent l="0" t="0" r="3810" b="0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/>
                  </pic:nvPicPr>
                  <pic:blipFill rotWithShape="1">
                    <a:blip r:embed="rId18"/>
                    <a:srcRect l="2077" t="1961"/>
                    <a:stretch/>
                  </pic:blipFill>
                  <pic:spPr bwMode="auto">
                    <a:xfrm>
                      <a:off x="0" y="0"/>
                      <a:ext cx="2747702" cy="3416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E012D" w:rsidRPr="00D8340A">
        <w:rPr>
          <w:rFonts w:ascii="Times New Roman" w:eastAsia="標楷體" w:hAnsi="Times New Roman" w:cs="Times New Roman" w:hint="eastAsia"/>
          <w:b/>
          <w:bCs/>
          <w:sz w:val="16"/>
          <w:szCs w:val="16"/>
        </w:rPr>
        <w:t xml:space="preserve"> </w:t>
      </w:r>
      <w:r w:rsidR="002E012D" w:rsidRPr="00D8340A">
        <w:rPr>
          <w:rFonts w:ascii="Times New Roman" w:eastAsia="標楷體" w:hAnsi="Times New Roman" w:cs="Times New Roman"/>
          <w:b/>
          <w:bCs/>
          <w:noProof/>
          <w:sz w:val="16"/>
          <w:szCs w:val="16"/>
        </w:rPr>
        <w:drawing>
          <wp:inline distT="0" distB="0" distL="0" distR="0" wp14:anchorId="2A65E4E9" wp14:editId="7580FBE6">
            <wp:extent cx="2379605" cy="3398507"/>
            <wp:effectExtent l="0" t="0" r="190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2125" cy="34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704C" w14:textId="202F3315" w:rsidR="00D379F8" w:rsidRPr="00D8340A" w:rsidRDefault="00D379F8" w:rsidP="005E61C4">
      <w:pPr>
        <w:pStyle w:val="a4"/>
        <w:spacing w:line="24" w:lineRule="auto"/>
        <w:ind w:leftChars="0" w:left="360"/>
        <w:jc w:val="both"/>
        <w:rPr>
          <w:rFonts w:ascii="Times New Roman" w:eastAsia="標楷體" w:hAnsi="Times New Roman" w:cs="Times New Roman"/>
          <w:b/>
          <w:bCs/>
          <w:sz w:val="16"/>
          <w:szCs w:val="16"/>
        </w:rPr>
      </w:pPr>
    </w:p>
    <w:p w14:paraId="50D97E49" w14:textId="4BCBC40A" w:rsidR="00B14956" w:rsidRPr="00D8340A" w:rsidRDefault="00B14956" w:rsidP="0003128D">
      <w:pPr>
        <w:pStyle w:val="a4"/>
        <w:numPr>
          <w:ilvl w:val="0"/>
          <w:numId w:val="3"/>
        </w:numPr>
        <w:spacing w:line="24" w:lineRule="auto"/>
        <w:ind w:leftChars="0"/>
        <w:jc w:val="both"/>
        <w:rPr>
          <w:rFonts w:ascii="Times New Roman" w:eastAsia="標楷體" w:hAnsi="Times New Roman" w:cs="Times New Roman"/>
          <w:b/>
          <w:bCs/>
          <w:sz w:val="16"/>
          <w:szCs w:val="16"/>
        </w:rPr>
      </w:pPr>
      <w:r w:rsidRPr="00D8340A">
        <w:rPr>
          <w:rFonts w:ascii="Times New Roman" w:eastAsia="標楷體" w:hAnsi="Times New Roman" w:cs="Times New Roman" w:hint="eastAsia"/>
          <w:b/>
          <w:bCs/>
          <w:sz w:val="16"/>
          <w:szCs w:val="16"/>
        </w:rPr>
        <w:t>作業</w:t>
      </w:r>
      <w:proofErr w:type="gramStart"/>
      <w:r w:rsidRPr="00D8340A">
        <w:rPr>
          <w:rFonts w:ascii="Times New Roman" w:eastAsia="標楷體" w:hAnsi="Times New Roman" w:cs="Times New Roman" w:hint="eastAsia"/>
          <w:b/>
          <w:bCs/>
          <w:sz w:val="16"/>
          <w:szCs w:val="16"/>
        </w:rPr>
        <w:t>三</w:t>
      </w:r>
      <w:proofErr w:type="gramEnd"/>
    </w:p>
    <w:p w14:paraId="5F12FB2F" w14:textId="2335A9D6" w:rsidR="0003128D" w:rsidRPr="00D8340A" w:rsidRDefault="0003128D" w:rsidP="00FE129B">
      <w:pPr>
        <w:pStyle w:val="a4"/>
        <w:numPr>
          <w:ilvl w:val="0"/>
          <w:numId w:val="9"/>
        </w:numPr>
        <w:spacing w:line="24" w:lineRule="auto"/>
        <w:ind w:leftChars="0"/>
        <w:jc w:val="both"/>
        <w:rPr>
          <w:rFonts w:ascii="Times New Roman" w:eastAsia="標楷體" w:hAnsi="Times New Roman" w:cs="Times New Roman"/>
          <w:sz w:val="16"/>
          <w:szCs w:val="16"/>
        </w:rPr>
      </w:pPr>
      <w:r w:rsidRPr="00D8340A">
        <w:rPr>
          <w:rFonts w:ascii="Times New Roman" w:eastAsia="標楷體" w:hAnsi="Times New Roman" w:cs="Times New Roman"/>
          <w:sz w:val="16"/>
          <w:szCs w:val="16"/>
        </w:rPr>
        <w:t>計算機的效能是由哪三</w:t>
      </w:r>
      <w:proofErr w:type="gramStart"/>
      <w:r w:rsidRPr="00D8340A">
        <w:rPr>
          <w:rFonts w:ascii="Times New Roman" w:eastAsia="標楷體" w:hAnsi="Times New Roman" w:cs="Times New Roman"/>
          <w:sz w:val="16"/>
          <w:szCs w:val="16"/>
        </w:rPr>
        <w:t>個</w:t>
      </w:r>
      <w:proofErr w:type="gramEnd"/>
      <w:r w:rsidRPr="00D8340A">
        <w:rPr>
          <w:rFonts w:ascii="Times New Roman" w:eastAsia="標楷體" w:hAnsi="Times New Roman" w:cs="Times New Roman"/>
          <w:sz w:val="16"/>
          <w:szCs w:val="16"/>
        </w:rPr>
        <w:t>主要的因素所決定</w:t>
      </w:r>
      <w:r w:rsidRPr="00D8340A">
        <w:rPr>
          <w:rFonts w:ascii="Times New Roman" w:eastAsia="標楷體" w:hAnsi="Times New Roman" w:cs="Times New Roman"/>
          <w:sz w:val="16"/>
          <w:szCs w:val="16"/>
        </w:rPr>
        <w:t xml:space="preserve">? </w:t>
      </w: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A</w:t>
      </w:r>
      <w:r w:rsidRPr="00D8340A">
        <w:rPr>
          <w:rFonts w:ascii="Times New Roman" w:eastAsia="標楷體" w:hAnsi="Times New Roman" w:cs="Times New Roman"/>
          <w:sz w:val="16"/>
          <w:szCs w:val="16"/>
        </w:rPr>
        <w:t>ns.</w:t>
      </w:r>
      <w:r w:rsidRPr="00D8340A">
        <w:rPr>
          <w:rFonts w:ascii="Times New Roman" w:eastAsia="標楷體" w:hAnsi="Times New Roman" w:cs="Times New Roman"/>
          <w:sz w:val="16"/>
          <w:szCs w:val="16"/>
        </w:rPr>
        <w:t>指令個數</w:t>
      </w: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、</w:t>
      </w:r>
      <w:r w:rsidRPr="00D8340A">
        <w:rPr>
          <w:rFonts w:ascii="Times New Roman" w:eastAsia="標楷體" w:hAnsi="Times New Roman" w:cs="Times New Roman"/>
          <w:sz w:val="16"/>
          <w:szCs w:val="16"/>
        </w:rPr>
        <w:t>時脈週期時間</w:t>
      </w: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、</w:t>
      </w:r>
      <w:r w:rsidRPr="00D8340A">
        <w:rPr>
          <w:rFonts w:ascii="Times New Roman" w:eastAsia="標楷體" w:hAnsi="Times New Roman" w:cs="Times New Roman"/>
          <w:sz w:val="16"/>
          <w:szCs w:val="16"/>
        </w:rPr>
        <w:t>平均每</w:t>
      </w:r>
      <w:proofErr w:type="gramStart"/>
      <w:r w:rsidRPr="00D8340A">
        <w:rPr>
          <w:rFonts w:ascii="Times New Roman" w:eastAsia="標楷體" w:hAnsi="Times New Roman" w:cs="Times New Roman"/>
          <w:sz w:val="16"/>
          <w:szCs w:val="16"/>
        </w:rPr>
        <w:t>個</w:t>
      </w:r>
      <w:proofErr w:type="gramEnd"/>
      <w:r w:rsidRPr="00D8340A">
        <w:rPr>
          <w:rFonts w:ascii="Times New Roman" w:eastAsia="標楷體" w:hAnsi="Times New Roman" w:cs="Times New Roman"/>
          <w:sz w:val="16"/>
          <w:szCs w:val="16"/>
        </w:rPr>
        <w:t>指令的時脈週期數</w:t>
      </w:r>
      <w:r w:rsidRPr="00D8340A">
        <w:rPr>
          <w:rFonts w:ascii="Times New Roman" w:eastAsia="標楷體" w:hAnsi="Times New Roman" w:cs="Times New Roman"/>
          <w:sz w:val="16"/>
          <w:szCs w:val="16"/>
        </w:rPr>
        <w:t>(CPI)</w:t>
      </w:r>
      <w:r w:rsidR="00FE59D2">
        <w:rPr>
          <w:rFonts w:ascii="Times New Roman" w:eastAsia="標楷體" w:hAnsi="Times New Roman" w:cs="Times New Roman" w:hint="eastAsia"/>
          <w:sz w:val="16"/>
          <w:szCs w:val="16"/>
        </w:rPr>
        <w:t>。</w:t>
      </w:r>
    </w:p>
    <w:p w14:paraId="469EF653" w14:textId="65C91246" w:rsidR="0003128D" w:rsidRPr="00D8340A" w:rsidRDefault="0003128D" w:rsidP="00D96680">
      <w:pPr>
        <w:pStyle w:val="a4"/>
        <w:numPr>
          <w:ilvl w:val="0"/>
          <w:numId w:val="9"/>
        </w:numPr>
        <w:spacing w:line="24" w:lineRule="auto"/>
        <w:ind w:leftChars="0"/>
        <w:jc w:val="both"/>
        <w:rPr>
          <w:rFonts w:ascii="Times New Roman" w:eastAsia="標楷體" w:hAnsi="Times New Roman" w:cs="Times New Roman"/>
          <w:sz w:val="16"/>
          <w:szCs w:val="16"/>
        </w:rPr>
      </w:pPr>
      <w:r w:rsidRPr="00D8340A">
        <w:rPr>
          <w:rFonts w:ascii="Times New Roman" w:eastAsia="標楷體" w:hAnsi="Times New Roman" w:cs="Times New Roman"/>
          <w:sz w:val="16"/>
          <w:szCs w:val="16"/>
        </w:rPr>
        <w:t>何謂管道化處理</w:t>
      </w:r>
      <w:r w:rsidRPr="00D8340A">
        <w:rPr>
          <w:rFonts w:ascii="Times New Roman" w:eastAsia="標楷體" w:hAnsi="Times New Roman" w:cs="Times New Roman"/>
          <w:sz w:val="16"/>
          <w:szCs w:val="16"/>
        </w:rPr>
        <w:t>?</w:t>
      </w:r>
      <w:r w:rsidR="00B31017" w:rsidRPr="00D8340A">
        <w:rPr>
          <w:rFonts w:ascii="Times New Roman" w:eastAsia="標楷體" w:hAnsi="Times New Roman" w:cs="Times New Roman"/>
          <w:sz w:val="16"/>
          <w:szCs w:val="16"/>
        </w:rPr>
        <w:t xml:space="preserve"> Ans.</w:t>
      </w:r>
      <w:r w:rsidRPr="00D8340A">
        <w:rPr>
          <w:rFonts w:ascii="Times New Roman" w:eastAsia="標楷體" w:hAnsi="Times New Roman" w:cs="Times New Roman"/>
          <w:sz w:val="16"/>
          <w:szCs w:val="16"/>
        </w:rPr>
        <w:t>管道化處理</w:t>
      </w:r>
      <w:r w:rsidRPr="00D8340A">
        <w:rPr>
          <w:rFonts w:ascii="Times New Roman" w:eastAsia="標楷體" w:hAnsi="Times New Roman" w:cs="Times New Roman"/>
          <w:sz w:val="16"/>
          <w:szCs w:val="16"/>
        </w:rPr>
        <w:t>(pipelining)</w:t>
      </w:r>
      <w:r w:rsidRPr="00D8340A">
        <w:rPr>
          <w:rFonts w:ascii="Times New Roman" w:eastAsia="標楷體" w:hAnsi="Times New Roman" w:cs="Times New Roman"/>
          <w:sz w:val="16"/>
          <w:szCs w:val="16"/>
        </w:rPr>
        <w:t>是一種能讓多個指令在執行時重疊</w:t>
      </w:r>
      <w:r w:rsidRPr="00D8340A">
        <w:rPr>
          <w:rFonts w:ascii="Times New Roman" w:eastAsia="標楷體" w:hAnsi="Times New Roman" w:cs="Times New Roman"/>
          <w:sz w:val="16"/>
          <w:szCs w:val="16"/>
        </w:rPr>
        <w:t>(overlapped)</w:t>
      </w:r>
      <w:r w:rsidRPr="00D8340A">
        <w:rPr>
          <w:rFonts w:ascii="Times New Roman" w:eastAsia="標楷體" w:hAnsi="Times New Roman" w:cs="Times New Roman"/>
          <w:sz w:val="16"/>
          <w:szCs w:val="16"/>
        </w:rPr>
        <w:t>的實作技巧</w:t>
      </w:r>
      <w:r w:rsidR="00FE59D2">
        <w:rPr>
          <w:rFonts w:ascii="Times New Roman" w:eastAsia="標楷體" w:hAnsi="Times New Roman" w:cs="Times New Roman" w:hint="eastAsia"/>
          <w:sz w:val="16"/>
          <w:szCs w:val="16"/>
        </w:rPr>
        <w:t>。</w:t>
      </w:r>
    </w:p>
    <w:p w14:paraId="69CAF04F" w14:textId="77777777" w:rsidR="00451A56" w:rsidRDefault="0003128D" w:rsidP="00A66CD1">
      <w:pPr>
        <w:pStyle w:val="a4"/>
        <w:numPr>
          <w:ilvl w:val="0"/>
          <w:numId w:val="9"/>
        </w:numPr>
        <w:spacing w:line="24" w:lineRule="auto"/>
        <w:ind w:leftChars="0"/>
        <w:jc w:val="both"/>
        <w:rPr>
          <w:rFonts w:ascii="Times New Roman" w:eastAsia="標楷體" w:hAnsi="Times New Roman" w:cs="Times New Roman"/>
          <w:sz w:val="16"/>
          <w:szCs w:val="16"/>
        </w:rPr>
      </w:pPr>
      <w:r w:rsidRPr="00D8340A">
        <w:rPr>
          <w:rFonts w:ascii="Times New Roman" w:eastAsia="標楷體" w:hAnsi="Times New Roman" w:cs="Times New Roman"/>
          <w:sz w:val="16"/>
          <w:szCs w:val="16"/>
        </w:rPr>
        <w:t xml:space="preserve">MIPS </w:t>
      </w:r>
      <w:r w:rsidRPr="00D8340A">
        <w:rPr>
          <w:rFonts w:ascii="Times New Roman" w:eastAsia="標楷體" w:hAnsi="Times New Roman" w:cs="Times New Roman"/>
          <w:sz w:val="16"/>
          <w:szCs w:val="16"/>
        </w:rPr>
        <w:t>處理指令的五個步驟。</w:t>
      </w:r>
    </w:p>
    <w:p w14:paraId="30161165" w14:textId="1629177C" w:rsidR="0003128D" w:rsidRPr="00D8340A" w:rsidRDefault="00B31017" w:rsidP="00451A56">
      <w:pPr>
        <w:pStyle w:val="a4"/>
        <w:spacing w:line="24" w:lineRule="auto"/>
        <w:ind w:leftChars="0"/>
        <w:jc w:val="both"/>
        <w:rPr>
          <w:rFonts w:ascii="Times New Roman" w:eastAsia="標楷體" w:hAnsi="Times New Roman" w:cs="Times New Roman"/>
          <w:sz w:val="16"/>
          <w:szCs w:val="16"/>
        </w:rPr>
      </w:pPr>
      <w:r w:rsidRPr="00D8340A">
        <w:rPr>
          <w:rFonts w:ascii="Times New Roman" w:eastAsia="標楷體" w:hAnsi="Times New Roman" w:cs="Times New Roman"/>
          <w:sz w:val="16"/>
          <w:szCs w:val="16"/>
        </w:rPr>
        <w:t>Ans.</w:t>
      </w:r>
      <w:r w:rsidR="0003128D" w:rsidRPr="00D8340A">
        <w:rPr>
          <w:rFonts w:ascii="Times New Roman" w:eastAsia="標楷體" w:hAnsi="Times New Roman" w:cs="Times New Roman"/>
          <w:sz w:val="16"/>
          <w:szCs w:val="16"/>
        </w:rPr>
        <w:t>從記憶體中擷取</w:t>
      </w:r>
      <w:r w:rsidR="0003128D" w:rsidRPr="00D8340A">
        <w:rPr>
          <w:rFonts w:ascii="Times New Roman" w:eastAsia="標楷體" w:hAnsi="Times New Roman" w:cs="Times New Roman"/>
          <w:sz w:val="16"/>
          <w:szCs w:val="16"/>
        </w:rPr>
        <w:t>(fetch)</w:t>
      </w:r>
      <w:r w:rsidR="0003128D" w:rsidRPr="00D8340A">
        <w:rPr>
          <w:rFonts w:ascii="Times New Roman" w:eastAsia="標楷體" w:hAnsi="Times New Roman" w:cs="Times New Roman"/>
          <w:sz w:val="16"/>
          <w:szCs w:val="16"/>
        </w:rPr>
        <w:t>指令</w:t>
      </w: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，</w:t>
      </w:r>
      <w:r w:rsidR="0003128D" w:rsidRPr="00D8340A">
        <w:rPr>
          <w:rFonts w:ascii="Times New Roman" w:eastAsia="標楷體" w:hAnsi="Times New Roman" w:cs="Times New Roman"/>
          <w:sz w:val="16"/>
          <w:szCs w:val="16"/>
        </w:rPr>
        <w:t>解碼</w:t>
      </w:r>
      <w:r w:rsidR="0003128D" w:rsidRPr="00D8340A">
        <w:rPr>
          <w:rFonts w:ascii="Times New Roman" w:eastAsia="標楷體" w:hAnsi="Times New Roman" w:cs="Times New Roman"/>
          <w:sz w:val="16"/>
          <w:szCs w:val="16"/>
        </w:rPr>
        <w:t>(decode)</w:t>
      </w:r>
      <w:r w:rsidR="0003128D" w:rsidRPr="00D8340A">
        <w:rPr>
          <w:rFonts w:ascii="Times New Roman" w:eastAsia="標楷體" w:hAnsi="Times New Roman" w:cs="Times New Roman"/>
          <w:sz w:val="16"/>
          <w:szCs w:val="16"/>
        </w:rPr>
        <w:t>指令並同時讀取暫存器的值</w:t>
      </w: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，</w:t>
      </w:r>
      <w:r w:rsidR="0003128D" w:rsidRPr="00D8340A">
        <w:rPr>
          <w:rFonts w:ascii="Times New Roman" w:eastAsia="標楷體" w:hAnsi="Times New Roman" w:cs="Times New Roman"/>
          <w:sz w:val="16"/>
          <w:szCs w:val="16"/>
        </w:rPr>
        <w:t>執行</w:t>
      </w:r>
      <w:r w:rsidR="0003128D" w:rsidRPr="00D8340A">
        <w:rPr>
          <w:rFonts w:ascii="Times New Roman" w:eastAsia="標楷體" w:hAnsi="Times New Roman" w:cs="Times New Roman"/>
          <w:sz w:val="16"/>
          <w:szCs w:val="16"/>
        </w:rPr>
        <w:t>(execute)</w:t>
      </w:r>
      <w:r w:rsidR="0003128D" w:rsidRPr="00D8340A">
        <w:rPr>
          <w:rFonts w:ascii="Times New Roman" w:eastAsia="標楷體" w:hAnsi="Times New Roman" w:cs="Times New Roman"/>
          <w:sz w:val="16"/>
          <w:szCs w:val="16"/>
        </w:rPr>
        <w:t>運作或計算位址</w:t>
      </w: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，</w:t>
      </w:r>
      <w:r w:rsidR="0003128D" w:rsidRPr="00D8340A">
        <w:rPr>
          <w:rFonts w:ascii="Times New Roman" w:eastAsia="標楷體" w:hAnsi="Times New Roman" w:cs="Times New Roman"/>
          <w:sz w:val="16"/>
          <w:szCs w:val="16"/>
        </w:rPr>
        <w:t>存取數據記憶體</w:t>
      </w:r>
      <w:r w:rsidR="0003128D" w:rsidRPr="00D8340A">
        <w:rPr>
          <w:rFonts w:ascii="Times New Roman" w:eastAsia="標楷體" w:hAnsi="Times New Roman" w:cs="Times New Roman"/>
          <w:sz w:val="16"/>
          <w:szCs w:val="16"/>
        </w:rPr>
        <w:t>(memory)</w:t>
      </w:r>
      <w:r w:rsidR="0003128D" w:rsidRPr="00D8340A">
        <w:rPr>
          <w:rFonts w:ascii="Times New Roman" w:eastAsia="標楷體" w:hAnsi="Times New Roman" w:cs="Times New Roman"/>
          <w:sz w:val="16"/>
          <w:szCs w:val="16"/>
        </w:rPr>
        <w:t>中的運算元</w:t>
      </w:r>
      <w:r w:rsidRPr="00D8340A">
        <w:rPr>
          <w:rFonts w:ascii="Times New Roman" w:eastAsia="標楷體" w:hAnsi="Times New Roman" w:cs="Times New Roman" w:hint="eastAsia"/>
          <w:sz w:val="16"/>
          <w:szCs w:val="16"/>
        </w:rPr>
        <w:t>，</w:t>
      </w:r>
      <w:r w:rsidR="0003128D" w:rsidRPr="00D8340A">
        <w:rPr>
          <w:rFonts w:ascii="Times New Roman" w:eastAsia="標楷體" w:hAnsi="Times New Roman" w:cs="Times New Roman"/>
          <w:sz w:val="16"/>
          <w:szCs w:val="16"/>
        </w:rPr>
        <w:t>將結果寫回</w:t>
      </w:r>
      <w:r w:rsidR="0003128D" w:rsidRPr="00D8340A">
        <w:rPr>
          <w:rFonts w:ascii="Times New Roman" w:eastAsia="標楷體" w:hAnsi="Times New Roman" w:cs="Times New Roman"/>
          <w:sz w:val="16"/>
          <w:szCs w:val="16"/>
        </w:rPr>
        <w:t>(write back)</w:t>
      </w:r>
      <w:r w:rsidR="0003128D" w:rsidRPr="00D8340A">
        <w:rPr>
          <w:rFonts w:ascii="Times New Roman" w:eastAsia="標楷體" w:hAnsi="Times New Roman" w:cs="Times New Roman"/>
          <w:sz w:val="16"/>
          <w:szCs w:val="16"/>
        </w:rPr>
        <w:t>暫存器中</w:t>
      </w:r>
      <w:r w:rsidR="00FE59D2">
        <w:rPr>
          <w:rFonts w:ascii="Times New Roman" w:eastAsia="標楷體" w:hAnsi="Times New Roman" w:cs="Times New Roman" w:hint="eastAsia"/>
          <w:sz w:val="16"/>
          <w:szCs w:val="16"/>
        </w:rPr>
        <w:t>。</w:t>
      </w:r>
    </w:p>
    <w:p w14:paraId="2C17F5EB" w14:textId="410B7132" w:rsidR="0003128D" w:rsidRPr="00D8340A" w:rsidRDefault="0003128D" w:rsidP="001D2598">
      <w:pPr>
        <w:pStyle w:val="a4"/>
        <w:numPr>
          <w:ilvl w:val="0"/>
          <w:numId w:val="9"/>
        </w:numPr>
        <w:spacing w:line="24" w:lineRule="auto"/>
        <w:ind w:leftChars="0"/>
        <w:jc w:val="both"/>
        <w:rPr>
          <w:rFonts w:ascii="Times New Roman" w:eastAsia="標楷體" w:hAnsi="Times New Roman" w:cs="Times New Roman"/>
          <w:sz w:val="16"/>
          <w:szCs w:val="16"/>
        </w:rPr>
      </w:pPr>
      <w:proofErr w:type="gramStart"/>
      <w:r w:rsidRPr="00D8340A">
        <w:rPr>
          <w:rFonts w:ascii="Times New Roman" w:eastAsia="標楷體" w:hAnsi="Times New Roman" w:cs="Times New Roman"/>
          <w:sz w:val="16"/>
          <w:szCs w:val="16"/>
        </w:rPr>
        <w:t>何謂危障</w:t>
      </w:r>
      <w:proofErr w:type="gramEnd"/>
      <w:r w:rsidRPr="00D8340A">
        <w:rPr>
          <w:rFonts w:ascii="Times New Roman" w:eastAsia="標楷體" w:hAnsi="Times New Roman" w:cs="Times New Roman"/>
          <w:sz w:val="16"/>
          <w:szCs w:val="16"/>
        </w:rPr>
        <w:t>(hazards)?</w:t>
      </w:r>
      <w:r w:rsidR="00B31017" w:rsidRPr="00D8340A">
        <w:rPr>
          <w:rFonts w:ascii="Times New Roman" w:eastAsia="標楷體" w:hAnsi="Times New Roman" w:cs="Times New Roman"/>
          <w:sz w:val="16"/>
          <w:szCs w:val="16"/>
        </w:rPr>
        <w:t xml:space="preserve"> Ans.</w:t>
      </w:r>
      <w:r w:rsidRPr="00D8340A">
        <w:rPr>
          <w:rFonts w:ascii="Times New Roman" w:eastAsia="標楷體" w:hAnsi="Times New Roman" w:cs="Times New Roman"/>
          <w:sz w:val="16"/>
          <w:szCs w:val="16"/>
        </w:rPr>
        <w:t>在管道中有時下一道指令不能緊跟著在下</w:t>
      </w:r>
      <w:proofErr w:type="gramStart"/>
      <w:r w:rsidRPr="00D8340A">
        <w:rPr>
          <w:rFonts w:ascii="Times New Roman" w:eastAsia="標楷體" w:hAnsi="Times New Roman" w:cs="Times New Roman"/>
          <w:sz w:val="16"/>
          <w:szCs w:val="16"/>
        </w:rPr>
        <w:t>個</w:t>
      </w:r>
      <w:proofErr w:type="gramEnd"/>
      <w:r w:rsidRPr="00D8340A">
        <w:rPr>
          <w:rFonts w:ascii="Times New Roman" w:eastAsia="標楷體" w:hAnsi="Times New Roman" w:cs="Times New Roman"/>
          <w:sz w:val="16"/>
          <w:szCs w:val="16"/>
        </w:rPr>
        <w:t>時脈</w:t>
      </w:r>
      <w:proofErr w:type="gramStart"/>
      <w:r w:rsidRPr="00D8340A">
        <w:rPr>
          <w:rFonts w:ascii="Times New Roman" w:eastAsia="標楷體" w:hAnsi="Times New Roman" w:cs="Times New Roman"/>
          <w:sz w:val="16"/>
          <w:szCs w:val="16"/>
        </w:rPr>
        <w:t>週</w:t>
      </w:r>
      <w:proofErr w:type="gramEnd"/>
      <w:r w:rsidRPr="00D8340A">
        <w:rPr>
          <w:rFonts w:ascii="Times New Roman" w:eastAsia="標楷體" w:hAnsi="Times New Roman" w:cs="Times New Roman"/>
          <w:sz w:val="16"/>
          <w:szCs w:val="16"/>
        </w:rPr>
        <w:t>期中執行。這樣的情況</w:t>
      </w:r>
      <w:proofErr w:type="gramStart"/>
      <w:r w:rsidRPr="00D8340A">
        <w:rPr>
          <w:rFonts w:ascii="Times New Roman" w:eastAsia="標楷體" w:hAnsi="Times New Roman" w:cs="Times New Roman"/>
          <w:sz w:val="16"/>
          <w:szCs w:val="16"/>
        </w:rPr>
        <w:t>稱為危障</w:t>
      </w:r>
      <w:proofErr w:type="gramEnd"/>
      <w:r w:rsidRPr="00D8340A">
        <w:rPr>
          <w:rFonts w:ascii="Times New Roman" w:eastAsia="標楷體" w:hAnsi="Times New Roman" w:cs="Times New Roman"/>
          <w:sz w:val="16"/>
          <w:szCs w:val="16"/>
        </w:rPr>
        <w:t>(hazards)</w:t>
      </w:r>
      <w:r w:rsidRPr="00D8340A">
        <w:rPr>
          <w:rFonts w:ascii="Times New Roman" w:eastAsia="標楷體" w:hAnsi="Times New Roman" w:cs="Times New Roman"/>
          <w:sz w:val="16"/>
          <w:szCs w:val="16"/>
        </w:rPr>
        <w:t>。</w:t>
      </w:r>
    </w:p>
    <w:p w14:paraId="5D1A469E" w14:textId="7C5CDDA7" w:rsidR="0003128D" w:rsidRPr="00D8340A" w:rsidRDefault="0003128D" w:rsidP="005E61C4">
      <w:pPr>
        <w:pStyle w:val="a4"/>
        <w:numPr>
          <w:ilvl w:val="0"/>
          <w:numId w:val="9"/>
        </w:numPr>
        <w:spacing w:line="24" w:lineRule="auto"/>
        <w:ind w:leftChars="0"/>
        <w:jc w:val="both"/>
        <w:rPr>
          <w:rFonts w:ascii="Times New Roman" w:eastAsia="標楷體" w:hAnsi="Times New Roman" w:cs="Times New Roman"/>
          <w:sz w:val="16"/>
          <w:szCs w:val="16"/>
        </w:rPr>
      </w:pPr>
      <w:proofErr w:type="gramStart"/>
      <w:r w:rsidRPr="00D8340A">
        <w:rPr>
          <w:rFonts w:ascii="Times New Roman" w:eastAsia="標楷體" w:hAnsi="Times New Roman" w:cs="Times New Roman"/>
          <w:sz w:val="16"/>
          <w:szCs w:val="16"/>
        </w:rPr>
        <w:t>解釋危障</w:t>
      </w:r>
      <w:proofErr w:type="gramEnd"/>
      <w:r w:rsidRPr="00D8340A">
        <w:rPr>
          <w:rFonts w:ascii="Times New Roman" w:eastAsia="標楷體" w:hAnsi="Times New Roman" w:cs="Times New Roman"/>
          <w:sz w:val="16"/>
          <w:szCs w:val="16"/>
        </w:rPr>
        <w:t>(hazards)</w:t>
      </w:r>
      <w:r w:rsidRPr="00D8340A">
        <w:rPr>
          <w:rFonts w:ascii="Times New Roman" w:eastAsia="標楷體" w:hAnsi="Times New Roman" w:cs="Times New Roman"/>
          <w:sz w:val="16"/>
          <w:szCs w:val="16"/>
        </w:rPr>
        <w:t>有哪幾種</w:t>
      </w:r>
      <w:r w:rsidRPr="00D8340A">
        <w:rPr>
          <w:rFonts w:ascii="Times New Roman" w:eastAsia="標楷體" w:hAnsi="Times New Roman" w:cs="Times New Roman"/>
          <w:sz w:val="16"/>
          <w:szCs w:val="16"/>
        </w:rPr>
        <w:t>?</w:t>
      </w:r>
      <w:r w:rsidR="00B31017" w:rsidRPr="00D8340A">
        <w:rPr>
          <w:rFonts w:ascii="Times New Roman" w:eastAsia="標楷體" w:hAnsi="Times New Roman" w:cs="Times New Roman" w:hint="eastAsia"/>
          <w:sz w:val="16"/>
          <w:szCs w:val="16"/>
        </w:rPr>
        <w:t xml:space="preserve"> An</w:t>
      </w:r>
      <w:r w:rsidR="00B31017" w:rsidRPr="00D8340A">
        <w:rPr>
          <w:rFonts w:ascii="Times New Roman" w:eastAsia="標楷體" w:hAnsi="Times New Roman" w:cs="Times New Roman"/>
          <w:sz w:val="16"/>
          <w:szCs w:val="16"/>
        </w:rPr>
        <w:t>s.</w:t>
      </w:r>
      <w:proofErr w:type="gramStart"/>
      <w:r w:rsidRPr="00D8340A">
        <w:rPr>
          <w:rFonts w:ascii="Times New Roman" w:eastAsia="標楷體" w:hAnsi="Times New Roman" w:cs="Times New Roman"/>
          <w:sz w:val="16"/>
          <w:szCs w:val="16"/>
        </w:rPr>
        <w:t>結構危障</w:t>
      </w:r>
      <w:proofErr w:type="gramEnd"/>
      <w:r w:rsidRPr="00D8340A">
        <w:rPr>
          <w:rFonts w:ascii="Times New Roman" w:eastAsia="標楷體" w:hAnsi="Times New Roman" w:cs="Times New Roman"/>
          <w:sz w:val="16"/>
          <w:szCs w:val="16"/>
        </w:rPr>
        <w:t>(structural hazard)</w:t>
      </w:r>
      <w:r w:rsidR="00B31017" w:rsidRPr="00D8340A">
        <w:rPr>
          <w:rFonts w:ascii="Times New Roman" w:eastAsia="標楷體" w:hAnsi="Times New Roman" w:cs="Times New Roman" w:hint="eastAsia"/>
          <w:sz w:val="16"/>
          <w:szCs w:val="16"/>
        </w:rPr>
        <w:t>、</w:t>
      </w:r>
      <w:proofErr w:type="gramStart"/>
      <w:r w:rsidRPr="00D8340A">
        <w:rPr>
          <w:rFonts w:ascii="Times New Roman" w:eastAsia="標楷體" w:hAnsi="Times New Roman" w:cs="Times New Roman"/>
          <w:sz w:val="16"/>
          <w:szCs w:val="16"/>
        </w:rPr>
        <w:t>數據危障</w:t>
      </w:r>
      <w:proofErr w:type="gramEnd"/>
      <w:r w:rsidRPr="00D8340A">
        <w:rPr>
          <w:rFonts w:ascii="Times New Roman" w:eastAsia="標楷體" w:hAnsi="Times New Roman" w:cs="Times New Roman"/>
          <w:sz w:val="16"/>
          <w:szCs w:val="16"/>
        </w:rPr>
        <w:t>(data hazards)</w:t>
      </w:r>
      <w:r w:rsidR="005E61C4" w:rsidRPr="00D8340A">
        <w:rPr>
          <w:rFonts w:ascii="Times New Roman" w:eastAsia="標楷體" w:hAnsi="Times New Roman" w:cs="Times New Roman" w:hint="eastAsia"/>
          <w:sz w:val="16"/>
          <w:szCs w:val="16"/>
        </w:rPr>
        <w:t>、</w:t>
      </w:r>
      <w:proofErr w:type="gramStart"/>
      <w:r w:rsidRPr="00D8340A">
        <w:rPr>
          <w:rFonts w:ascii="Times New Roman" w:eastAsia="標楷體" w:hAnsi="Times New Roman" w:cs="Times New Roman"/>
          <w:sz w:val="16"/>
          <w:szCs w:val="16"/>
        </w:rPr>
        <w:t>控制危障</w:t>
      </w:r>
      <w:proofErr w:type="gramEnd"/>
      <w:r w:rsidRPr="00D8340A">
        <w:rPr>
          <w:rFonts w:ascii="Times New Roman" w:eastAsia="標楷體" w:hAnsi="Times New Roman" w:cs="Times New Roman"/>
          <w:sz w:val="16"/>
          <w:szCs w:val="16"/>
        </w:rPr>
        <w:t>(control hazard)</w:t>
      </w:r>
      <w:r w:rsidR="00FE59D2">
        <w:rPr>
          <w:rFonts w:ascii="Times New Roman" w:eastAsia="標楷體" w:hAnsi="Times New Roman" w:cs="Times New Roman" w:hint="eastAsia"/>
          <w:sz w:val="16"/>
          <w:szCs w:val="16"/>
        </w:rPr>
        <w:t>。</w:t>
      </w:r>
    </w:p>
    <w:p w14:paraId="6652171D" w14:textId="5E3A5617" w:rsidR="0003128D" w:rsidRPr="00D8340A" w:rsidRDefault="0003128D" w:rsidP="005E61C4">
      <w:pPr>
        <w:pStyle w:val="a4"/>
        <w:numPr>
          <w:ilvl w:val="0"/>
          <w:numId w:val="9"/>
        </w:numPr>
        <w:spacing w:line="24" w:lineRule="auto"/>
        <w:ind w:leftChars="0"/>
        <w:jc w:val="both"/>
        <w:rPr>
          <w:rFonts w:ascii="Times New Roman" w:eastAsia="標楷體" w:hAnsi="Times New Roman" w:cs="Times New Roman"/>
          <w:sz w:val="16"/>
          <w:szCs w:val="16"/>
        </w:rPr>
      </w:pPr>
      <w:proofErr w:type="gramStart"/>
      <w:r w:rsidRPr="00D8340A">
        <w:rPr>
          <w:rFonts w:ascii="Times New Roman" w:eastAsia="標楷體" w:hAnsi="Times New Roman" w:cs="Times New Roman"/>
          <w:sz w:val="16"/>
          <w:szCs w:val="16"/>
        </w:rPr>
        <w:t>控制危障的</w:t>
      </w:r>
      <w:proofErr w:type="gramEnd"/>
      <w:r w:rsidRPr="00D8340A">
        <w:rPr>
          <w:rFonts w:ascii="Times New Roman" w:eastAsia="標楷體" w:hAnsi="Times New Roman" w:cs="Times New Roman"/>
          <w:sz w:val="16"/>
          <w:szCs w:val="16"/>
        </w:rPr>
        <w:t>兩種解決方法</w:t>
      </w:r>
      <w:r w:rsidRPr="00D8340A">
        <w:rPr>
          <w:rFonts w:ascii="Times New Roman" w:eastAsia="標楷體" w:hAnsi="Times New Roman" w:cs="Times New Roman"/>
          <w:sz w:val="16"/>
          <w:szCs w:val="16"/>
        </w:rPr>
        <w:t>?</w:t>
      </w:r>
      <w:r w:rsidR="005E61C4" w:rsidRPr="00D8340A">
        <w:rPr>
          <w:rFonts w:ascii="Times New Roman" w:eastAsia="標楷體" w:hAnsi="Times New Roman" w:cs="Times New Roman"/>
          <w:sz w:val="16"/>
          <w:szCs w:val="16"/>
        </w:rPr>
        <w:t xml:space="preserve"> Ans.</w:t>
      </w:r>
      <w:r w:rsidRPr="00D8340A">
        <w:rPr>
          <w:rFonts w:ascii="Times New Roman" w:eastAsia="標楷體" w:hAnsi="Times New Roman" w:cs="Times New Roman"/>
          <w:sz w:val="16"/>
          <w:szCs w:val="16"/>
        </w:rPr>
        <w:t>停滯</w:t>
      </w:r>
      <w:r w:rsidR="005E61C4" w:rsidRPr="00D8340A">
        <w:rPr>
          <w:rFonts w:ascii="Times New Roman" w:eastAsia="標楷體" w:hAnsi="Times New Roman" w:cs="Times New Roman" w:hint="eastAsia"/>
          <w:sz w:val="16"/>
          <w:szCs w:val="16"/>
        </w:rPr>
        <w:t>、</w:t>
      </w:r>
      <w:r w:rsidRPr="00D8340A">
        <w:rPr>
          <w:rFonts w:ascii="Times New Roman" w:eastAsia="標楷體" w:hAnsi="Times New Roman" w:cs="Times New Roman"/>
          <w:sz w:val="16"/>
          <w:szCs w:val="16"/>
        </w:rPr>
        <w:t>預測</w:t>
      </w:r>
      <w:r w:rsidRPr="00D8340A">
        <w:rPr>
          <w:rFonts w:ascii="Times New Roman" w:eastAsia="標楷體" w:hAnsi="Times New Roman" w:cs="Times New Roman"/>
          <w:sz w:val="16"/>
          <w:szCs w:val="16"/>
        </w:rPr>
        <w:t>(predict)</w:t>
      </w:r>
      <w:r w:rsidR="00FE59D2">
        <w:rPr>
          <w:rFonts w:ascii="Times New Roman" w:eastAsia="標楷體" w:hAnsi="Times New Roman" w:cs="Times New Roman" w:hint="eastAsia"/>
          <w:sz w:val="16"/>
          <w:szCs w:val="16"/>
        </w:rPr>
        <w:t>。</w:t>
      </w:r>
    </w:p>
    <w:p w14:paraId="545B1601" w14:textId="60F62459" w:rsidR="0003128D" w:rsidRPr="00D8340A" w:rsidRDefault="0003128D" w:rsidP="005E61C4">
      <w:pPr>
        <w:pStyle w:val="a4"/>
        <w:numPr>
          <w:ilvl w:val="0"/>
          <w:numId w:val="9"/>
        </w:numPr>
        <w:spacing w:line="24" w:lineRule="auto"/>
        <w:ind w:leftChars="0"/>
        <w:jc w:val="both"/>
        <w:rPr>
          <w:rFonts w:ascii="Times New Roman" w:eastAsia="標楷體" w:hAnsi="Times New Roman" w:cs="Times New Roman"/>
          <w:sz w:val="16"/>
          <w:szCs w:val="16"/>
        </w:rPr>
      </w:pPr>
      <w:r w:rsidRPr="00D8340A">
        <w:rPr>
          <w:rFonts w:ascii="Times New Roman" w:eastAsia="標楷體" w:hAnsi="Times New Roman" w:cs="Times New Roman"/>
          <w:sz w:val="16"/>
          <w:szCs w:val="16"/>
        </w:rPr>
        <w:t>區域性原則是哪兩種</w:t>
      </w:r>
      <w:r w:rsidRPr="00D8340A">
        <w:rPr>
          <w:rFonts w:ascii="Times New Roman" w:eastAsia="標楷體" w:hAnsi="Times New Roman" w:cs="Times New Roman"/>
          <w:sz w:val="16"/>
          <w:szCs w:val="16"/>
        </w:rPr>
        <w:t>?</w:t>
      </w:r>
      <w:r w:rsidR="005E61C4" w:rsidRPr="00D8340A">
        <w:rPr>
          <w:rFonts w:ascii="Times New Roman" w:eastAsia="標楷體" w:hAnsi="Times New Roman" w:cs="Times New Roman"/>
          <w:sz w:val="16"/>
          <w:szCs w:val="16"/>
        </w:rPr>
        <w:t xml:space="preserve"> Ans.</w:t>
      </w:r>
      <w:r w:rsidRPr="00D8340A">
        <w:rPr>
          <w:rFonts w:ascii="Times New Roman" w:eastAsia="標楷體" w:hAnsi="Times New Roman" w:cs="Times New Roman"/>
          <w:sz w:val="16"/>
          <w:szCs w:val="16"/>
        </w:rPr>
        <w:t>時間區域性</w:t>
      </w:r>
      <w:r w:rsidR="005E61C4" w:rsidRPr="00D8340A">
        <w:rPr>
          <w:rFonts w:ascii="Times New Roman" w:eastAsia="標楷體" w:hAnsi="Times New Roman" w:cs="Times New Roman" w:hint="eastAsia"/>
          <w:sz w:val="16"/>
          <w:szCs w:val="16"/>
        </w:rPr>
        <w:t>、</w:t>
      </w:r>
      <w:r w:rsidRPr="00D8340A">
        <w:rPr>
          <w:rFonts w:ascii="Times New Roman" w:eastAsia="標楷體" w:hAnsi="Times New Roman" w:cs="Times New Roman"/>
          <w:sz w:val="16"/>
          <w:szCs w:val="16"/>
        </w:rPr>
        <w:t>空間區域性</w:t>
      </w:r>
      <w:r w:rsidR="00FE59D2">
        <w:rPr>
          <w:rFonts w:ascii="Times New Roman" w:eastAsia="標楷體" w:hAnsi="Times New Roman" w:cs="Times New Roman" w:hint="eastAsia"/>
          <w:sz w:val="16"/>
          <w:szCs w:val="16"/>
        </w:rPr>
        <w:t>。</w:t>
      </w:r>
    </w:p>
    <w:p w14:paraId="50B64F0D" w14:textId="5F152C3C" w:rsidR="00B14956" w:rsidRPr="00D8340A" w:rsidRDefault="0003128D" w:rsidP="005E61C4">
      <w:pPr>
        <w:pStyle w:val="a4"/>
        <w:numPr>
          <w:ilvl w:val="0"/>
          <w:numId w:val="9"/>
        </w:numPr>
        <w:spacing w:line="24" w:lineRule="auto"/>
        <w:ind w:leftChars="0"/>
        <w:jc w:val="both"/>
        <w:rPr>
          <w:rFonts w:ascii="Times New Roman" w:eastAsia="標楷體" w:hAnsi="Times New Roman" w:cs="Times New Roman"/>
          <w:sz w:val="16"/>
          <w:szCs w:val="16"/>
        </w:rPr>
      </w:pPr>
      <w:r w:rsidRPr="00D8340A">
        <w:rPr>
          <w:rFonts w:ascii="Times New Roman" w:eastAsia="標楷體" w:hAnsi="Times New Roman" w:cs="Times New Roman"/>
          <w:sz w:val="16"/>
          <w:szCs w:val="16"/>
        </w:rPr>
        <w:t>快取對應的方法有哪三種</w:t>
      </w:r>
      <w:r w:rsidRPr="00D8340A">
        <w:rPr>
          <w:rFonts w:ascii="Times New Roman" w:eastAsia="標楷體" w:hAnsi="Times New Roman" w:cs="Times New Roman"/>
          <w:sz w:val="16"/>
          <w:szCs w:val="16"/>
        </w:rPr>
        <w:t>?</w:t>
      </w:r>
      <w:r w:rsidR="005E61C4" w:rsidRPr="00D8340A">
        <w:rPr>
          <w:rFonts w:ascii="Times New Roman" w:eastAsia="標楷體" w:hAnsi="Times New Roman" w:cs="Times New Roman"/>
          <w:sz w:val="16"/>
          <w:szCs w:val="16"/>
        </w:rPr>
        <w:t xml:space="preserve"> Ans.</w:t>
      </w:r>
      <w:r w:rsidRPr="00D8340A">
        <w:rPr>
          <w:rFonts w:ascii="Times New Roman" w:eastAsia="標楷體" w:hAnsi="Times New Roman" w:cs="Times New Roman"/>
          <w:sz w:val="16"/>
          <w:szCs w:val="16"/>
        </w:rPr>
        <w:t>直接對映</w:t>
      </w:r>
      <w:r w:rsidRPr="00D8340A">
        <w:rPr>
          <w:rFonts w:ascii="Times New Roman" w:eastAsia="標楷體" w:hAnsi="Times New Roman" w:cs="Times New Roman"/>
          <w:sz w:val="16"/>
          <w:szCs w:val="16"/>
        </w:rPr>
        <w:t>(direct mapped)</w:t>
      </w:r>
      <w:r w:rsidR="005E61C4" w:rsidRPr="00D8340A">
        <w:rPr>
          <w:rFonts w:ascii="Times New Roman" w:eastAsia="標楷體" w:hAnsi="Times New Roman" w:cs="Times New Roman" w:hint="eastAsia"/>
          <w:sz w:val="16"/>
          <w:szCs w:val="16"/>
        </w:rPr>
        <w:t>、</w:t>
      </w:r>
      <w:r w:rsidRPr="00D8340A">
        <w:rPr>
          <w:rFonts w:ascii="Times New Roman" w:eastAsia="標楷體" w:hAnsi="Times New Roman" w:cs="Times New Roman"/>
          <w:sz w:val="16"/>
          <w:szCs w:val="16"/>
        </w:rPr>
        <w:t>集合關聯式</w:t>
      </w:r>
      <w:r w:rsidRPr="00D8340A">
        <w:rPr>
          <w:rFonts w:ascii="Times New Roman" w:eastAsia="標楷體" w:hAnsi="Times New Roman" w:cs="Times New Roman"/>
          <w:sz w:val="16"/>
          <w:szCs w:val="16"/>
        </w:rPr>
        <w:t>(set associative)</w:t>
      </w:r>
      <w:r w:rsidR="005E61C4" w:rsidRPr="00D8340A">
        <w:rPr>
          <w:rFonts w:ascii="Times New Roman" w:eastAsia="標楷體" w:hAnsi="Times New Roman" w:cs="Times New Roman" w:hint="eastAsia"/>
          <w:sz w:val="16"/>
          <w:szCs w:val="16"/>
        </w:rPr>
        <w:t>、</w:t>
      </w:r>
      <w:r w:rsidRPr="00D8340A">
        <w:rPr>
          <w:rFonts w:ascii="Times New Roman" w:eastAsia="標楷體" w:hAnsi="Times New Roman" w:cs="Times New Roman"/>
          <w:sz w:val="16"/>
          <w:szCs w:val="16"/>
        </w:rPr>
        <w:t>全關聯式</w:t>
      </w:r>
      <w:r w:rsidRPr="00D8340A">
        <w:rPr>
          <w:rFonts w:ascii="Times New Roman" w:eastAsia="標楷體" w:hAnsi="Times New Roman" w:cs="Times New Roman"/>
          <w:sz w:val="16"/>
          <w:szCs w:val="16"/>
        </w:rPr>
        <w:t>(fully associative</w:t>
      </w:r>
      <w:r w:rsidR="00FE59D2">
        <w:rPr>
          <w:rFonts w:ascii="Times New Roman" w:eastAsia="標楷體" w:hAnsi="Times New Roman" w:cs="Times New Roman" w:hint="eastAsia"/>
          <w:sz w:val="16"/>
          <w:szCs w:val="16"/>
        </w:rPr>
        <w:t>。</w:t>
      </w:r>
    </w:p>
    <w:sectPr w:rsidR="00B14956" w:rsidRPr="00D8340A" w:rsidSect="00DE6A66">
      <w:pgSz w:w="11906" w:h="16838"/>
      <w:pgMar w:top="170" w:right="170" w:bottom="170" w:left="17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7D211D" w14:textId="77777777" w:rsidR="006752FF" w:rsidRDefault="006752FF" w:rsidP="001E7F9D">
      <w:r>
        <w:separator/>
      </w:r>
    </w:p>
  </w:endnote>
  <w:endnote w:type="continuationSeparator" w:id="0">
    <w:p w14:paraId="4206202D" w14:textId="77777777" w:rsidR="006752FF" w:rsidRDefault="006752FF" w:rsidP="001E7F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TXingkai">
    <w:altName w:val="Microsoft YaHei"/>
    <w:charset w:val="86"/>
    <w:family w:val="auto"/>
    <w:pitch w:val="variable"/>
    <w:sig w:usb0="00000001" w:usb1="080F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1C61AA" w14:textId="77777777" w:rsidR="006752FF" w:rsidRDefault="006752FF" w:rsidP="001E7F9D">
      <w:r>
        <w:separator/>
      </w:r>
    </w:p>
  </w:footnote>
  <w:footnote w:type="continuationSeparator" w:id="0">
    <w:p w14:paraId="4EF972BF" w14:textId="77777777" w:rsidR="006752FF" w:rsidRDefault="006752FF" w:rsidP="001E7F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E55EF7A4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193952CF"/>
    <w:multiLevelType w:val="hybridMultilevel"/>
    <w:tmpl w:val="A05C893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DFE60B7"/>
    <w:multiLevelType w:val="hybridMultilevel"/>
    <w:tmpl w:val="49CC8C4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0C84F15"/>
    <w:multiLevelType w:val="hybridMultilevel"/>
    <w:tmpl w:val="699288B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2E558A0"/>
    <w:multiLevelType w:val="hybridMultilevel"/>
    <w:tmpl w:val="1588465E"/>
    <w:lvl w:ilvl="0" w:tplc="4DA2CB0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8E175B5"/>
    <w:multiLevelType w:val="hybridMultilevel"/>
    <w:tmpl w:val="0F14B88C"/>
    <w:lvl w:ilvl="0" w:tplc="5D1451F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ABA2CD2"/>
    <w:multiLevelType w:val="hybridMultilevel"/>
    <w:tmpl w:val="3D24EBFE"/>
    <w:lvl w:ilvl="0" w:tplc="FD041A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EC4261D"/>
    <w:multiLevelType w:val="hybridMultilevel"/>
    <w:tmpl w:val="3906F1B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3F880D42"/>
    <w:multiLevelType w:val="hybridMultilevel"/>
    <w:tmpl w:val="9CBA133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48FE7F75"/>
    <w:multiLevelType w:val="hybridMultilevel"/>
    <w:tmpl w:val="F63281C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7D7556BF"/>
    <w:multiLevelType w:val="hybridMultilevel"/>
    <w:tmpl w:val="511AD4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2029913769">
    <w:abstractNumId w:val="7"/>
  </w:num>
  <w:num w:numId="2" w16cid:durableId="1198620488">
    <w:abstractNumId w:val="9"/>
  </w:num>
  <w:num w:numId="3" w16cid:durableId="1692682227">
    <w:abstractNumId w:val="6"/>
  </w:num>
  <w:num w:numId="4" w16cid:durableId="144469734">
    <w:abstractNumId w:val="8"/>
  </w:num>
  <w:num w:numId="5" w16cid:durableId="1552840178">
    <w:abstractNumId w:val="4"/>
  </w:num>
  <w:num w:numId="6" w16cid:durableId="155994360">
    <w:abstractNumId w:val="1"/>
  </w:num>
  <w:num w:numId="7" w16cid:durableId="1685589488">
    <w:abstractNumId w:val="0"/>
  </w:num>
  <w:num w:numId="8" w16cid:durableId="1966735807">
    <w:abstractNumId w:val="5"/>
  </w:num>
  <w:num w:numId="9" w16cid:durableId="1542783066">
    <w:abstractNumId w:val="2"/>
  </w:num>
  <w:num w:numId="10" w16cid:durableId="95951576">
    <w:abstractNumId w:val="10"/>
  </w:num>
  <w:num w:numId="11" w16cid:durableId="14601505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A66"/>
    <w:rsid w:val="000156DB"/>
    <w:rsid w:val="00017191"/>
    <w:rsid w:val="0003128D"/>
    <w:rsid w:val="0003424B"/>
    <w:rsid w:val="000E0515"/>
    <w:rsid w:val="001B154D"/>
    <w:rsid w:val="001B7C6C"/>
    <w:rsid w:val="001E7F9D"/>
    <w:rsid w:val="001F61AD"/>
    <w:rsid w:val="00274E09"/>
    <w:rsid w:val="002C5416"/>
    <w:rsid w:val="002E012D"/>
    <w:rsid w:val="002E03A5"/>
    <w:rsid w:val="003D032B"/>
    <w:rsid w:val="003D20B9"/>
    <w:rsid w:val="00451A56"/>
    <w:rsid w:val="00471064"/>
    <w:rsid w:val="00473332"/>
    <w:rsid w:val="005358B8"/>
    <w:rsid w:val="005E25F2"/>
    <w:rsid w:val="005E52C4"/>
    <w:rsid w:val="005E61C4"/>
    <w:rsid w:val="00643E57"/>
    <w:rsid w:val="00665118"/>
    <w:rsid w:val="006752FF"/>
    <w:rsid w:val="006A10FC"/>
    <w:rsid w:val="007A16ED"/>
    <w:rsid w:val="007A3E4F"/>
    <w:rsid w:val="007A47F1"/>
    <w:rsid w:val="007B0E2B"/>
    <w:rsid w:val="007E38C1"/>
    <w:rsid w:val="007F49B6"/>
    <w:rsid w:val="008770DD"/>
    <w:rsid w:val="009744FD"/>
    <w:rsid w:val="009B65BF"/>
    <w:rsid w:val="00AA0A5F"/>
    <w:rsid w:val="00AA14F9"/>
    <w:rsid w:val="00AB1655"/>
    <w:rsid w:val="00B14956"/>
    <w:rsid w:val="00B20A67"/>
    <w:rsid w:val="00B31017"/>
    <w:rsid w:val="00B34D9D"/>
    <w:rsid w:val="00C21CBC"/>
    <w:rsid w:val="00D00FE0"/>
    <w:rsid w:val="00D379F8"/>
    <w:rsid w:val="00D51BE3"/>
    <w:rsid w:val="00D5675C"/>
    <w:rsid w:val="00D8340A"/>
    <w:rsid w:val="00D916CF"/>
    <w:rsid w:val="00DB086C"/>
    <w:rsid w:val="00DE6A66"/>
    <w:rsid w:val="00E0648D"/>
    <w:rsid w:val="00E26113"/>
    <w:rsid w:val="00E31853"/>
    <w:rsid w:val="00E54C92"/>
    <w:rsid w:val="00F27F48"/>
    <w:rsid w:val="00F332AC"/>
    <w:rsid w:val="00F42ED4"/>
    <w:rsid w:val="00F546B9"/>
    <w:rsid w:val="00F951AB"/>
    <w:rsid w:val="00F97850"/>
    <w:rsid w:val="00FD6720"/>
    <w:rsid w:val="00FE5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6C8548"/>
  <w15:chartTrackingRefBased/>
  <w15:docId w15:val="{6B0DCB2F-1159-47EE-AC0B-E09958B53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3D032B"/>
    <w:pPr>
      <w:ind w:leftChars="200" w:left="480"/>
    </w:pPr>
  </w:style>
  <w:style w:type="paragraph" w:styleId="a">
    <w:name w:val="List Bullet"/>
    <w:basedOn w:val="a0"/>
    <w:uiPriority w:val="99"/>
    <w:unhideWhenUsed/>
    <w:rsid w:val="007A47F1"/>
    <w:pPr>
      <w:numPr>
        <w:numId w:val="7"/>
      </w:numPr>
      <w:contextualSpacing/>
    </w:pPr>
  </w:style>
  <w:style w:type="paragraph" w:styleId="a5">
    <w:name w:val="header"/>
    <w:basedOn w:val="a0"/>
    <w:link w:val="a6"/>
    <w:uiPriority w:val="99"/>
    <w:unhideWhenUsed/>
    <w:rsid w:val="001E7F9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1"/>
    <w:link w:val="a5"/>
    <w:uiPriority w:val="99"/>
    <w:rsid w:val="001E7F9D"/>
    <w:rPr>
      <w:sz w:val="20"/>
      <w:szCs w:val="20"/>
    </w:rPr>
  </w:style>
  <w:style w:type="paragraph" w:styleId="a7">
    <w:name w:val="footer"/>
    <w:basedOn w:val="a0"/>
    <w:link w:val="a8"/>
    <w:uiPriority w:val="99"/>
    <w:unhideWhenUsed/>
    <w:rsid w:val="001E7F9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1"/>
    <w:link w:val="a7"/>
    <w:uiPriority w:val="99"/>
    <w:rsid w:val="001E7F9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33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361105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9F5BED-71DF-45D9-A712-2D7F4B4B9F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2</Pages>
  <Words>382</Words>
  <Characters>2183</Characters>
  <Application>Microsoft Office Word</Application>
  <DocSecurity>0</DocSecurity>
  <Lines>18</Lines>
  <Paragraphs>5</Paragraphs>
  <ScaleCrop>false</ScaleCrop>
  <Company/>
  <LinksUpToDate>false</LinksUpToDate>
  <CharactersWithSpaces>2560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Yu-Cheng, Chang</dc:creator>
  <cp:keywords/>
  <dc:description/>
  <cp:lastModifiedBy>Yu-Cheng, Chang</cp:lastModifiedBy>
  <cp:revision>8</cp:revision>
  <cp:lastPrinted>2023-01-02T15:29:00Z</cp:lastPrinted>
  <dcterms:created xsi:type="dcterms:W3CDTF">2023-01-02T12:35:00Z</dcterms:created>
  <dcterms:modified xsi:type="dcterms:W3CDTF">2023-01-02T15:31:00Z</dcterms:modified>
</cp:coreProperties>
</file>