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E5F3" w14:textId="461ACD2E" w:rsidR="00E307A8" w:rsidRDefault="00E85ADF" w:rsidP="00FD0178">
      <w:pPr>
        <w:tabs>
          <w:tab w:val="left" w:pos="1701"/>
        </w:tabs>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Bobby Yudha Setiawan</w:t>
      </w:r>
    </w:p>
    <w:p w14:paraId="0D3E402C" w14:textId="30A1E848" w:rsidR="00E85ADF" w:rsidRDefault="00E85ADF" w:rsidP="00FD0178">
      <w:pPr>
        <w:tabs>
          <w:tab w:val="left" w:pos="1701"/>
        </w:tabs>
        <w:jc w:val="both"/>
        <w:rPr>
          <w:rFonts w:ascii="Times New Roman" w:hAnsi="Times New Roman" w:cs="Times New Roman"/>
          <w:sz w:val="24"/>
          <w:szCs w:val="24"/>
        </w:rPr>
      </w:pPr>
      <w:r>
        <w:rPr>
          <w:rFonts w:ascii="Times New Roman" w:hAnsi="Times New Roman" w:cs="Times New Roman"/>
          <w:sz w:val="24"/>
          <w:szCs w:val="24"/>
        </w:rPr>
        <w:t>Hari, Tanggal</w:t>
      </w:r>
      <w:r>
        <w:rPr>
          <w:rFonts w:ascii="Times New Roman" w:hAnsi="Times New Roman" w:cs="Times New Roman"/>
          <w:sz w:val="24"/>
          <w:szCs w:val="24"/>
        </w:rPr>
        <w:tab/>
        <w:t xml:space="preserve">:  </w:t>
      </w:r>
      <w:r w:rsidR="004C644B">
        <w:rPr>
          <w:rFonts w:ascii="Times New Roman" w:hAnsi="Times New Roman" w:cs="Times New Roman"/>
          <w:sz w:val="24"/>
          <w:szCs w:val="24"/>
        </w:rPr>
        <w:t>Jum’at</w:t>
      </w:r>
      <w:r>
        <w:rPr>
          <w:rFonts w:ascii="Times New Roman" w:hAnsi="Times New Roman" w:cs="Times New Roman"/>
          <w:sz w:val="24"/>
          <w:szCs w:val="24"/>
        </w:rPr>
        <w:t xml:space="preserve">, </w:t>
      </w:r>
      <w:r w:rsidR="00564E25">
        <w:rPr>
          <w:rFonts w:ascii="Times New Roman" w:hAnsi="Times New Roman" w:cs="Times New Roman"/>
          <w:sz w:val="24"/>
          <w:szCs w:val="24"/>
        </w:rPr>
        <w:t>0</w:t>
      </w:r>
      <w:r w:rsidR="004C644B">
        <w:rPr>
          <w:rFonts w:ascii="Times New Roman" w:hAnsi="Times New Roman" w:cs="Times New Roman"/>
          <w:sz w:val="24"/>
          <w:szCs w:val="24"/>
        </w:rPr>
        <w:t>4</w:t>
      </w:r>
      <w:r>
        <w:rPr>
          <w:rFonts w:ascii="Times New Roman" w:hAnsi="Times New Roman" w:cs="Times New Roman"/>
          <w:sz w:val="24"/>
          <w:szCs w:val="24"/>
        </w:rPr>
        <w:t xml:space="preserve"> </w:t>
      </w:r>
      <w:r w:rsidR="00564E25">
        <w:rPr>
          <w:rFonts w:ascii="Times New Roman" w:hAnsi="Times New Roman" w:cs="Times New Roman"/>
          <w:sz w:val="24"/>
          <w:szCs w:val="24"/>
        </w:rPr>
        <w:t>Februari</w:t>
      </w:r>
      <w:r>
        <w:rPr>
          <w:rFonts w:ascii="Times New Roman" w:hAnsi="Times New Roman" w:cs="Times New Roman"/>
          <w:sz w:val="24"/>
          <w:szCs w:val="24"/>
        </w:rPr>
        <w:t xml:space="preserve"> 2022</w:t>
      </w:r>
    </w:p>
    <w:p w14:paraId="059C0648" w14:textId="39858C8E" w:rsidR="00E85ADF" w:rsidRDefault="00E85ADF" w:rsidP="00FD0178">
      <w:pPr>
        <w:tabs>
          <w:tab w:val="left" w:pos="1701"/>
        </w:tabs>
        <w:jc w:val="both"/>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t>:  Programmer</w:t>
      </w:r>
    </w:p>
    <w:p w14:paraId="536E085D" w14:textId="00E5AA35" w:rsidR="00E85ADF" w:rsidRDefault="00E85ADF" w:rsidP="00FD0178">
      <w:pPr>
        <w:tabs>
          <w:tab w:val="left" w:pos="1701"/>
        </w:tabs>
        <w:jc w:val="both"/>
        <w:rPr>
          <w:rFonts w:ascii="Times New Roman" w:hAnsi="Times New Roman" w:cs="Times New Roman"/>
          <w:sz w:val="24"/>
          <w:szCs w:val="24"/>
        </w:rPr>
      </w:pPr>
      <w:r>
        <w:rPr>
          <w:rFonts w:ascii="Times New Roman" w:hAnsi="Times New Roman" w:cs="Times New Roman"/>
          <w:sz w:val="24"/>
          <w:szCs w:val="24"/>
        </w:rPr>
        <w:t>Target</w:t>
      </w:r>
      <w:r>
        <w:rPr>
          <w:rFonts w:ascii="Times New Roman" w:hAnsi="Times New Roman" w:cs="Times New Roman"/>
          <w:sz w:val="24"/>
          <w:szCs w:val="24"/>
        </w:rPr>
        <w:tab/>
        <w:t xml:space="preserve">:  </w:t>
      </w:r>
      <w:r w:rsidR="004C644B">
        <w:rPr>
          <w:rFonts w:ascii="Times New Roman" w:hAnsi="Times New Roman" w:cs="Times New Roman"/>
          <w:sz w:val="24"/>
          <w:szCs w:val="24"/>
        </w:rPr>
        <w:t>Mengintegrasikan Sensor TTP 223 Dengan Arduino</w:t>
      </w:r>
    </w:p>
    <w:p w14:paraId="7C3EEC5E" w14:textId="05BF5CEB" w:rsidR="00C52369" w:rsidRDefault="0085270E" w:rsidP="00FD0178">
      <w:pPr>
        <w:tabs>
          <w:tab w:val="left" w:pos="1701"/>
        </w:tabs>
        <w:jc w:val="both"/>
        <w:rPr>
          <w:rFonts w:ascii="Times New Roman" w:hAnsi="Times New Roman" w:cs="Times New Roman"/>
          <w:sz w:val="24"/>
          <w:szCs w:val="24"/>
        </w:rPr>
      </w:pPr>
      <w:r>
        <w:rPr>
          <w:rFonts w:ascii="Times New Roman" w:hAnsi="Times New Roman" w:cs="Times New Roman"/>
          <w:sz w:val="24"/>
          <w:szCs w:val="24"/>
        </w:rPr>
        <w:t>Hasil</w:t>
      </w:r>
      <w:r>
        <w:rPr>
          <w:rFonts w:ascii="Times New Roman" w:hAnsi="Times New Roman" w:cs="Times New Roman"/>
          <w:sz w:val="24"/>
          <w:szCs w:val="24"/>
        </w:rPr>
        <w:tab/>
        <w:t>:</w:t>
      </w:r>
      <w:r w:rsidR="00C52369">
        <w:rPr>
          <w:rFonts w:ascii="Times New Roman" w:hAnsi="Times New Roman" w:cs="Times New Roman"/>
          <w:sz w:val="24"/>
          <w:szCs w:val="24"/>
        </w:rPr>
        <w:t xml:space="preserve">  </w:t>
      </w:r>
    </w:p>
    <w:p w14:paraId="195C568D" w14:textId="3679328F" w:rsidR="004C644B" w:rsidRDefault="00406A95" w:rsidP="00FD0178">
      <w:pPr>
        <w:tabs>
          <w:tab w:val="left" w:pos="1701"/>
        </w:tabs>
        <w:ind w:left="1985" w:firstLine="425"/>
        <w:jc w:val="both"/>
        <w:rPr>
          <w:rFonts w:ascii="Times New Roman" w:hAnsi="Times New Roman" w:cs="Times New Roman"/>
          <w:sz w:val="24"/>
          <w:szCs w:val="24"/>
        </w:rPr>
      </w:pPr>
      <w:r>
        <w:rPr>
          <w:rFonts w:ascii="Times New Roman" w:hAnsi="Times New Roman" w:cs="Times New Roman"/>
          <w:sz w:val="24"/>
          <w:szCs w:val="24"/>
        </w:rPr>
        <w:t xml:space="preserve">Kita dapat mengintegrasikan sensor TTP 223 dengan arduino seperti sensor sensor lain pada umumnya. Pertama </w:t>
      </w:r>
      <w:r w:rsidR="00FD0178">
        <w:rPr>
          <w:rFonts w:ascii="Times New Roman" w:hAnsi="Times New Roman" w:cs="Times New Roman"/>
          <w:sz w:val="24"/>
          <w:szCs w:val="24"/>
        </w:rPr>
        <w:t>–</w:t>
      </w:r>
      <w:r>
        <w:rPr>
          <w:rFonts w:ascii="Times New Roman" w:hAnsi="Times New Roman" w:cs="Times New Roman"/>
          <w:sz w:val="24"/>
          <w:szCs w:val="24"/>
        </w:rPr>
        <w:t xml:space="preserve"> tama</w:t>
      </w:r>
      <w:r w:rsidR="00FD0178">
        <w:rPr>
          <w:rFonts w:ascii="Times New Roman" w:hAnsi="Times New Roman" w:cs="Times New Roman"/>
          <w:sz w:val="24"/>
          <w:szCs w:val="24"/>
        </w:rPr>
        <w:t xml:space="preserve"> kita harus memberikan header pada pin – pin dari sensor tersebut, yaitu VCC, GND dan I/O.</w:t>
      </w:r>
      <w:r w:rsidR="00BC5C5F">
        <w:rPr>
          <w:rFonts w:ascii="Times New Roman" w:hAnsi="Times New Roman" w:cs="Times New Roman"/>
          <w:sz w:val="24"/>
          <w:szCs w:val="24"/>
        </w:rPr>
        <w:t xml:space="preserve"> Kemudian pin – pin tersebut kita hubungkan dengan arduino, dimana VCC dengan 5 V, GND dengan GND dan I/O dengan pin digital arduino.</w:t>
      </w:r>
    </w:p>
    <w:p w14:paraId="6295583C" w14:textId="4BD6FBDA" w:rsidR="00BC5C5F" w:rsidRDefault="00BC5C5F" w:rsidP="00FD0178">
      <w:pPr>
        <w:tabs>
          <w:tab w:val="left" w:pos="1701"/>
        </w:tabs>
        <w:ind w:left="1985" w:firstLine="425"/>
        <w:jc w:val="both"/>
        <w:rPr>
          <w:rFonts w:ascii="Times New Roman" w:hAnsi="Times New Roman" w:cs="Times New Roman"/>
          <w:sz w:val="24"/>
          <w:szCs w:val="24"/>
        </w:rPr>
      </w:pPr>
      <w:r>
        <w:rPr>
          <w:rFonts w:ascii="Times New Roman" w:hAnsi="Times New Roman" w:cs="Times New Roman"/>
          <w:sz w:val="24"/>
          <w:szCs w:val="24"/>
        </w:rPr>
        <w:t>Untuk membaca data yang diberikan oleh sensor, kita dapat menjalankan perintah digitalRead(sensor), dan memonitoringnya melalui Serial Monitor yang ada pada arduino. Adapun data yang akan ditampilkan sesuai dengan konfigurasi yang akan dilakukan dengan module sensor seperti pada pembahasan sebelumnya.</w:t>
      </w:r>
    </w:p>
    <w:p w14:paraId="3FDA2008" w14:textId="4035176B" w:rsidR="00693A16" w:rsidRPr="00693A16" w:rsidRDefault="00C52369" w:rsidP="00FD0178">
      <w:pPr>
        <w:tabs>
          <w:tab w:val="left" w:pos="1701"/>
        </w:tabs>
        <w:ind w:left="1985"/>
        <w:jc w:val="both"/>
        <w:rPr>
          <w:rFonts w:ascii="Times New Roman" w:hAnsi="Times New Roman" w:cs="Times New Roman"/>
          <w:sz w:val="24"/>
          <w:szCs w:val="24"/>
        </w:rPr>
      </w:pPr>
      <w:r>
        <w:rPr>
          <w:rFonts w:ascii="Times New Roman" w:hAnsi="Times New Roman" w:cs="Times New Roman"/>
          <w:sz w:val="24"/>
          <w:szCs w:val="24"/>
        </w:rPr>
        <w:t xml:space="preserve">   </w:t>
      </w:r>
    </w:p>
    <w:p w14:paraId="3A32546A" w14:textId="6DD47953" w:rsidR="00E7761A" w:rsidRPr="00011070" w:rsidRDefault="00E7761A" w:rsidP="00FD0178">
      <w:pPr>
        <w:tabs>
          <w:tab w:val="left" w:pos="1701"/>
        </w:tabs>
        <w:ind w:left="1985"/>
        <w:jc w:val="both"/>
        <w:rPr>
          <w:rFonts w:ascii="Times New Roman" w:hAnsi="Times New Roman" w:cs="Times New Roman"/>
          <w:sz w:val="24"/>
          <w:szCs w:val="24"/>
        </w:rPr>
      </w:pPr>
    </w:p>
    <w:sectPr w:rsidR="00E7761A" w:rsidRPr="0001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67423"/>
    <w:multiLevelType w:val="hybridMultilevel"/>
    <w:tmpl w:val="8BF8232E"/>
    <w:lvl w:ilvl="0" w:tplc="38090003">
      <w:start w:val="1"/>
      <w:numFmt w:val="bullet"/>
      <w:lvlText w:val="o"/>
      <w:lvlJc w:val="left"/>
      <w:pPr>
        <w:ind w:left="2705" w:hanging="360"/>
      </w:pPr>
      <w:rPr>
        <w:rFonts w:ascii="Courier New" w:hAnsi="Courier New" w:cs="Courier New" w:hint="default"/>
      </w:rPr>
    </w:lvl>
    <w:lvl w:ilvl="1" w:tplc="38090003" w:tentative="1">
      <w:start w:val="1"/>
      <w:numFmt w:val="bullet"/>
      <w:lvlText w:val="o"/>
      <w:lvlJc w:val="left"/>
      <w:pPr>
        <w:ind w:left="3425" w:hanging="360"/>
      </w:pPr>
      <w:rPr>
        <w:rFonts w:ascii="Courier New" w:hAnsi="Courier New" w:cs="Courier New" w:hint="default"/>
      </w:rPr>
    </w:lvl>
    <w:lvl w:ilvl="2" w:tplc="38090005" w:tentative="1">
      <w:start w:val="1"/>
      <w:numFmt w:val="bullet"/>
      <w:lvlText w:val=""/>
      <w:lvlJc w:val="left"/>
      <w:pPr>
        <w:ind w:left="4145" w:hanging="360"/>
      </w:pPr>
      <w:rPr>
        <w:rFonts w:ascii="Wingdings" w:hAnsi="Wingdings" w:hint="default"/>
      </w:rPr>
    </w:lvl>
    <w:lvl w:ilvl="3" w:tplc="38090001" w:tentative="1">
      <w:start w:val="1"/>
      <w:numFmt w:val="bullet"/>
      <w:lvlText w:val=""/>
      <w:lvlJc w:val="left"/>
      <w:pPr>
        <w:ind w:left="4865" w:hanging="360"/>
      </w:pPr>
      <w:rPr>
        <w:rFonts w:ascii="Symbol" w:hAnsi="Symbol" w:hint="default"/>
      </w:rPr>
    </w:lvl>
    <w:lvl w:ilvl="4" w:tplc="38090003" w:tentative="1">
      <w:start w:val="1"/>
      <w:numFmt w:val="bullet"/>
      <w:lvlText w:val="o"/>
      <w:lvlJc w:val="left"/>
      <w:pPr>
        <w:ind w:left="5585" w:hanging="360"/>
      </w:pPr>
      <w:rPr>
        <w:rFonts w:ascii="Courier New" w:hAnsi="Courier New" w:cs="Courier New" w:hint="default"/>
      </w:rPr>
    </w:lvl>
    <w:lvl w:ilvl="5" w:tplc="38090005" w:tentative="1">
      <w:start w:val="1"/>
      <w:numFmt w:val="bullet"/>
      <w:lvlText w:val=""/>
      <w:lvlJc w:val="left"/>
      <w:pPr>
        <w:ind w:left="6305" w:hanging="360"/>
      </w:pPr>
      <w:rPr>
        <w:rFonts w:ascii="Wingdings" w:hAnsi="Wingdings" w:hint="default"/>
      </w:rPr>
    </w:lvl>
    <w:lvl w:ilvl="6" w:tplc="38090001" w:tentative="1">
      <w:start w:val="1"/>
      <w:numFmt w:val="bullet"/>
      <w:lvlText w:val=""/>
      <w:lvlJc w:val="left"/>
      <w:pPr>
        <w:ind w:left="7025" w:hanging="360"/>
      </w:pPr>
      <w:rPr>
        <w:rFonts w:ascii="Symbol" w:hAnsi="Symbol" w:hint="default"/>
      </w:rPr>
    </w:lvl>
    <w:lvl w:ilvl="7" w:tplc="38090003" w:tentative="1">
      <w:start w:val="1"/>
      <w:numFmt w:val="bullet"/>
      <w:lvlText w:val="o"/>
      <w:lvlJc w:val="left"/>
      <w:pPr>
        <w:ind w:left="7745" w:hanging="360"/>
      </w:pPr>
      <w:rPr>
        <w:rFonts w:ascii="Courier New" w:hAnsi="Courier New" w:cs="Courier New" w:hint="default"/>
      </w:rPr>
    </w:lvl>
    <w:lvl w:ilvl="8" w:tplc="38090005" w:tentative="1">
      <w:start w:val="1"/>
      <w:numFmt w:val="bullet"/>
      <w:lvlText w:val=""/>
      <w:lvlJc w:val="left"/>
      <w:pPr>
        <w:ind w:left="8465" w:hanging="360"/>
      </w:pPr>
      <w:rPr>
        <w:rFonts w:ascii="Wingdings" w:hAnsi="Wingdings" w:hint="default"/>
      </w:rPr>
    </w:lvl>
  </w:abstractNum>
  <w:abstractNum w:abstractNumId="1" w15:restartNumberingAfterBreak="0">
    <w:nsid w:val="3C4733B4"/>
    <w:multiLevelType w:val="hybridMultilevel"/>
    <w:tmpl w:val="8460D682"/>
    <w:lvl w:ilvl="0" w:tplc="38090001">
      <w:start w:val="1"/>
      <w:numFmt w:val="bullet"/>
      <w:lvlText w:val=""/>
      <w:lvlJc w:val="left"/>
      <w:pPr>
        <w:ind w:left="2847" w:hanging="360"/>
      </w:pPr>
      <w:rPr>
        <w:rFonts w:ascii="Symbol" w:hAnsi="Symbol" w:hint="default"/>
      </w:rPr>
    </w:lvl>
    <w:lvl w:ilvl="1" w:tplc="38090003" w:tentative="1">
      <w:start w:val="1"/>
      <w:numFmt w:val="bullet"/>
      <w:lvlText w:val="o"/>
      <w:lvlJc w:val="left"/>
      <w:pPr>
        <w:ind w:left="3567" w:hanging="360"/>
      </w:pPr>
      <w:rPr>
        <w:rFonts w:ascii="Courier New" w:hAnsi="Courier New" w:cs="Courier New" w:hint="default"/>
      </w:rPr>
    </w:lvl>
    <w:lvl w:ilvl="2" w:tplc="38090005" w:tentative="1">
      <w:start w:val="1"/>
      <w:numFmt w:val="bullet"/>
      <w:lvlText w:val=""/>
      <w:lvlJc w:val="left"/>
      <w:pPr>
        <w:ind w:left="4287" w:hanging="360"/>
      </w:pPr>
      <w:rPr>
        <w:rFonts w:ascii="Wingdings" w:hAnsi="Wingdings" w:hint="default"/>
      </w:rPr>
    </w:lvl>
    <w:lvl w:ilvl="3" w:tplc="38090001" w:tentative="1">
      <w:start w:val="1"/>
      <w:numFmt w:val="bullet"/>
      <w:lvlText w:val=""/>
      <w:lvlJc w:val="left"/>
      <w:pPr>
        <w:ind w:left="5007" w:hanging="360"/>
      </w:pPr>
      <w:rPr>
        <w:rFonts w:ascii="Symbol" w:hAnsi="Symbol" w:hint="default"/>
      </w:rPr>
    </w:lvl>
    <w:lvl w:ilvl="4" w:tplc="38090003" w:tentative="1">
      <w:start w:val="1"/>
      <w:numFmt w:val="bullet"/>
      <w:lvlText w:val="o"/>
      <w:lvlJc w:val="left"/>
      <w:pPr>
        <w:ind w:left="5727" w:hanging="360"/>
      </w:pPr>
      <w:rPr>
        <w:rFonts w:ascii="Courier New" w:hAnsi="Courier New" w:cs="Courier New" w:hint="default"/>
      </w:rPr>
    </w:lvl>
    <w:lvl w:ilvl="5" w:tplc="38090005" w:tentative="1">
      <w:start w:val="1"/>
      <w:numFmt w:val="bullet"/>
      <w:lvlText w:val=""/>
      <w:lvlJc w:val="left"/>
      <w:pPr>
        <w:ind w:left="6447" w:hanging="360"/>
      </w:pPr>
      <w:rPr>
        <w:rFonts w:ascii="Wingdings" w:hAnsi="Wingdings" w:hint="default"/>
      </w:rPr>
    </w:lvl>
    <w:lvl w:ilvl="6" w:tplc="38090001" w:tentative="1">
      <w:start w:val="1"/>
      <w:numFmt w:val="bullet"/>
      <w:lvlText w:val=""/>
      <w:lvlJc w:val="left"/>
      <w:pPr>
        <w:ind w:left="7167" w:hanging="360"/>
      </w:pPr>
      <w:rPr>
        <w:rFonts w:ascii="Symbol" w:hAnsi="Symbol" w:hint="default"/>
      </w:rPr>
    </w:lvl>
    <w:lvl w:ilvl="7" w:tplc="38090003" w:tentative="1">
      <w:start w:val="1"/>
      <w:numFmt w:val="bullet"/>
      <w:lvlText w:val="o"/>
      <w:lvlJc w:val="left"/>
      <w:pPr>
        <w:ind w:left="7887" w:hanging="360"/>
      </w:pPr>
      <w:rPr>
        <w:rFonts w:ascii="Courier New" w:hAnsi="Courier New" w:cs="Courier New" w:hint="default"/>
      </w:rPr>
    </w:lvl>
    <w:lvl w:ilvl="8" w:tplc="38090005" w:tentative="1">
      <w:start w:val="1"/>
      <w:numFmt w:val="bullet"/>
      <w:lvlText w:val=""/>
      <w:lvlJc w:val="left"/>
      <w:pPr>
        <w:ind w:left="8607" w:hanging="360"/>
      </w:pPr>
      <w:rPr>
        <w:rFonts w:ascii="Wingdings" w:hAnsi="Wingdings" w:hint="default"/>
      </w:rPr>
    </w:lvl>
  </w:abstractNum>
  <w:abstractNum w:abstractNumId="2" w15:restartNumberingAfterBreak="0">
    <w:nsid w:val="3EB022FE"/>
    <w:multiLevelType w:val="hybridMultilevel"/>
    <w:tmpl w:val="2454FD10"/>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439E4620"/>
    <w:multiLevelType w:val="hybridMultilevel"/>
    <w:tmpl w:val="08DEB0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4A8216E"/>
    <w:multiLevelType w:val="hybridMultilevel"/>
    <w:tmpl w:val="54FE0C5A"/>
    <w:lvl w:ilvl="0" w:tplc="38090001">
      <w:start w:val="1"/>
      <w:numFmt w:val="bullet"/>
      <w:lvlText w:val=""/>
      <w:lvlJc w:val="left"/>
      <w:pPr>
        <w:ind w:left="2705" w:hanging="360"/>
      </w:pPr>
      <w:rPr>
        <w:rFonts w:ascii="Symbol" w:hAnsi="Symbol" w:hint="default"/>
      </w:rPr>
    </w:lvl>
    <w:lvl w:ilvl="1" w:tplc="38090003" w:tentative="1">
      <w:start w:val="1"/>
      <w:numFmt w:val="bullet"/>
      <w:lvlText w:val="o"/>
      <w:lvlJc w:val="left"/>
      <w:pPr>
        <w:ind w:left="3425" w:hanging="360"/>
      </w:pPr>
      <w:rPr>
        <w:rFonts w:ascii="Courier New" w:hAnsi="Courier New" w:cs="Courier New" w:hint="default"/>
      </w:rPr>
    </w:lvl>
    <w:lvl w:ilvl="2" w:tplc="38090005" w:tentative="1">
      <w:start w:val="1"/>
      <w:numFmt w:val="bullet"/>
      <w:lvlText w:val=""/>
      <w:lvlJc w:val="left"/>
      <w:pPr>
        <w:ind w:left="4145" w:hanging="360"/>
      </w:pPr>
      <w:rPr>
        <w:rFonts w:ascii="Wingdings" w:hAnsi="Wingdings" w:hint="default"/>
      </w:rPr>
    </w:lvl>
    <w:lvl w:ilvl="3" w:tplc="38090001" w:tentative="1">
      <w:start w:val="1"/>
      <w:numFmt w:val="bullet"/>
      <w:lvlText w:val=""/>
      <w:lvlJc w:val="left"/>
      <w:pPr>
        <w:ind w:left="4865" w:hanging="360"/>
      </w:pPr>
      <w:rPr>
        <w:rFonts w:ascii="Symbol" w:hAnsi="Symbol" w:hint="default"/>
      </w:rPr>
    </w:lvl>
    <w:lvl w:ilvl="4" w:tplc="38090003" w:tentative="1">
      <w:start w:val="1"/>
      <w:numFmt w:val="bullet"/>
      <w:lvlText w:val="o"/>
      <w:lvlJc w:val="left"/>
      <w:pPr>
        <w:ind w:left="5585" w:hanging="360"/>
      </w:pPr>
      <w:rPr>
        <w:rFonts w:ascii="Courier New" w:hAnsi="Courier New" w:cs="Courier New" w:hint="default"/>
      </w:rPr>
    </w:lvl>
    <w:lvl w:ilvl="5" w:tplc="38090005" w:tentative="1">
      <w:start w:val="1"/>
      <w:numFmt w:val="bullet"/>
      <w:lvlText w:val=""/>
      <w:lvlJc w:val="left"/>
      <w:pPr>
        <w:ind w:left="6305" w:hanging="360"/>
      </w:pPr>
      <w:rPr>
        <w:rFonts w:ascii="Wingdings" w:hAnsi="Wingdings" w:hint="default"/>
      </w:rPr>
    </w:lvl>
    <w:lvl w:ilvl="6" w:tplc="38090001" w:tentative="1">
      <w:start w:val="1"/>
      <w:numFmt w:val="bullet"/>
      <w:lvlText w:val=""/>
      <w:lvlJc w:val="left"/>
      <w:pPr>
        <w:ind w:left="7025" w:hanging="360"/>
      </w:pPr>
      <w:rPr>
        <w:rFonts w:ascii="Symbol" w:hAnsi="Symbol" w:hint="default"/>
      </w:rPr>
    </w:lvl>
    <w:lvl w:ilvl="7" w:tplc="38090003" w:tentative="1">
      <w:start w:val="1"/>
      <w:numFmt w:val="bullet"/>
      <w:lvlText w:val="o"/>
      <w:lvlJc w:val="left"/>
      <w:pPr>
        <w:ind w:left="7745" w:hanging="360"/>
      </w:pPr>
      <w:rPr>
        <w:rFonts w:ascii="Courier New" w:hAnsi="Courier New" w:cs="Courier New" w:hint="default"/>
      </w:rPr>
    </w:lvl>
    <w:lvl w:ilvl="8" w:tplc="38090005" w:tentative="1">
      <w:start w:val="1"/>
      <w:numFmt w:val="bullet"/>
      <w:lvlText w:val=""/>
      <w:lvlJc w:val="left"/>
      <w:pPr>
        <w:ind w:left="8465" w:hanging="360"/>
      </w:pPr>
      <w:rPr>
        <w:rFonts w:ascii="Wingdings" w:hAnsi="Wingdings" w:hint="default"/>
      </w:rPr>
    </w:lvl>
  </w:abstractNum>
  <w:abstractNum w:abstractNumId="5" w15:restartNumberingAfterBreak="0">
    <w:nsid w:val="61C04668"/>
    <w:multiLevelType w:val="hybridMultilevel"/>
    <w:tmpl w:val="A4329B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F"/>
    <w:rsid w:val="00011070"/>
    <w:rsid w:val="000F0317"/>
    <w:rsid w:val="00112961"/>
    <w:rsid w:val="002B581E"/>
    <w:rsid w:val="00300FA5"/>
    <w:rsid w:val="00406A95"/>
    <w:rsid w:val="00472B9E"/>
    <w:rsid w:val="004C644B"/>
    <w:rsid w:val="00564E25"/>
    <w:rsid w:val="00693A16"/>
    <w:rsid w:val="006B5ED0"/>
    <w:rsid w:val="0085270E"/>
    <w:rsid w:val="0090284B"/>
    <w:rsid w:val="00A018BF"/>
    <w:rsid w:val="00AC1A24"/>
    <w:rsid w:val="00B00E95"/>
    <w:rsid w:val="00BC5C5F"/>
    <w:rsid w:val="00C52369"/>
    <w:rsid w:val="00C56EE9"/>
    <w:rsid w:val="00E307A8"/>
    <w:rsid w:val="00E7761A"/>
    <w:rsid w:val="00E85ADF"/>
    <w:rsid w:val="00EB69E9"/>
    <w:rsid w:val="00FD0178"/>
    <w:rsid w:val="00FD0F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2FB9"/>
  <w15:chartTrackingRefBased/>
  <w15:docId w15:val="{CDA06B41-3BD4-4956-9295-67D185AC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DF"/>
    <w:pPr>
      <w:ind w:left="720"/>
      <w:contextualSpacing/>
    </w:pPr>
  </w:style>
  <w:style w:type="character" w:styleId="Hyperlink">
    <w:name w:val="Hyperlink"/>
    <w:basedOn w:val="DefaultParagraphFont"/>
    <w:uiPriority w:val="99"/>
    <w:unhideWhenUsed/>
    <w:rsid w:val="00693A16"/>
    <w:rPr>
      <w:color w:val="0563C1" w:themeColor="hyperlink"/>
      <w:u w:val="single"/>
    </w:rPr>
  </w:style>
  <w:style w:type="character" w:styleId="UnresolvedMention">
    <w:name w:val="Unresolved Mention"/>
    <w:basedOn w:val="DefaultParagraphFont"/>
    <w:uiPriority w:val="99"/>
    <w:semiHidden/>
    <w:unhideWhenUsed/>
    <w:rsid w:val="00693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YS</dc:creator>
  <cp:keywords/>
  <dc:description/>
  <cp:lastModifiedBy>Bobby YS</cp:lastModifiedBy>
  <cp:revision>5</cp:revision>
  <dcterms:created xsi:type="dcterms:W3CDTF">2022-02-01T14:14:00Z</dcterms:created>
  <dcterms:modified xsi:type="dcterms:W3CDTF">2022-02-04T15:07:00Z</dcterms:modified>
</cp:coreProperties>
</file>