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E5" w:rsidRDefault="00DF41E5" w:rsidP="00DF41E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KEWIRAUSAHAAN</w:t>
      </w:r>
    </w:p>
    <w:p w:rsidR="00DF41E5" w:rsidRDefault="00DF41E5" w:rsidP="00DF41E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Terstruktur Minggu 7</w:t>
      </w:r>
    </w:p>
    <w:p w:rsidR="00DF41E5" w:rsidRDefault="00DF41E5" w:rsidP="00DF41E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41E5" w:rsidRPr="003F1D00" w:rsidRDefault="00DF41E5" w:rsidP="00DF41E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09A32" wp14:editId="41285983">
            <wp:extent cx="2381250" cy="2373630"/>
            <wp:effectExtent l="0" t="0" r="0" b="762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41E5" w:rsidRDefault="00DF41E5" w:rsidP="00DF41E5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41E5" w:rsidRPr="003F1D00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D00">
        <w:rPr>
          <w:rFonts w:ascii="Times New Roman" w:eastAsia="Times New Roman" w:hAnsi="Times New Roman" w:cs="Times New Roman"/>
          <w:b/>
          <w:sz w:val="24"/>
          <w:szCs w:val="24"/>
        </w:rPr>
        <w:t>GOLONGAN C</w:t>
      </w:r>
    </w:p>
    <w:p w:rsidR="00DF41E5" w:rsidRDefault="00DF41E5" w:rsidP="00DF41E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41E5" w:rsidRPr="003F1D00" w:rsidRDefault="00DF41E5" w:rsidP="00DF41E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41E5" w:rsidRPr="003F1D00" w:rsidRDefault="00DF41E5" w:rsidP="00DF41E5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Aliffrianto Yudha Prakoso</w:t>
      </w:r>
    </w:p>
    <w:p w:rsidR="00DF41E5" w:rsidRDefault="00DF41E5" w:rsidP="00DF41E5">
      <w:pPr>
        <w:pStyle w:val="NoSpacing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E41201726</w:t>
      </w: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Default="00DF41E5" w:rsidP="00DF41E5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41E5" w:rsidRPr="003F1D00" w:rsidRDefault="00DF41E5" w:rsidP="00DF41E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F41E5" w:rsidRPr="003F1D00" w:rsidRDefault="00DF41E5" w:rsidP="00DF41E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 xml:space="preserve">PROGRAM STUDI TEKNIK INFORMATIKA </w:t>
      </w:r>
    </w:p>
    <w:p w:rsidR="00DF41E5" w:rsidRDefault="00DF41E5" w:rsidP="00DF41E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DF41E5" w:rsidRPr="003F1D00" w:rsidRDefault="00DF41E5" w:rsidP="00DF41E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 NEGERI JEMBER</w:t>
      </w:r>
      <w:r w:rsidRPr="003F1D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41E5" w:rsidRDefault="00DF41E5" w:rsidP="00DF41E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TAHUN 2022</w:t>
      </w:r>
    </w:p>
    <w:p w:rsidR="00DF41E5" w:rsidRDefault="00DF41E5" w:rsidP="00DF41E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F41E5" w:rsidRDefault="00DF41E5" w:rsidP="00DF41E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F41E5" w:rsidRDefault="00DF41E5" w:rsidP="00DF41E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F41E5" w:rsidRDefault="00DF41E5" w:rsidP="00DF41E5">
      <w:pPr>
        <w:pStyle w:val="Heading1"/>
        <w:rPr>
          <w:lang w:val="id-ID"/>
        </w:rPr>
      </w:pPr>
      <w:r>
        <w:rPr>
          <w:lang w:val="id-ID"/>
        </w:rPr>
        <w:lastRenderedPageBreak/>
        <w:t>PEMBAHASAN</w:t>
      </w:r>
    </w:p>
    <w:p w:rsidR="00DF41E5" w:rsidRPr="00FB2425" w:rsidRDefault="00DF41E5" w:rsidP="00FB2425">
      <w:pPr>
        <w:pStyle w:val="Heading2"/>
        <w:numPr>
          <w:ilvl w:val="1"/>
          <w:numId w:val="4"/>
        </w:numPr>
        <w:rPr>
          <w:lang w:val="id-ID"/>
        </w:rPr>
      </w:pPr>
      <w:r>
        <w:rPr>
          <w:lang w:val="id-ID"/>
        </w:rPr>
        <w:t>Jelaskan Ide Kewirausahaan Anda</w:t>
      </w:r>
    </w:p>
    <w:p w:rsidR="00DF41E5" w:rsidRPr="00961959" w:rsidRDefault="00DF41E5" w:rsidP="00DF41E5">
      <w:pPr>
        <w:pStyle w:val="ListParagraph"/>
        <w:numPr>
          <w:ilvl w:val="0"/>
          <w:numId w:val="2"/>
        </w:numPr>
        <w:spacing w:after="0" w:line="255" w:lineRule="auto"/>
        <w:ind w:right="418"/>
        <w:rPr>
          <w:rFonts w:ascii="Times New Roman" w:hAnsi="Times New Roman" w:cs="Times New Roman"/>
        </w:rPr>
      </w:pPr>
      <w:r w:rsidRPr="003F1D00">
        <w:rPr>
          <w:rFonts w:ascii="Times New Roman" w:eastAsia="Arial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Pengamatan </w:t>
      </w:r>
      <w:r w:rsidRPr="003F1D0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961959">
        <w:rPr>
          <w:rFonts w:ascii="Times New Roman" w:eastAsia="Times New Roman" w:hAnsi="Times New Roman" w:cs="Times New Roman"/>
          <w:sz w:val="24"/>
        </w:rPr>
        <w:t xml:space="preserve">  </w:t>
      </w:r>
    </w:p>
    <w:p w:rsidR="00DF41E5" w:rsidRPr="003F1D00" w:rsidRDefault="00DF41E5" w:rsidP="00DF41E5">
      <w:pPr>
        <w:spacing w:after="4" w:line="256" w:lineRule="auto"/>
        <w:ind w:left="1075" w:firstLine="350"/>
        <w:rPr>
          <w:rFonts w:ascii="Times New Roman" w:hAnsi="Times New Roman" w:cs="Times New Roman"/>
        </w:rPr>
      </w:pPr>
      <w:r w:rsidRPr="003F1D00">
        <w:rPr>
          <w:rFonts w:ascii="Times New Roman" w:eastAsia="Times New Roman" w:hAnsi="Times New Roman" w:cs="Times New Roman"/>
          <w:sz w:val="24"/>
        </w:rPr>
        <w:t xml:space="preserve">Hasil pengamatan : </w:t>
      </w:r>
    </w:p>
    <w:p w:rsidR="00DF41E5" w:rsidRDefault="00DF41E5" w:rsidP="00DF41E5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CD5948">
        <w:rPr>
          <w:rFonts w:ascii="Times New Roman" w:hAnsi="Times New Roman" w:cs="Times New Roman"/>
          <w:sz w:val="24"/>
          <w:szCs w:val="24"/>
        </w:rPr>
        <w:t>Barang barang alat elektronik lama juga masih digunakan di dalam rumah.</w:t>
      </w:r>
    </w:p>
    <w:p w:rsidR="00DF41E5" w:rsidRDefault="00DF41E5" w:rsidP="00DF41E5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tempat untuk service alat elektronik di sekitar.</w:t>
      </w:r>
    </w:p>
    <w:p w:rsidR="00DF41E5" w:rsidRDefault="00DF41E5" w:rsidP="00DF41E5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CD5948">
        <w:rPr>
          <w:rFonts w:ascii="Times New Roman" w:hAnsi="Times New Roman" w:cs="Times New Roman"/>
          <w:sz w:val="24"/>
          <w:szCs w:val="24"/>
        </w:rPr>
        <w:t>Tidak semua orang memiliki kemampuan untuk menjadi tukang service alat elektronik.</w:t>
      </w:r>
    </w:p>
    <w:p w:rsidR="00DF41E5" w:rsidRPr="00CD5948" w:rsidRDefault="00DF41E5" w:rsidP="00DF41E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:rsidR="00DF41E5" w:rsidRPr="003F1D00" w:rsidRDefault="00DF41E5" w:rsidP="00DF41E5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</w:rPr>
      </w:pPr>
      <w:r w:rsidRPr="003F1D00">
        <w:rPr>
          <w:rFonts w:ascii="Times New Roman" w:eastAsia="Arial" w:hAnsi="Times New Roman" w:cs="Times New Roman"/>
          <w:sz w:val="24"/>
        </w:rPr>
        <w:t xml:space="preserve"> </w:t>
      </w:r>
      <w:r w:rsidRPr="003F1D00">
        <w:rPr>
          <w:rFonts w:ascii="Times New Roman" w:eastAsia="Times New Roman" w:hAnsi="Times New Roman" w:cs="Times New Roman"/>
          <w:b/>
          <w:sz w:val="24"/>
        </w:rPr>
        <w:t>Ide usaha:</w:t>
      </w:r>
      <w:r w:rsidRPr="003F1D00">
        <w:rPr>
          <w:rFonts w:ascii="Times New Roman" w:eastAsia="Times New Roman" w:hAnsi="Times New Roman" w:cs="Times New Roman"/>
          <w:sz w:val="24"/>
        </w:rPr>
        <w:t xml:space="preserve"> </w:t>
      </w:r>
    </w:p>
    <w:p w:rsidR="00DF41E5" w:rsidRPr="003F1D00" w:rsidRDefault="00DF41E5" w:rsidP="00DF41E5">
      <w:pPr>
        <w:spacing w:after="4" w:line="256" w:lineRule="auto"/>
        <w:ind w:left="1440"/>
        <w:rPr>
          <w:rFonts w:ascii="Times New Roman" w:hAnsi="Times New Roman" w:cs="Times New Roman"/>
        </w:rPr>
      </w:pPr>
      <w:r w:rsidRPr="003F1D00">
        <w:rPr>
          <w:rFonts w:ascii="Times New Roman" w:eastAsia="Times New Roman" w:hAnsi="Times New Roman" w:cs="Times New Roman"/>
          <w:sz w:val="24"/>
        </w:rPr>
        <w:t>Ide usaha yang saya dapatkan adalah memb</w:t>
      </w:r>
      <w:r>
        <w:rPr>
          <w:rFonts w:ascii="Times New Roman" w:eastAsia="Times New Roman" w:hAnsi="Times New Roman" w:cs="Times New Roman"/>
          <w:sz w:val="24"/>
        </w:rPr>
        <w:t>uat usaha service alat elektronik ringan</w:t>
      </w:r>
      <w:r w:rsidRPr="003F1D00">
        <w:rPr>
          <w:rFonts w:ascii="Times New Roman" w:eastAsia="Times New Roman" w:hAnsi="Times New Roman" w:cs="Times New Roman"/>
          <w:sz w:val="24"/>
        </w:rPr>
        <w:t xml:space="preserve"> seperti : </w:t>
      </w:r>
    </w:p>
    <w:p w:rsidR="00DF41E5" w:rsidRPr="003F1D00" w:rsidRDefault="00DF41E5" w:rsidP="00DF41E5">
      <w:pPr>
        <w:spacing w:after="4" w:line="256" w:lineRule="auto"/>
        <w:ind w:left="1075" w:firstLine="365"/>
        <w:rPr>
          <w:rFonts w:ascii="Times New Roman" w:hAnsi="Times New Roman" w:cs="Times New Roman"/>
        </w:rPr>
      </w:pPr>
      <w:r w:rsidRPr="003F1D00">
        <w:rPr>
          <w:rFonts w:ascii="Times New Roman" w:eastAsia="Times New Roman" w:hAnsi="Times New Roman" w:cs="Times New Roman"/>
          <w:sz w:val="24"/>
        </w:rPr>
        <w:t>1.</w:t>
      </w:r>
      <w:r w:rsidRPr="003F1D00">
        <w:rPr>
          <w:rFonts w:ascii="Times New Roman" w:eastAsia="Arial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Jasa Service DVD Player, Rice Cooker dll.</w:t>
      </w:r>
      <w:r w:rsidRPr="003F1D00">
        <w:rPr>
          <w:rFonts w:ascii="Times New Roman" w:eastAsia="Times New Roman" w:hAnsi="Times New Roman" w:cs="Times New Roman"/>
          <w:sz w:val="24"/>
        </w:rPr>
        <w:t xml:space="preserve"> </w:t>
      </w:r>
    </w:p>
    <w:p w:rsidR="00FB2425" w:rsidRDefault="00DF41E5" w:rsidP="00FB2425">
      <w:pPr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r w:rsidRPr="00961959">
        <w:rPr>
          <w:rFonts w:ascii="Times New Roman" w:eastAsia="Times New Roman" w:hAnsi="Times New Roman" w:cs="Times New Roman"/>
          <w:color w:val="auto"/>
          <w:sz w:val="24"/>
          <w:szCs w:val="24"/>
        </w:rPr>
        <w:t>odal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dikeluarkan sangat kecil, Persaingannya masih sedikit, p</w:t>
      </w:r>
      <w:r w:rsidRPr="002947D8">
        <w:rPr>
          <w:rFonts w:ascii="Times New Roman" w:eastAsia="Times New Roman" w:hAnsi="Times New Roman" w:cs="Times New Roman"/>
          <w:color w:val="auto"/>
          <w:sz w:val="24"/>
          <w:szCs w:val="24"/>
        </w:rPr>
        <w:t>angsa pasarnya sangat luas, mulai dari pedesaan hingga perkotaan, dari area kampung sampai perumahan. Semua butuh jasa ini apabila ada kerusakan pada barang elektroniknya.</w:t>
      </w:r>
    </w:p>
    <w:p w:rsidR="00FB2425" w:rsidRDefault="00FB2425" w:rsidP="00FB2425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B2425" w:rsidRDefault="00FB2425" w:rsidP="00FB2425">
      <w:pPr>
        <w:pStyle w:val="Heading2"/>
        <w:numPr>
          <w:ilvl w:val="1"/>
          <w:numId w:val="2"/>
        </w:numPr>
        <w:ind w:left="720"/>
      </w:pPr>
      <w:r>
        <w:t>Jelaskan hasil riset pasar yang anda lakukan terhadap ide kewirausahaan yang anda jalankan</w:t>
      </w:r>
    </w:p>
    <w:p w:rsidR="00FB2425" w:rsidRDefault="00FB2425" w:rsidP="00FB2425">
      <w:pPr>
        <w:pStyle w:val="Heading3"/>
        <w:numPr>
          <w:ilvl w:val="0"/>
          <w:numId w:val="5"/>
        </w:numPr>
        <w:rPr>
          <w:rStyle w:val="Strong"/>
          <w:b/>
          <w:bCs w:val="0"/>
        </w:rPr>
      </w:pPr>
      <w:r>
        <w:rPr>
          <w:rStyle w:val="Strong"/>
          <w:b/>
          <w:bCs w:val="0"/>
        </w:rPr>
        <w:t>Melakukan Survei Pasar</w:t>
      </w:r>
    </w:p>
    <w:p w:rsidR="00FB2425" w:rsidRDefault="00FB2425" w:rsidP="00FB2425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4A56">
        <w:rPr>
          <w:rFonts w:ascii="Times New Roman" w:hAnsi="Times New Roman" w:cs="Times New Roman"/>
          <w:sz w:val="24"/>
          <w:szCs w:val="24"/>
        </w:rPr>
        <w:t>Survei bisa dilakukan dengan menggunakan kuesioner atau wawancara langsung dengan konsumen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84A56">
        <w:rPr>
          <w:rFonts w:ascii="Times New Roman" w:hAnsi="Times New Roman" w:cs="Times New Roman"/>
          <w:sz w:val="24"/>
          <w:szCs w:val="24"/>
        </w:rPr>
        <w:t>Cara ini bisa digunakan untuk mengetahui minat dan kebutuhan pasar.</w:t>
      </w:r>
    </w:p>
    <w:p w:rsidR="00FB2425" w:rsidRDefault="00FB2425" w:rsidP="00FB2425">
      <w:pPr>
        <w:rPr>
          <w:rFonts w:ascii="Times New Roman" w:hAnsi="Times New Roman" w:cs="Times New Roman"/>
          <w:sz w:val="24"/>
          <w:szCs w:val="24"/>
        </w:rPr>
      </w:pPr>
    </w:p>
    <w:p w:rsidR="00FB2425" w:rsidRDefault="00FB2425" w:rsidP="00FB2425">
      <w:pPr>
        <w:pStyle w:val="Heading3"/>
        <w:numPr>
          <w:ilvl w:val="0"/>
          <w:numId w:val="5"/>
        </w:numPr>
        <w:rPr>
          <w:rStyle w:val="Strong"/>
          <w:b/>
          <w:bCs w:val="0"/>
          <w:lang w:val="id-ID"/>
        </w:rPr>
      </w:pPr>
      <w:r w:rsidRPr="00650BF9">
        <w:rPr>
          <w:rStyle w:val="Strong"/>
          <w:b/>
          <w:bCs w:val="0"/>
          <w:lang w:val="id-ID"/>
        </w:rPr>
        <w:t>Mengamati Perkembangan Pasar</w:t>
      </w:r>
    </w:p>
    <w:p w:rsidR="00FB2425" w:rsidRPr="00650BF9" w:rsidRDefault="00FB2425" w:rsidP="00FB2425">
      <w:pPr>
        <w:pStyle w:val="Heading3"/>
        <w:ind w:left="1800"/>
        <w:jc w:val="both"/>
        <w:rPr>
          <w:b w:val="0"/>
          <w:lang w:val="id-ID"/>
        </w:rPr>
      </w:pPr>
      <w:r w:rsidRPr="00650BF9">
        <w:rPr>
          <w:b w:val="0"/>
          <w:lang w:val="id-ID"/>
        </w:rPr>
        <w:t>Bagaimana perkembangan pasar juga harus diamati untuk menemukan apa yang harus diubah.</w:t>
      </w:r>
      <w:r>
        <w:rPr>
          <w:b w:val="0"/>
          <w:lang w:val="id-ID"/>
        </w:rPr>
        <w:t xml:space="preserve"> Seiring dengan perubahan alat – alat elektronik</w:t>
      </w:r>
      <w:r w:rsidRPr="00650BF9">
        <w:rPr>
          <w:b w:val="0"/>
          <w:lang w:val="id-ID"/>
        </w:rPr>
        <w:t xml:space="preserve"> pastinya pasar juga akan berubah sehingga bisa dijadikan sebagai pertimbangan</w:t>
      </w:r>
      <w:r>
        <w:rPr>
          <w:b w:val="0"/>
          <w:lang w:val="id-ID"/>
        </w:rPr>
        <w:t xml:space="preserve"> sebelum meluncurkan layanan baru</w:t>
      </w:r>
      <w:r w:rsidRPr="00650BF9">
        <w:rPr>
          <w:b w:val="0"/>
          <w:lang w:val="id-ID"/>
        </w:rPr>
        <w:t>.</w:t>
      </w:r>
    </w:p>
    <w:p w:rsidR="00FB2425" w:rsidRPr="00650BF9" w:rsidRDefault="00FB2425" w:rsidP="00FB2425"/>
    <w:p w:rsidR="00FB2425" w:rsidRDefault="00FB2425" w:rsidP="00FB2425">
      <w:pPr>
        <w:pStyle w:val="Heading3"/>
        <w:numPr>
          <w:ilvl w:val="0"/>
          <w:numId w:val="5"/>
        </w:numPr>
        <w:rPr>
          <w:rStyle w:val="Strong"/>
          <w:b/>
          <w:bCs w:val="0"/>
        </w:rPr>
      </w:pPr>
      <w:r>
        <w:rPr>
          <w:rStyle w:val="Strong"/>
          <w:b/>
          <w:bCs w:val="0"/>
        </w:rPr>
        <w:t>Memperhatikan Persaingan Pasar</w:t>
      </w:r>
    </w:p>
    <w:p w:rsidR="00FB2425" w:rsidRDefault="00FB2425" w:rsidP="00FB2425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jasa service alat elektronik</w:t>
      </w:r>
      <w:r w:rsidRPr="00265990">
        <w:rPr>
          <w:rFonts w:ascii="Times New Roman" w:hAnsi="Times New Roman" w:cs="Times New Roman"/>
          <w:sz w:val="24"/>
          <w:szCs w:val="24"/>
        </w:rPr>
        <w:t xml:space="preserve"> ini dapat dilihat dari beber</w:t>
      </w:r>
      <w:r>
        <w:rPr>
          <w:rFonts w:ascii="Times New Roman" w:hAnsi="Times New Roman" w:cs="Times New Roman"/>
          <w:sz w:val="24"/>
          <w:szCs w:val="24"/>
        </w:rPr>
        <w:t>apa usaha jasa service</w:t>
      </w:r>
      <w:r w:rsidRPr="00265990">
        <w:rPr>
          <w:rFonts w:ascii="Times New Roman" w:hAnsi="Times New Roman" w:cs="Times New Roman"/>
          <w:sz w:val="24"/>
          <w:szCs w:val="24"/>
        </w:rPr>
        <w:t xml:space="preserve"> yang ada</w:t>
      </w:r>
      <w:r>
        <w:rPr>
          <w:rFonts w:ascii="Times New Roman" w:hAnsi="Times New Roman" w:cs="Times New Roman"/>
          <w:sz w:val="24"/>
          <w:szCs w:val="24"/>
        </w:rPr>
        <w:t xml:space="preserve"> di daerah sekitar. </w:t>
      </w:r>
      <w:r w:rsidRPr="00265990">
        <w:rPr>
          <w:rFonts w:ascii="Times New Roman" w:hAnsi="Times New Roman" w:cs="Times New Roman"/>
          <w:sz w:val="24"/>
          <w:szCs w:val="24"/>
        </w:rPr>
        <w:t>Dari data has</w:t>
      </w:r>
      <w:r>
        <w:rPr>
          <w:rFonts w:ascii="Times New Roman" w:hAnsi="Times New Roman" w:cs="Times New Roman"/>
          <w:sz w:val="24"/>
          <w:szCs w:val="24"/>
        </w:rPr>
        <w:t>il survei yang dilakukan</w:t>
      </w:r>
      <w:r w:rsidRPr="00265990">
        <w:rPr>
          <w:rFonts w:ascii="Times New Roman" w:hAnsi="Times New Roman" w:cs="Times New Roman"/>
          <w:sz w:val="24"/>
          <w:szCs w:val="24"/>
        </w:rPr>
        <w:t xml:space="preserve"> meng</w:t>
      </w:r>
      <w:r>
        <w:rPr>
          <w:rFonts w:ascii="Times New Roman" w:hAnsi="Times New Roman" w:cs="Times New Roman"/>
          <w:sz w:val="24"/>
          <w:szCs w:val="24"/>
        </w:rPr>
        <w:t>enai penawaran service</w:t>
      </w:r>
      <w:r w:rsidRPr="00265990">
        <w:rPr>
          <w:rFonts w:ascii="Times New Roman" w:hAnsi="Times New Roman" w:cs="Times New Roman"/>
          <w:sz w:val="24"/>
          <w:szCs w:val="24"/>
        </w:rPr>
        <w:t xml:space="preserve"> diantara beberapa layanan yang diberikan adanya kekurangan dimana</w:t>
      </w:r>
      <w:r>
        <w:rPr>
          <w:rFonts w:ascii="Times New Roman" w:hAnsi="Times New Roman" w:cs="Times New Roman"/>
          <w:sz w:val="24"/>
          <w:szCs w:val="24"/>
        </w:rPr>
        <w:t xml:space="preserve"> itu bisa dibuat acuan untuk memberi layanan yang lebih baik lagi untuk mengungguli kompetitor yang ada.</w:t>
      </w:r>
    </w:p>
    <w:p w:rsidR="00FB2425" w:rsidRDefault="00FB2425" w:rsidP="00FB2425">
      <w:pPr>
        <w:rPr>
          <w:rFonts w:ascii="Times New Roman" w:hAnsi="Times New Roman" w:cs="Times New Roman"/>
          <w:sz w:val="24"/>
          <w:szCs w:val="24"/>
        </w:rPr>
      </w:pPr>
    </w:p>
    <w:p w:rsidR="00FB2425" w:rsidRDefault="00FB2425" w:rsidP="00FB2425">
      <w:pPr>
        <w:pStyle w:val="Heading3"/>
        <w:numPr>
          <w:ilvl w:val="0"/>
          <w:numId w:val="5"/>
        </w:numPr>
        <w:rPr>
          <w:rStyle w:val="Strong"/>
          <w:b/>
          <w:bCs w:val="0"/>
        </w:rPr>
      </w:pPr>
      <w:r>
        <w:rPr>
          <w:rStyle w:val="Strong"/>
          <w:b/>
          <w:bCs w:val="0"/>
        </w:rPr>
        <w:t>Melakukan Uji Coba pada Pasar</w:t>
      </w:r>
    </w:p>
    <w:p w:rsidR="00FB2425" w:rsidRDefault="00FB2425" w:rsidP="00FB242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265990">
        <w:rPr>
          <w:rFonts w:ascii="Times New Roman" w:hAnsi="Times New Roman" w:cs="Times New Roman"/>
          <w:sz w:val="24"/>
          <w:szCs w:val="24"/>
        </w:rPr>
        <w:t>Konsumen bisa terlebih dahulu berkonsult</w:t>
      </w:r>
      <w:r>
        <w:rPr>
          <w:rFonts w:ascii="Times New Roman" w:hAnsi="Times New Roman" w:cs="Times New Roman"/>
          <w:sz w:val="24"/>
          <w:szCs w:val="24"/>
        </w:rPr>
        <w:t>asi mengenai kerusakan</w:t>
      </w:r>
      <w:r w:rsidRPr="002659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berapa lama perbaikan</w:t>
      </w:r>
      <w:r w:rsidRPr="00265990">
        <w:rPr>
          <w:rFonts w:ascii="Times New Roman" w:hAnsi="Times New Roman" w:cs="Times New Roman"/>
          <w:sz w:val="24"/>
          <w:szCs w:val="24"/>
        </w:rPr>
        <w:t>, dan berapa biaya yang harus dikeluarkan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memperbaiki kerusakan</w:t>
      </w:r>
      <w:r w:rsidRPr="002659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990">
        <w:rPr>
          <w:rFonts w:ascii="Times New Roman" w:hAnsi="Times New Roman" w:cs="Times New Roman"/>
          <w:sz w:val="24"/>
          <w:szCs w:val="24"/>
        </w:rPr>
        <w:t>Dan juga untuk konsumen yang ingin datang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990">
        <w:rPr>
          <w:rFonts w:ascii="Times New Roman" w:hAnsi="Times New Roman" w:cs="Times New Roman"/>
          <w:sz w:val="24"/>
          <w:szCs w:val="24"/>
        </w:rPr>
        <w:t>toko</w:t>
      </w:r>
      <w:r>
        <w:rPr>
          <w:rFonts w:ascii="Times New Roman" w:hAnsi="Times New Roman" w:cs="Times New Roman"/>
          <w:sz w:val="24"/>
          <w:szCs w:val="24"/>
        </w:rPr>
        <w:t xml:space="preserve"> untuk memperbaiki</w:t>
      </w:r>
      <w:r w:rsidRPr="00265990">
        <w:rPr>
          <w:rFonts w:ascii="Times New Roman" w:hAnsi="Times New Roman" w:cs="Times New Roman"/>
          <w:sz w:val="24"/>
          <w:szCs w:val="24"/>
        </w:rPr>
        <w:t xml:space="preserve"> kerusakan bisa ditunggu dan dilihat langsung proses pengerja</w:t>
      </w:r>
      <w:r>
        <w:rPr>
          <w:rFonts w:ascii="Times New Roman" w:hAnsi="Times New Roman" w:cs="Times New Roman"/>
          <w:sz w:val="24"/>
          <w:szCs w:val="24"/>
        </w:rPr>
        <w:t>an perbaikan kerusakan</w:t>
      </w:r>
      <w:r w:rsidRPr="00265990">
        <w:rPr>
          <w:rFonts w:ascii="Times New Roman" w:hAnsi="Times New Roman" w:cs="Times New Roman"/>
          <w:sz w:val="24"/>
          <w:szCs w:val="24"/>
        </w:rPr>
        <w:t xml:space="preserve"> milik konsumen</w:t>
      </w:r>
      <w:bookmarkStart w:id="0" w:name="_GoBack"/>
      <w:bookmarkEnd w:id="0"/>
      <w:r w:rsidRPr="00265990">
        <w:rPr>
          <w:rFonts w:ascii="Times New Roman" w:hAnsi="Times New Roman" w:cs="Times New Roman"/>
          <w:sz w:val="24"/>
          <w:szCs w:val="24"/>
        </w:rPr>
        <w:t>.</w:t>
      </w:r>
    </w:p>
    <w:p w:rsidR="00FB2425" w:rsidRDefault="00FB2425" w:rsidP="00FB2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2425" w:rsidRDefault="00FB2425" w:rsidP="00FB2425">
      <w:pPr>
        <w:pStyle w:val="Heading2"/>
        <w:numPr>
          <w:ilvl w:val="1"/>
          <w:numId w:val="2"/>
        </w:numPr>
        <w:ind w:left="720"/>
      </w:pPr>
      <w:r>
        <w:t>Jelaskan bagaimana anda melakukan promosi terhadap bisnis anda, cantumkan kegiatan promosi bisnis yang sudah anda lakukan</w:t>
      </w:r>
    </w:p>
    <w:p w:rsidR="00FB2425" w:rsidRPr="00331FD2" w:rsidRDefault="00331FD2" w:rsidP="00331F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Pasang Papan N</w:t>
      </w:r>
      <w:r w:rsidRPr="00331FD2">
        <w:rPr>
          <w:rFonts w:ascii="Times New Roman" w:hAnsi="Times New Roman" w:cs="Times New Roman"/>
          <w:b/>
          <w:sz w:val="24"/>
          <w:szCs w:val="24"/>
        </w:rPr>
        <w:t>ama</w:t>
      </w:r>
    </w:p>
    <w:p w:rsidR="00331FD2" w:rsidRDefault="00331FD2" w:rsidP="00331FD2">
      <w:pPr>
        <w:pStyle w:val="ListParagraph"/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1FD2">
        <w:rPr>
          <w:rFonts w:ascii="Times New Roman" w:eastAsia="Times New Roman" w:hAnsi="Times New Roman" w:cs="Times New Roman"/>
          <w:color w:val="auto"/>
          <w:sz w:val="24"/>
          <w:szCs w:val="24"/>
        </w:rPr>
        <w:t>Agar makin dikenal, cobalah pasang papan nama di area usaha Anda. Jangan lupa beri informasi mengenai jasa yang diberikan dan konta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 yang dapat dihubungi.</w:t>
      </w:r>
    </w:p>
    <w:p w:rsidR="00331FD2" w:rsidRDefault="00331FD2" w:rsidP="00331FD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1FD2" w:rsidRPr="00331FD2" w:rsidRDefault="00331FD2" w:rsidP="00331F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31FD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Pemasaran Online dan Offline</w:t>
      </w:r>
    </w:p>
    <w:p w:rsidR="00331FD2" w:rsidRDefault="00331FD2" w:rsidP="00331FD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Untuk pemasaran offline, </w:t>
      </w:r>
      <w:r w:rsidRPr="00331FD2">
        <w:rPr>
          <w:rFonts w:ascii="Times New Roman" w:eastAsia="Times New Roman" w:hAnsi="Times New Roman" w:cs="Times New Roman"/>
          <w:color w:val="auto"/>
          <w:sz w:val="24"/>
          <w:szCs w:val="24"/>
        </w:rPr>
        <w:t>dapat melakukannya dengan memberikan promo soft opening kepada tetangga atau mencantumkan in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fo harga murah di toko. Mulai</w:t>
      </w:r>
      <w:r w:rsidRPr="00331F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memberikan layanan dengan baik sehingga marketing mulut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ke mulut akan terjadi tanpa</w:t>
      </w:r>
      <w:r w:rsidRPr="00331F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</w:t>
      </w:r>
      <w:r w:rsidRPr="00331F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sadari. </w:t>
      </w:r>
    </w:p>
    <w:p w:rsidR="00331FD2" w:rsidRDefault="00331FD2" w:rsidP="00331FD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Untuk pemasaran online,</w:t>
      </w:r>
      <w:r w:rsidRPr="00331F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bisa melakukannya dengan cara membuat situs khusus servis. Selain itu, pasarkan juga melalui media sosial seperti instagram, facebook, hingga whatsapp. Kh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usus untuk layanan online, </w:t>
      </w:r>
      <w:r w:rsidRPr="00331FD2">
        <w:rPr>
          <w:rFonts w:ascii="Times New Roman" w:eastAsia="Times New Roman" w:hAnsi="Times New Roman" w:cs="Times New Roman"/>
          <w:color w:val="auto"/>
          <w:sz w:val="24"/>
          <w:szCs w:val="24"/>
        </w:rPr>
        <w:t>harus siap menerima usaha jasa service elektronik panggilan atau keliling kampung agar mendapatkan lebih banyak pelanggan.</w:t>
      </w:r>
    </w:p>
    <w:p w:rsidR="00331FD2" w:rsidRDefault="00331FD2" w:rsidP="00331F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1FD2" w:rsidRDefault="00331FD2" w:rsidP="00331FD2">
      <w:pPr>
        <w:pStyle w:val="Heading2"/>
        <w:numPr>
          <w:ilvl w:val="1"/>
          <w:numId w:val="2"/>
        </w:numPr>
        <w:ind w:left="720"/>
      </w:pPr>
      <w:r>
        <w:t xml:space="preserve">Jelaskan bahan </w:t>
      </w:r>
      <w:proofErr w:type="gramStart"/>
      <w:r>
        <w:t>baku</w:t>
      </w:r>
      <w:proofErr w:type="gramEnd"/>
      <w:r>
        <w:t xml:space="preserve"> dan bahan pembantu dari usaha anda tersebut</w:t>
      </w:r>
    </w:p>
    <w:p w:rsidR="00A56F77" w:rsidRPr="00A56F77" w:rsidRDefault="00A56F77" w:rsidP="00A56F7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F77">
        <w:rPr>
          <w:rFonts w:ascii="Times New Roman" w:hAnsi="Times New Roman" w:cs="Times New Roman"/>
          <w:b/>
          <w:sz w:val="24"/>
          <w:szCs w:val="24"/>
        </w:rPr>
        <w:t>Bahan Baku :</w:t>
      </w:r>
    </w:p>
    <w:p w:rsidR="00A56F77" w:rsidRPr="00A56F77" w:rsidRDefault="00A56F77" w:rsidP="00A56F77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F77">
        <w:rPr>
          <w:rFonts w:ascii="Times New Roman" w:hAnsi="Times New Roman" w:cs="Times New Roman"/>
          <w:sz w:val="24"/>
          <w:szCs w:val="24"/>
        </w:rPr>
        <w:t>Komponen Alat Elektronik</w:t>
      </w:r>
    </w:p>
    <w:p w:rsidR="00A56F77" w:rsidRPr="00A56F77" w:rsidRDefault="00A56F77" w:rsidP="00A56F77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F77">
        <w:rPr>
          <w:rFonts w:ascii="Times New Roman" w:hAnsi="Times New Roman" w:cs="Times New Roman"/>
          <w:sz w:val="24"/>
          <w:szCs w:val="24"/>
        </w:rPr>
        <w:t>Timah</w:t>
      </w:r>
    </w:p>
    <w:p w:rsidR="00A56F77" w:rsidRPr="00A56F77" w:rsidRDefault="00A56F77" w:rsidP="00A56F77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F77">
        <w:rPr>
          <w:rFonts w:ascii="Times New Roman" w:hAnsi="Times New Roman" w:cs="Times New Roman"/>
          <w:sz w:val="24"/>
          <w:szCs w:val="24"/>
        </w:rPr>
        <w:t>Kabel</w:t>
      </w:r>
    </w:p>
    <w:p w:rsidR="00A56F77" w:rsidRPr="00A56F77" w:rsidRDefault="00A56F77" w:rsidP="00A56F77">
      <w:pPr>
        <w:pStyle w:val="ListParagraph"/>
        <w:spacing w:after="200"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56F77" w:rsidRPr="00A56F77" w:rsidRDefault="00A56F77" w:rsidP="00A56F77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6F77">
        <w:rPr>
          <w:rFonts w:ascii="Times New Roman" w:hAnsi="Times New Roman" w:cs="Times New Roman"/>
          <w:b/>
          <w:sz w:val="24"/>
          <w:szCs w:val="24"/>
        </w:rPr>
        <w:t xml:space="preserve">Bahan Pembantu : </w:t>
      </w:r>
    </w:p>
    <w:p w:rsidR="00A56F77" w:rsidRDefault="005A57C0" w:rsidP="00A56F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7C0">
        <w:rPr>
          <w:rFonts w:ascii="Times New Roman" w:hAnsi="Times New Roman" w:cs="Times New Roman"/>
          <w:sz w:val="24"/>
          <w:szCs w:val="24"/>
        </w:rPr>
        <w:t>Seperan</w:t>
      </w:r>
      <w:r>
        <w:rPr>
          <w:rFonts w:ascii="Times New Roman" w:hAnsi="Times New Roman" w:cs="Times New Roman"/>
          <w:sz w:val="24"/>
          <w:szCs w:val="24"/>
        </w:rPr>
        <w:t xml:space="preserve">gkat tools kit =&gt; </w:t>
      </w:r>
      <w:r w:rsidRPr="005A57C0">
        <w:rPr>
          <w:rFonts w:ascii="Times New Roman" w:hAnsi="Times New Roman" w:cs="Times New Roman"/>
          <w:sz w:val="24"/>
          <w:szCs w:val="24"/>
        </w:rPr>
        <w:t xml:space="preserve"> obeng, tang, pinset, gunting dll</w:t>
      </w:r>
    </w:p>
    <w:p w:rsidR="005A57C0" w:rsidRPr="005A57C0" w:rsidRDefault="005A57C0" w:rsidP="00A56F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Multitester =&gt;</w:t>
      </w:r>
      <w:r w:rsidRPr="005A57C0">
        <w:rPr>
          <w:rFonts w:ascii="Times New Roman" w:hAnsi="Times New Roman" w:cs="Times New Roman"/>
          <w:sz w:val="24"/>
          <w:szCs w:val="24"/>
        </w:rPr>
        <w:t xml:space="preserve"> Alat untuk mengukur komponen, mengecek jalur hubungan antar komponen dan mengecek batteray</w:t>
      </w:r>
    </w:p>
    <w:p w:rsidR="00A56F77" w:rsidRDefault="00A56F77" w:rsidP="00A56F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F77">
        <w:rPr>
          <w:rFonts w:ascii="Times New Roman" w:hAnsi="Times New Roman" w:cs="Times New Roman"/>
          <w:sz w:val="24"/>
          <w:szCs w:val="24"/>
        </w:rPr>
        <w:t>Perlengkapan Alat</w:t>
      </w:r>
    </w:p>
    <w:p w:rsidR="005A57C0" w:rsidRPr="005A57C0" w:rsidRDefault="005A57C0" w:rsidP="00A56F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7C0">
        <w:rPr>
          <w:rFonts w:ascii="Times New Roman" w:hAnsi="Times New Roman" w:cs="Times New Roman"/>
          <w:sz w:val="24"/>
          <w:szCs w:val="24"/>
        </w:rPr>
        <w:t>DC power supply</w:t>
      </w:r>
    </w:p>
    <w:p w:rsidR="005A57C0" w:rsidRDefault="005A57C0" w:rsidP="00A56F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7C0">
        <w:rPr>
          <w:rFonts w:ascii="Times New Roman" w:hAnsi="Times New Roman" w:cs="Times New Roman"/>
          <w:sz w:val="24"/>
          <w:szCs w:val="24"/>
        </w:rPr>
        <w:t>Solder</w:t>
      </w:r>
    </w:p>
    <w:p w:rsidR="005A57C0" w:rsidRPr="005A57C0" w:rsidRDefault="005A57C0" w:rsidP="00A56F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7C0">
        <w:rPr>
          <w:rFonts w:ascii="Times New Roman" w:hAnsi="Times New Roman" w:cs="Times New Roman"/>
          <w:sz w:val="24"/>
          <w:szCs w:val="24"/>
        </w:rPr>
        <w:t>Lampu service</w:t>
      </w:r>
    </w:p>
    <w:p w:rsidR="00A56F77" w:rsidRPr="00A56F77" w:rsidRDefault="00A56F77" w:rsidP="00A56F77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F77">
        <w:rPr>
          <w:rFonts w:ascii="Times New Roman" w:hAnsi="Times New Roman" w:cs="Times New Roman"/>
          <w:sz w:val="24"/>
          <w:szCs w:val="24"/>
        </w:rPr>
        <w:t>Kuota Internet dan Pulsa</w:t>
      </w:r>
    </w:p>
    <w:p w:rsidR="00331FD2" w:rsidRDefault="00331FD2" w:rsidP="00A56F77">
      <w:pPr>
        <w:pStyle w:val="Heading2"/>
      </w:pPr>
    </w:p>
    <w:p w:rsidR="00437071" w:rsidRDefault="00437071" w:rsidP="00437071">
      <w:pPr>
        <w:rPr>
          <w:lang w:val="en-US"/>
        </w:rPr>
      </w:pPr>
    </w:p>
    <w:p w:rsidR="00437071" w:rsidRPr="00437071" w:rsidRDefault="00437071" w:rsidP="00437071">
      <w:pPr>
        <w:rPr>
          <w:lang w:val="en-US"/>
        </w:rPr>
      </w:pPr>
    </w:p>
    <w:p w:rsidR="00A56F77" w:rsidRDefault="00A56F77" w:rsidP="00A56F77">
      <w:pPr>
        <w:pStyle w:val="Heading2"/>
        <w:numPr>
          <w:ilvl w:val="1"/>
          <w:numId w:val="2"/>
        </w:numPr>
        <w:ind w:left="720"/>
      </w:pPr>
      <w:r>
        <w:lastRenderedPageBreak/>
        <w:t>Jelaskan perhitungan harga pulang pokok, dan harga jual dari bisnis anda</w:t>
      </w:r>
    </w:p>
    <w:p w:rsidR="00437071" w:rsidRPr="00437071" w:rsidRDefault="00437071" w:rsidP="0043707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b/>
          <w:bCs/>
          <w:sz w:val="24"/>
          <w:szCs w:val="24"/>
        </w:rPr>
        <w:t>Modal Awal</w:t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:rsidR="00437071" w:rsidRPr="00437071" w:rsidRDefault="00437071" w:rsidP="00437071">
      <w:pPr>
        <w:rPr>
          <w:rFonts w:ascii="Times New Roman" w:hAnsi="Times New Roman" w:cs="Times New Roman"/>
          <w:sz w:val="24"/>
          <w:szCs w:val="24"/>
        </w:rPr>
      </w:pPr>
    </w:p>
    <w:p w:rsidR="00437071" w:rsidRPr="00437071" w:rsidRDefault="00437071" w:rsidP="00437071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sz w:val="24"/>
          <w:szCs w:val="24"/>
        </w:rPr>
        <w:t>Beli Perlengkapan dan Peralatan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  <w:t>= Rp 500.000</w:t>
      </w:r>
    </w:p>
    <w:p w:rsidR="00437071" w:rsidRPr="00437071" w:rsidRDefault="00437071" w:rsidP="00437071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sz w:val="24"/>
          <w:szCs w:val="24"/>
        </w:rPr>
        <w:t>Biaya untuk beli peralatan tambahan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>= Rp 2</w:t>
      </w:r>
      <w:r w:rsidRPr="00437071">
        <w:rPr>
          <w:rFonts w:ascii="Times New Roman" w:hAnsi="Times New Roman" w:cs="Times New Roman"/>
          <w:sz w:val="24"/>
          <w:szCs w:val="24"/>
        </w:rPr>
        <w:t>0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>0.000</w:t>
      </w:r>
    </w:p>
    <w:p w:rsidR="00437071" w:rsidRPr="00437071" w:rsidRDefault="00437071" w:rsidP="00437071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sz w:val="24"/>
          <w:szCs w:val="24"/>
        </w:rPr>
        <w:t>Etalase atau Rak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  <w:t>= Rp 5</w:t>
      </w:r>
      <w:r w:rsidRPr="00437071">
        <w:rPr>
          <w:rFonts w:ascii="Times New Roman" w:hAnsi="Times New Roman" w:cs="Times New Roman"/>
          <w:sz w:val="24"/>
          <w:szCs w:val="24"/>
        </w:rPr>
        <w:t>00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>.000</w:t>
      </w:r>
    </w:p>
    <w:p w:rsidR="00437071" w:rsidRPr="00437071" w:rsidRDefault="00437071" w:rsidP="0043707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37071" w:rsidRPr="00437071" w:rsidRDefault="00437071" w:rsidP="00437071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b/>
          <w:bCs/>
          <w:sz w:val="24"/>
          <w:szCs w:val="24"/>
        </w:rPr>
        <w:t>Modal Awal</w:t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= Rp </w:t>
      </w:r>
      <w:r w:rsidRPr="0043707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200.000 </w:t>
      </w:r>
    </w:p>
    <w:p w:rsidR="00437071" w:rsidRPr="00437071" w:rsidRDefault="00437071" w:rsidP="004370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071" w:rsidRPr="00437071" w:rsidRDefault="00437071" w:rsidP="00437071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Biaya </w:t>
      </w:r>
      <w:r w:rsidRPr="00437071">
        <w:rPr>
          <w:rFonts w:ascii="Times New Roman" w:hAnsi="Times New Roman" w:cs="Times New Roman"/>
          <w:b/>
          <w:bCs/>
          <w:sz w:val="24"/>
          <w:szCs w:val="24"/>
        </w:rPr>
        <w:t>Operasional Bulanan</w:t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:rsidR="00437071" w:rsidRPr="00437071" w:rsidRDefault="00437071" w:rsidP="004370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071" w:rsidRPr="00437071" w:rsidRDefault="00437071" w:rsidP="0043707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287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sz w:val="24"/>
          <w:szCs w:val="24"/>
        </w:rPr>
        <w:t>Biaya Listrik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>= Rp 2</w:t>
      </w:r>
      <w:r w:rsidRPr="00437071">
        <w:rPr>
          <w:rFonts w:ascii="Times New Roman" w:hAnsi="Times New Roman" w:cs="Times New Roman"/>
          <w:sz w:val="24"/>
          <w:szCs w:val="24"/>
        </w:rPr>
        <w:t>50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>.000</w:t>
      </w:r>
    </w:p>
    <w:p w:rsidR="00437071" w:rsidRPr="00437071" w:rsidRDefault="00437071" w:rsidP="0043707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287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sz w:val="24"/>
          <w:szCs w:val="24"/>
        </w:rPr>
        <w:t>Kuota Internet dan Pulsa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  <w:t>= Rp 150.000</w:t>
      </w:r>
    </w:p>
    <w:p w:rsidR="00437071" w:rsidRPr="00437071" w:rsidRDefault="00437071" w:rsidP="0043707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287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sz w:val="24"/>
          <w:szCs w:val="24"/>
        </w:rPr>
        <w:t>Transportasi dianggarkan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  <w:t>= Rp 15</w:t>
      </w:r>
      <w:r w:rsidRPr="00437071">
        <w:rPr>
          <w:rFonts w:ascii="Times New Roman" w:hAnsi="Times New Roman" w:cs="Times New Roman"/>
          <w:sz w:val="24"/>
          <w:szCs w:val="24"/>
        </w:rPr>
        <w:t>0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>.000</w:t>
      </w:r>
    </w:p>
    <w:p w:rsidR="00437071" w:rsidRPr="00437071" w:rsidRDefault="00437071" w:rsidP="0043707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2874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sz w:val="24"/>
          <w:szCs w:val="24"/>
        </w:rPr>
        <w:t>Lain-Lain (Perlengkapan)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>= Rp 1</w:t>
      </w:r>
      <w:r w:rsidRPr="00437071">
        <w:rPr>
          <w:rFonts w:ascii="Times New Roman" w:hAnsi="Times New Roman" w:cs="Times New Roman"/>
          <w:sz w:val="24"/>
          <w:szCs w:val="24"/>
        </w:rPr>
        <w:t>0</w:t>
      </w:r>
      <w:r w:rsidRPr="00437071">
        <w:rPr>
          <w:rFonts w:ascii="Times New Roman" w:hAnsi="Times New Roman" w:cs="Times New Roman"/>
          <w:sz w:val="24"/>
          <w:szCs w:val="24"/>
          <w:lang w:val="en-US"/>
        </w:rPr>
        <w:t>0.000</w:t>
      </w:r>
    </w:p>
    <w:p w:rsidR="00437071" w:rsidRPr="00437071" w:rsidRDefault="00437071" w:rsidP="00437071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37071" w:rsidRPr="00437071" w:rsidRDefault="00437071" w:rsidP="00437071">
      <w:pPr>
        <w:ind w:left="252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Biaya </w:t>
      </w:r>
      <w:r w:rsidRPr="00437071">
        <w:rPr>
          <w:rFonts w:ascii="Times New Roman" w:hAnsi="Times New Roman" w:cs="Times New Roman"/>
          <w:b/>
          <w:bCs/>
          <w:sz w:val="24"/>
          <w:szCs w:val="24"/>
        </w:rPr>
        <w:t>Operasional Bulanan</w:t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3707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= Rp 650.000</w:t>
      </w:r>
    </w:p>
    <w:p w:rsidR="00437071" w:rsidRDefault="00437071" w:rsidP="00437071">
      <w:pPr>
        <w:rPr>
          <w:sz w:val="24"/>
          <w:szCs w:val="24"/>
          <w:lang w:val="en-US"/>
        </w:rPr>
      </w:pPr>
    </w:p>
    <w:p w:rsidR="00222949" w:rsidRPr="00222949" w:rsidRDefault="00222949" w:rsidP="00222949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22949">
        <w:rPr>
          <w:rFonts w:ascii="Times New Roman" w:hAnsi="Times New Roman" w:cs="Times New Roman"/>
          <w:b/>
          <w:sz w:val="24"/>
          <w:szCs w:val="24"/>
        </w:rPr>
        <w:t>Berdasar keterangan di atas, maka rumus dalam menetapkan harga jasa service adalah:</w:t>
      </w:r>
    </w:p>
    <w:p w:rsidR="00222949" w:rsidRPr="00222949" w:rsidRDefault="00222949" w:rsidP="00222949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22949" w:rsidRPr="00222949" w:rsidRDefault="00222949" w:rsidP="0022294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22949">
        <w:rPr>
          <w:rFonts w:ascii="Times New Roman" w:hAnsi="Times New Roman" w:cs="Times New Roman"/>
          <w:sz w:val="24"/>
          <w:szCs w:val="24"/>
        </w:rPr>
        <w:t>Biaya</w:t>
      </w:r>
      <w:r w:rsidRPr="00222949">
        <w:rPr>
          <w:rFonts w:ascii="Times New Roman" w:hAnsi="Times New Roman" w:cs="Times New Roman"/>
          <w:sz w:val="24"/>
          <w:szCs w:val="24"/>
        </w:rPr>
        <w:tab/>
        <w:t>= harga onderdil + ongkos tukang + laba yang diharapkan</w:t>
      </w:r>
    </w:p>
    <w:p w:rsidR="00222949" w:rsidRPr="00222949" w:rsidRDefault="00222949" w:rsidP="00222949">
      <w:pPr>
        <w:ind w:left="2884"/>
        <w:rPr>
          <w:rFonts w:ascii="Times New Roman" w:hAnsi="Times New Roman" w:cs="Times New Roman"/>
          <w:sz w:val="24"/>
          <w:szCs w:val="24"/>
        </w:rPr>
      </w:pPr>
      <w:r w:rsidRPr="00222949">
        <w:rPr>
          <w:rFonts w:ascii="Times New Roman" w:hAnsi="Times New Roman" w:cs="Times New Roman"/>
          <w:sz w:val="24"/>
          <w:szCs w:val="24"/>
        </w:rPr>
        <w:t xml:space="preserve">= Rp 5.000 (Menyesuaikan onderdil yang dipakai) + Rp 20.000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949">
        <w:rPr>
          <w:rFonts w:ascii="Times New Roman" w:hAnsi="Times New Roman" w:cs="Times New Roman"/>
          <w:sz w:val="24"/>
          <w:szCs w:val="24"/>
        </w:rPr>
        <w:t xml:space="preserve">+ Rp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22949">
        <w:rPr>
          <w:rFonts w:ascii="Times New Roman" w:hAnsi="Times New Roman" w:cs="Times New Roman"/>
          <w:sz w:val="24"/>
          <w:szCs w:val="24"/>
        </w:rPr>
        <w:t>5.000</w:t>
      </w:r>
    </w:p>
    <w:p w:rsidR="00222949" w:rsidRPr="00222949" w:rsidRDefault="00222949" w:rsidP="0022294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22949">
        <w:rPr>
          <w:rFonts w:ascii="Times New Roman" w:hAnsi="Times New Roman" w:cs="Times New Roman"/>
          <w:sz w:val="24"/>
          <w:szCs w:val="24"/>
        </w:rPr>
        <w:tab/>
      </w:r>
      <w:r w:rsidRPr="00222949">
        <w:rPr>
          <w:rFonts w:ascii="Times New Roman" w:hAnsi="Times New Roman" w:cs="Times New Roman"/>
          <w:sz w:val="24"/>
          <w:szCs w:val="24"/>
        </w:rPr>
        <w:tab/>
      </w:r>
      <w:r w:rsidRPr="00222949">
        <w:rPr>
          <w:rFonts w:ascii="Times New Roman" w:hAnsi="Times New Roman" w:cs="Times New Roman"/>
          <w:sz w:val="24"/>
          <w:szCs w:val="24"/>
        </w:rPr>
        <w:tab/>
      </w:r>
      <w:r w:rsidRPr="00222949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Rp 50</w:t>
      </w:r>
      <w:r w:rsidRPr="00222949">
        <w:rPr>
          <w:rFonts w:ascii="Times New Roman" w:hAnsi="Times New Roman" w:cs="Times New Roman"/>
          <w:sz w:val="24"/>
          <w:szCs w:val="24"/>
        </w:rPr>
        <w:t>.000</w:t>
      </w:r>
    </w:p>
    <w:p w:rsidR="00A56F77" w:rsidRDefault="00A56F77" w:rsidP="00437071">
      <w:pPr>
        <w:ind w:left="1440"/>
        <w:rPr>
          <w:lang w:val="en-US"/>
        </w:rPr>
      </w:pPr>
    </w:p>
    <w:p w:rsidR="00222949" w:rsidRPr="00222949" w:rsidRDefault="00222949" w:rsidP="00222949">
      <w:pPr>
        <w:pStyle w:val="ListParagraph"/>
        <w:numPr>
          <w:ilvl w:val="0"/>
          <w:numId w:val="1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222949">
        <w:rPr>
          <w:rStyle w:val="Strong"/>
          <w:rFonts w:ascii="Times New Roman" w:hAnsi="Times New Roman" w:cs="Times New Roman"/>
          <w:sz w:val="24"/>
          <w:szCs w:val="24"/>
        </w:rPr>
        <w:t>BEP Unit = Biaya Tetap / (Harga Jual Per Unit – Biaya Variabel Per Unit)</w:t>
      </w:r>
    </w:p>
    <w:p w:rsidR="00222949" w:rsidRDefault="00222949" w:rsidP="00222949">
      <w:pPr>
        <w:pStyle w:val="ListParagraph"/>
        <w:ind w:left="1800"/>
        <w:rPr>
          <w:rStyle w:val="Strong"/>
          <w:rFonts w:ascii="Times New Roman" w:hAnsi="Times New Roman" w:cs="Times New Roman"/>
          <w:sz w:val="24"/>
          <w:szCs w:val="24"/>
        </w:rPr>
      </w:pPr>
    </w:p>
    <w:p w:rsidR="00222949" w:rsidRDefault="00222949" w:rsidP="00222949">
      <w:pPr>
        <w:pStyle w:val="NormalWeb"/>
        <w:ind w:left="1440" w:firstLine="720"/>
      </w:pPr>
      <w:r>
        <w:t>BEP Unit = Rp 650.000 / (Rp 50.000 – Rp 25.000)</w:t>
      </w:r>
    </w:p>
    <w:p w:rsidR="00222949" w:rsidRDefault="00222949" w:rsidP="00222949">
      <w:pPr>
        <w:pStyle w:val="NormalWeb"/>
        <w:ind w:left="2160"/>
      </w:pPr>
      <w:r>
        <w:t>BEP Unit = Rp 650.000 / Rp 25.000</w:t>
      </w:r>
    </w:p>
    <w:p w:rsidR="00222949" w:rsidRDefault="00222949" w:rsidP="00222949">
      <w:pPr>
        <w:pStyle w:val="NormalWeb"/>
        <w:ind w:left="2160"/>
      </w:pPr>
      <w:r>
        <w:t>BEP Unit = 26 unit</w:t>
      </w:r>
    </w:p>
    <w:p w:rsidR="00222949" w:rsidRDefault="00222949" w:rsidP="00222949">
      <w:pPr>
        <w:pStyle w:val="NormalWeb"/>
      </w:pPr>
    </w:p>
    <w:p w:rsidR="00222949" w:rsidRDefault="00222949" w:rsidP="00222949">
      <w:pPr>
        <w:pStyle w:val="NormalWeb"/>
      </w:pPr>
    </w:p>
    <w:p w:rsidR="00222949" w:rsidRDefault="00222949" w:rsidP="008462ED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BEP Rupiah = Biaya Tetap / (Kontribusi Margin Per Unit / Harga Jual Per Unit)</w:t>
      </w:r>
    </w:p>
    <w:p w:rsidR="008462ED" w:rsidRDefault="008462ED" w:rsidP="008462ED">
      <w:pPr>
        <w:pStyle w:val="NormalWeb"/>
        <w:ind w:left="1440" w:firstLine="720"/>
      </w:pPr>
      <w:r>
        <w:t>BEP Rupiah = Rp 650.000 / (Rp 25.000 / Rp 50.000)</w:t>
      </w:r>
    </w:p>
    <w:p w:rsidR="008462ED" w:rsidRDefault="008462ED" w:rsidP="008462ED">
      <w:pPr>
        <w:pStyle w:val="NormalWeb"/>
        <w:ind w:left="1440" w:firstLine="720"/>
      </w:pPr>
      <w:r>
        <w:t>BEP Rupiah = Rp 650.000 / 0.5</w:t>
      </w:r>
    </w:p>
    <w:p w:rsidR="008462ED" w:rsidRDefault="008462ED" w:rsidP="008462ED">
      <w:pPr>
        <w:pStyle w:val="NormalWeb"/>
        <w:ind w:left="1440" w:firstLine="720"/>
      </w:pPr>
      <w:r>
        <w:t>BEP Rupiah = Rp 1.300.000</w:t>
      </w:r>
    </w:p>
    <w:p w:rsidR="008462ED" w:rsidRDefault="008462ED" w:rsidP="008462ED">
      <w:pPr>
        <w:pStyle w:val="NormalWeb"/>
      </w:pPr>
    </w:p>
    <w:p w:rsidR="00D53347" w:rsidRPr="00D53347" w:rsidRDefault="00D53347" w:rsidP="00D53347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53347">
        <w:rPr>
          <w:rFonts w:ascii="Times New Roman" w:hAnsi="Times New Roman" w:cs="Times New Roman"/>
          <w:sz w:val="24"/>
          <w:szCs w:val="24"/>
        </w:rPr>
        <w:t>Pendapatan yang dapat diperoleh Dimisalkan dalam sehari bisa menyelesaikan 5 barang elektro</w:t>
      </w:r>
      <w:r>
        <w:rPr>
          <w:rFonts w:ascii="Times New Roman" w:hAnsi="Times New Roman" w:cs="Times New Roman"/>
          <w:sz w:val="24"/>
          <w:szCs w:val="24"/>
        </w:rPr>
        <w:t>nik dengan upah jasa antara Rp 5</w:t>
      </w:r>
      <w:r w:rsidRPr="00D53347">
        <w:rPr>
          <w:rFonts w:ascii="Times New Roman" w:hAnsi="Times New Roman" w:cs="Times New Roman"/>
          <w:sz w:val="24"/>
          <w:szCs w:val="24"/>
        </w:rPr>
        <w:t xml:space="preserve">0.000,-  maka pendapatan hariannya adalah </w:t>
      </w:r>
      <w:r>
        <w:rPr>
          <w:rFonts w:ascii="Times New Roman" w:hAnsi="Times New Roman" w:cs="Times New Roman"/>
          <w:sz w:val="24"/>
          <w:szCs w:val="24"/>
        </w:rPr>
        <w:t>Rp 2</w:t>
      </w:r>
      <w:r w:rsidRPr="00D53347">
        <w:rPr>
          <w:rFonts w:ascii="Times New Roman" w:hAnsi="Times New Roman" w:cs="Times New Roman"/>
          <w:sz w:val="24"/>
          <w:szCs w:val="24"/>
        </w:rPr>
        <w:t xml:space="preserve">50.000,-. Jika dalam sebulan, tidak pernah libur, maka pendapatan bulanannya adalah: </w:t>
      </w:r>
    </w:p>
    <w:p w:rsidR="00D53347" w:rsidRPr="00D53347" w:rsidRDefault="00D53347" w:rsidP="00D53347">
      <w:pPr>
        <w:pStyle w:val="ListParagraph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53347">
        <w:rPr>
          <w:rFonts w:ascii="Times New Roman" w:hAnsi="Times New Roman" w:cs="Times New Roman"/>
          <w:sz w:val="24"/>
          <w:szCs w:val="24"/>
        </w:rPr>
        <w:t xml:space="preserve">30 x </w:t>
      </w:r>
      <w:r>
        <w:rPr>
          <w:rFonts w:ascii="Times New Roman" w:hAnsi="Times New Roman" w:cs="Times New Roman"/>
          <w:sz w:val="24"/>
          <w:szCs w:val="24"/>
        </w:rPr>
        <w:t>Rp 2</w:t>
      </w:r>
      <w:r w:rsidRPr="00D53347">
        <w:rPr>
          <w:rFonts w:ascii="Times New Roman" w:hAnsi="Times New Roman" w:cs="Times New Roman"/>
          <w:sz w:val="24"/>
          <w:szCs w:val="24"/>
        </w:rPr>
        <w:t xml:space="preserve">50.000,- </w:t>
      </w:r>
      <w:r>
        <w:rPr>
          <w:rFonts w:ascii="Times New Roman" w:hAnsi="Times New Roman" w:cs="Times New Roman"/>
          <w:sz w:val="24"/>
          <w:szCs w:val="24"/>
        </w:rPr>
        <w:t xml:space="preserve"> = Rp 7</w:t>
      </w:r>
      <w:r w:rsidRPr="00D53347">
        <w:rPr>
          <w:rFonts w:ascii="Times New Roman" w:hAnsi="Times New Roman" w:cs="Times New Roman"/>
          <w:sz w:val="24"/>
          <w:szCs w:val="24"/>
        </w:rPr>
        <w:t>.500.000,-.</w:t>
      </w:r>
    </w:p>
    <w:p w:rsidR="00D53347" w:rsidRDefault="00D53347" w:rsidP="00D53347">
      <w:pPr>
        <w:pStyle w:val="NormalWeb"/>
        <w:numPr>
          <w:ilvl w:val="0"/>
          <w:numId w:val="15"/>
        </w:numPr>
        <w:jc w:val="both"/>
      </w:pPr>
      <w:r w:rsidRPr="00D53347">
        <w:t>Keuntungan servis elektronik</w:t>
      </w:r>
      <w:r>
        <w:t xml:space="preserve"> Karena pendapatan bulannya Rp 7</w:t>
      </w:r>
      <w:r w:rsidRPr="00D53347">
        <w:t>.500.000,- dan biaya operasional bulanannya adalah Rp 650.000,-, maka keu</w:t>
      </w:r>
      <w:r>
        <w:t>ntungan per bulannya adalah Rp 6</w:t>
      </w:r>
      <w:r w:rsidRPr="00D53347">
        <w:t>.850.000,-. Artinya, modal awal yang dikeluarkan akan langsung BEP di bulan pertama.</w:t>
      </w:r>
    </w:p>
    <w:p w:rsidR="00D53347" w:rsidRDefault="00D53347" w:rsidP="00D53347">
      <w:pPr>
        <w:pStyle w:val="NormalWeb"/>
        <w:jc w:val="both"/>
      </w:pPr>
    </w:p>
    <w:p w:rsidR="005F353A" w:rsidRDefault="005F353A" w:rsidP="005F353A">
      <w:pPr>
        <w:pStyle w:val="Heading2"/>
        <w:numPr>
          <w:ilvl w:val="1"/>
          <w:numId w:val="2"/>
        </w:numPr>
        <w:ind w:left="720"/>
      </w:pPr>
      <w:r>
        <w:t>Berikan foto produk anda</w:t>
      </w:r>
    </w:p>
    <w:p w:rsidR="00D53347" w:rsidRDefault="00D53347" w:rsidP="005F353A">
      <w:pPr>
        <w:pStyle w:val="Heading2"/>
        <w:ind w:left="720"/>
      </w:pPr>
      <w:r w:rsidRPr="00FE749C">
        <w:br/>
      </w:r>
      <w:r w:rsidR="005F353A">
        <w:rPr>
          <w:noProof/>
          <w:lang w:val="id-ID"/>
        </w:rPr>
        <w:drawing>
          <wp:inline distT="0" distB="0" distL="0" distR="0">
            <wp:extent cx="4267200" cy="2819400"/>
            <wp:effectExtent l="0" t="0" r="0" b="0"/>
            <wp:docPr id="1" name="Picture 1" descr="https://2.bp.blogspot.com/-BD9JvUmg8-Y/Wb00s9VS2UI/AAAAAAAAC9I/IHkIyfbqvbcPJrLyG7HLcK_Uo2uoL5MLgCLcBGAs/s1600/prospek%2Bjasa%2Bservis%2Belektro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BD9JvUmg8-Y/Wb00s9VS2UI/AAAAAAAAC9I/IHkIyfbqvbcPJrLyG7HLcK_Uo2uoL5MLgCLcBGAs/s1600/prospek%2Bjasa%2Bservis%2Belektroni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F4" w:rsidRDefault="004043F4" w:rsidP="004043F4">
      <w:pPr>
        <w:rPr>
          <w:lang w:val="en-US"/>
        </w:rPr>
      </w:pPr>
    </w:p>
    <w:p w:rsidR="004043F4" w:rsidRPr="004043F4" w:rsidRDefault="004043F4" w:rsidP="004043F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>
            <wp:extent cx="4267200" cy="3200400"/>
            <wp:effectExtent l="0" t="0" r="0" b="0"/>
            <wp:docPr id="2" name="Picture 2" descr="https://1.bp.blogspot.com/-bfSnqrlgz-Q/Wb01Y7ICMAI/AAAAAAAAC9Q/cqghi4I9R_UI1MYL_zg-43ukNduKqwLGwCLcBGAs/s1600/peralatan%2Bservis%2Belek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bfSnqrlgz-Q/Wb01Y7ICMAI/AAAAAAAAC9Q/cqghi4I9R_UI1MYL_zg-43ukNduKqwLGwCLcBGAs/s1600/peralatan%2Bservis%2Belekt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4C" w:rsidRDefault="00093F4C" w:rsidP="00093F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FD2" w:rsidRPr="00093F4C" w:rsidRDefault="00093F4C" w:rsidP="00093F4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4391025" cy="4391025"/>
            <wp:effectExtent l="0" t="0" r="9525" b="9525"/>
            <wp:docPr id="3" name="Picture 3" descr="SERVICE TV PANGGILAN BOGOR CIBINONG LEUWILIANG di Kota Bogor, Jawa Barat |  Jual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ICE TV PANGGILAN BOGOR CIBINONG LEUWILIANG di Kota Bogor, Jawa Barat |  Jual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FD2" w:rsidRPr="00093F4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331FD2" w:rsidRPr="00331FD2" w:rsidRDefault="00331FD2" w:rsidP="00331FD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F41E5" w:rsidRDefault="00DF41E5" w:rsidP="00DF41E5"/>
    <w:p w:rsidR="005726AD" w:rsidRDefault="005726AD"/>
    <w:sectPr w:rsidR="005726AD" w:rsidSect="003F1D00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B5A"/>
    <w:multiLevelType w:val="multilevel"/>
    <w:tmpl w:val="63C84D14"/>
    <w:lvl w:ilvl="0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b/>
        <w:sz w:val="24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0D6B6297"/>
    <w:multiLevelType w:val="hybridMultilevel"/>
    <w:tmpl w:val="0FB61320"/>
    <w:lvl w:ilvl="0" w:tplc="DB8055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D23DA2"/>
    <w:multiLevelType w:val="hybridMultilevel"/>
    <w:tmpl w:val="C4881568"/>
    <w:lvl w:ilvl="0" w:tplc="B94C0E52">
      <w:start w:val="2"/>
      <w:numFmt w:val="decimal"/>
      <w:lvlText w:val="%1."/>
      <w:lvlJc w:val="left"/>
      <w:pPr>
        <w:ind w:left="1080" w:hanging="360"/>
      </w:pPr>
      <w:rPr>
        <w:rFonts w:ascii="Times New Roman" w:eastAsia="Arial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0C381F"/>
    <w:multiLevelType w:val="hybridMultilevel"/>
    <w:tmpl w:val="6E3C6D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342A3B"/>
    <w:multiLevelType w:val="hybridMultilevel"/>
    <w:tmpl w:val="A1221A28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7EC229A"/>
    <w:multiLevelType w:val="hybridMultilevel"/>
    <w:tmpl w:val="02DAE7E0"/>
    <w:lvl w:ilvl="0" w:tplc="38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387E6C6E"/>
    <w:multiLevelType w:val="hybridMultilevel"/>
    <w:tmpl w:val="C7CEC4AC"/>
    <w:lvl w:ilvl="0" w:tplc="FA18FE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6D727E"/>
    <w:multiLevelType w:val="hybridMultilevel"/>
    <w:tmpl w:val="F1087A8C"/>
    <w:lvl w:ilvl="0" w:tplc="FA18FEE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D456C74"/>
    <w:multiLevelType w:val="hybridMultilevel"/>
    <w:tmpl w:val="736A3872"/>
    <w:lvl w:ilvl="0" w:tplc="C706D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E80664"/>
    <w:multiLevelType w:val="hybridMultilevel"/>
    <w:tmpl w:val="EEA0098A"/>
    <w:lvl w:ilvl="0" w:tplc="678024C0">
      <w:start w:val="1"/>
      <w:numFmt w:val="decimal"/>
      <w:lvlText w:val="%1."/>
      <w:lvlJc w:val="left"/>
      <w:pPr>
        <w:ind w:left="2880" w:hanging="360"/>
      </w:pPr>
      <w:rPr>
        <w:rFonts w:ascii="Times New Roman" w:eastAsia="Calibri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65540E62"/>
    <w:multiLevelType w:val="multilevel"/>
    <w:tmpl w:val="F482C6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11C177D"/>
    <w:multiLevelType w:val="hybridMultilevel"/>
    <w:tmpl w:val="035E9050"/>
    <w:lvl w:ilvl="0" w:tplc="D6447774">
      <w:start w:val="1"/>
      <w:numFmt w:val="lowerLetter"/>
      <w:lvlText w:val="%1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254611E"/>
    <w:multiLevelType w:val="hybridMultilevel"/>
    <w:tmpl w:val="B7DC1B42"/>
    <w:lvl w:ilvl="0" w:tplc="216EBFAE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68B7439"/>
    <w:multiLevelType w:val="hybridMultilevel"/>
    <w:tmpl w:val="40707CC2"/>
    <w:lvl w:ilvl="0" w:tplc="8C66B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9CD116F"/>
    <w:multiLevelType w:val="hybridMultilevel"/>
    <w:tmpl w:val="25CC6644"/>
    <w:lvl w:ilvl="0" w:tplc="0421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0"/>
  </w:num>
  <w:num w:numId="5">
    <w:abstractNumId w:val="1"/>
  </w:num>
  <w:num w:numId="6">
    <w:abstractNumId w:val="8"/>
  </w:num>
  <w:num w:numId="7">
    <w:abstractNumId w:val="13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E5"/>
    <w:rsid w:val="00093F4C"/>
    <w:rsid w:val="00222949"/>
    <w:rsid w:val="00331FD2"/>
    <w:rsid w:val="004043F4"/>
    <w:rsid w:val="00437071"/>
    <w:rsid w:val="005726AD"/>
    <w:rsid w:val="005A57C0"/>
    <w:rsid w:val="005E6FBF"/>
    <w:rsid w:val="005F353A"/>
    <w:rsid w:val="00602222"/>
    <w:rsid w:val="0069260C"/>
    <w:rsid w:val="006D3A9F"/>
    <w:rsid w:val="00761D81"/>
    <w:rsid w:val="008462ED"/>
    <w:rsid w:val="00A56F77"/>
    <w:rsid w:val="00AB60DE"/>
    <w:rsid w:val="00D53347"/>
    <w:rsid w:val="00DF41E5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DC350-3A65-48D1-A376-CDD9FDCA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1E5"/>
    <w:rPr>
      <w:rFonts w:ascii="Calibri" w:eastAsia="Calibri" w:hAnsi="Calibri" w:cs="Calibri"/>
      <w:color w:val="000000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60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0C"/>
    <w:pPr>
      <w:spacing w:line="240" w:lineRule="auto"/>
      <w:outlineLvl w:val="1"/>
    </w:pPr>
    <w:rPr>
      <w:rFonts w:ascii="Times New Roman" w:hAnsi="Times New Roman"/>
      <w:b/>
      <w:sz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60C"/>
    <w:pPr>
      <w:keepNext/>
      <w:keepLines/>
      <w:spacing w:before="40" w:after="0" w:line="240" w:lineRule="auto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0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260C"/>
    <w:rPr>
      <w:rFonts w:ascii="Times New Roman" w:hAnsi="Times New Roman"/>
      <w:b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260C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NoSpacing">
    <w:name w:val="No Spacing"/>
    <w:uiPriority w:val="1"/>
    <w:qFormat/>
    <w:rsid w:val="00DF41E5"/>
    <w:pPr>
      <w:spacing w:after="0" w:line="240" w:lineRule="auto"/>
    </w:pPr>
    <w:rPr>
      <w:rFonts w:ascii="Calibri" w:eastAsia="Calibri" w:hAnsi="Calibri" w:cs="Calibri"/>
      <w:color w:val="000000"/>
      <w:lang w:eastAsia="id-ID"/>
    </w:rPr>
  </w:style>
  <w:style w:type="paragraph" w:styleId="ListParagraph">
    <w:name w:val="List Paragraph"/>
    <w:basedOn w:val="Normal"/>
    <w:uiPriority w:val="34"/>
    <w:qFormat/>
    <w:rsid w:val="00DF41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24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1F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2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2022-03-31T03:22:00Z</dcterms:created>
  <dcterms:modified xsi:type="dcterms:W3CDTF">2022-06-03T09:59:00Z</dcterms:modified>
</cp:coreProperties>
</file>