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Ingressar no mercado de trabalho é um marco na vida dos jovens, porém, esse caminho está repleto de desafios. Um dos principais obstáculos enfrentados é a falta de experiência. Muitas empresas buscam profissionais experientes, criando um ciclo vicioso: o jovem não consegue emprego por não ter experiência e não adquire experiência por não conseguir emprego.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Além disso, a necessidade de qualificação é evidente. Com o avanço tecnológico, é essencial estar atualizado e buscar aperfeiçoamento. No entanto, nem todos têm acesso a uma educação de qualidade ou recursos para investir em cursos.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Outro desafio é a concorrência crescente, exigindo que o jovem se destaque, seja por habilidades técnicas, seja por competências comportamentais, como proatividade e capacidade de trabalhar em equipe. Superar esses desafios é possível com capacitação contínua e aproveitamento de oportunidades.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