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bidi w:val="0"/>
        <w:rPr>
          <w:rStyle w:val="9"/>
          <w:rFonts w:hint="default"/>
          <w:b/>
          <w:bCs/>
        </w:rPr>
      </w:pPr>
      <w:bookmarkStart w:id="1" w:name="_GoBack"/>
      <w:r>
        <w:rPr>
          <w:rStyle w:val="9"/>
          <w:rFonts w:hint="default"/>
          <w:b/>
          <w:bCs/>
        </w:rPr>
        <w:t xml:space="preserve">Did the employee do the correct analysis? If so, was his conclusion correct? If not, what should have been done?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Yes, I think what he has calculated is correct. But the conclusion is not so accurate. Based on the result we can only be 99% confident that the true population mean locate within the interval. But we have no idea whether the whole population are all qualified. I would suggest he do randomly sampling and count the unqualified products, then using ration estimate to estimate the unqualified rate.</w:t>
      </w:r>
    </w:p>
    <w:p>
      <w:pPr>
        <w:pStyle w:val="8"/>
        <w:numPr>
          <w:ilvl w:val="0"/>
          <w:numId w:val="1"/>
        </w:numPr>
        <w:bidi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9"/>
          <w:rFonts w:hint="default"/>
          <w:b/>
          <w:bCs/>
        </w:rPr>
        <w:t>Do the methods depend on any assumptions?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The Central Limit Theorem underpins the formula for the CI, so the assumptions are </w:t>
      </w:r>
      <w:r>
        <w:rPr>
          <w:rFonts w:hint="eastAsia" w:ascii="Times New Roman" w:hAnsi="Times New Roman" w:eastAsia="SimSun"/>
          <w:sz w:val="24"/>
          <w:szCs w:val="24"/>
          <w:lang w:val="en-US" w:eastAsia="zh-CN"/>
        </w:rPr>
        <w:t>Random, Normal, and Independent.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Random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The data needs to come from a random sample or randomized experiment.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Normal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The sampling distribution of diameters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needs to be approximately normal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Independent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Individual observations need to be independent. If sampling without replacement, our sample size shouldn't be more than 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percent of the population.</w:t>
      </w:r>
    </w:p>
    <w:p>
      <w:pPr>
        <w:pStyle w:val="8"/>
        <w:numPr>
          <w:ilvl w:val="0"/>
          <w:numId w:val="1"/>
        </w:numPr>
        <w:bidi w:val="0"/>
        <w:rPr>
          <w:rFonts w:hint="default" w:ascii="Times New Roman" w:hAnsi="Times New Roman" w:eastAsia="SimSun"/>
          <w:sz w:val="24"/>
          <w:szCs w:val="24"/>
          <w:lang w:val="en-US" w:eastAsia="zh-CN"/>
        </w:rPr>
      </w:pPr>
      <w:r>
        <w:rPr>
          <w:rStyle w:val="9"/>
          <w:rFonts w:hint="default"/>
          <w:b/>
          <w:bCs/>
          <w:sz w:val="21"/>
          <w:szCs w:val="22"/>
        </w:rPr>
        <w:t xml:space="preserve"> </w:t>
      </w:r>
      <w:r>
        <w:rPr>
          <w:rStyle w:val="9"/>
          <w:rFonts w:hint="eastAsia"/>
          <w:b/>
          <w:bCs/>
          <w:sz w:val="21"/>
          <w:szCs w:val="22"/>
          <w:lang w:val="en-US" w:eastAsia="zh-CN"/>
        </w:rPr>
        <w:t>Are the assumptions are made?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/>
          <w:sz w:val="24"/>
          <w:szCs w:val="24"/>
          <w:lang w:val="en-US" w:eastAsia="zh-CN"/>
        </w:rPr>
        <w:t>We have to detect their sampling progress to answer this question.</w:t>
      </w:r>
    </w:p>
    <w:p>
      <w:pPr>
        <w:pStyle w:val="8"/>
        <w:numPr>
          <w:ilvl w:val="0"/>
          <w:numId w:val="1"/>
        </w:numPr>
        <w:bidi w:val="0"/>
        <w:rPr>
          <w:rStyle w:val="9"/>
          <w:rFonts w:hint="default"/>
          <w:b/>
          <w:bCs/>
          <w:sz w:val="21"/>
          <w:szCs w:val="22"/>
        </w:rPr>
      </w:pPr>
      <w:r>
        <w:rPr>
          <w:rStyle w:val="9"/>
          <w:rFonts w:hint="default"/>
          <w:b/>
          <w:bCs/>
          <w:sz w:val="21"/>
          <w:szCs w:val="22"/>
        </w:rPr>
        <w:t xml:space="preserve"> What questions would you ask about the sample of 40 fibers?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How were they chosen? Are they chosen at random? What is the sampling framework? How big is the population?</w:t>
      </w:r>
    </w:p>
    <w:p>
      <w:pPr>
        <w:pStyle w:val="8"/>
        <w:numPr>
          <w:ilvl w:val="0"/>
          <w:numId w:val="1"/>
        </w:numPr>
        <w:bidi w:val="0"/>
        <w:rPr>
          <w:rStyle w:val="9"/>
          <w:rFonts w:hint="default"/>
          <w:b/>
          <w:bCs/>
          <w:sz w:val="21"/>
          <w:szCs w:val="22"/>
        </w:rPr>
      </w:pPr>
      <w:r>
        <w:rPr>
          <w:rStyle w:val="9"/>
          <w:rFonts w:hint="default"/>
          <w:b/>
          <w:bCs/>
          <w:sz w:val="21"/>
          <w:szCs w:val="22"/>
        </w:rPr>
        <w:t>Is a sample of size 40 big enough?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Depends on the clients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demands of the result(power, alpha) and the sampling cost.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Also depends on the population variance. If the marginal increase of the information is too small, then we do not need so many samples.</w:t>
      </w:r>
    </w:p>
    <w:p>
      <w:pPr>
        <w:pStyle w:val="8"/>
        <w:numPr>
          <w:ilvl w:val="0"/>
          <w:numId w:val="1"/>
        </w:numPr>
        <w:bidi w:val="0"/>
        <w:rPr>
          <w:rStyle w:val="9"/>
          <w:rFonts w:hint="default"/>
          <w:b/>
          <w:bCs/>
          <w:sz w:val="21"/>
          <w:szCs w:val="22"/>
        </w:rPr>
      </w:pPr>
      <w:r>
        <w:rPr>
          <w:rStyle w:val="9"/>
          <w:rFonts w:hint="default"/>
          <w:b/>
          <w:bCs/>
          <w:sz w:val="21"/>
          <w:szCs w:val="22"/>
        </w:rPr>
        <w:t xml:space="preserve">What general class of methods is used to </w:t>
      </w:r>
      <w:bookmarkStart w:id="0" w:name="OLE_LINK1"/>
      <w:r>
        <w:rPr>
          <w:rStyle w:val="9"/>
          <w:rFonts w:hint="default"/>
          <w:b/>
          <w:bCs/>
          <w:sz w:val="21"/>
          <w:szCs w:val="22"/>
        </w:rPr>
        <w:t>make inference about proportions of a distribution from a sample</w:t>
      </w:r>
      <w:bookmarkEnd w:id="0"/>
      <w:r>
        <w:rPr>
          <w:rStyle w:val="9"/>
          <w:rFonts w:hint="default"/>
          <w:b/>
          <w:bCs/>
          <w:sz w:val="21"/>
          <w:szCs w:val="22"/>
        </w:rPr>
        <w:t xml:space="preserve">?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Significance Test; Confidence Interval.</w:t>
      </w:r>
    </w:p>
    <w:p>
      <w:pPr>
        <w:pStyle w:val="8"/>
        <w:numPr>
          <w:ilvl w:val="0"/>
          <w:numId w:val="1"/>
        </w:numPr>
        <w:bidi w:val="0"/>
        <w:rPr>
          <w:rStyle w:val="9"/>
          <w:rFonts w:hint="default"/>
          <w:b/>
          <w:bCs/>
          <w:sz w:val="21"/>
          <w:szCs w:val="22"/>
        </w:rPr>
      </w:pPr>
      <w:r>
        <w:rPr>
          <w:rStyle w:val="9"/>
          <w:rFonts w:hint="default"/>
          <w:b/>
          <w:bCs/>
          <w:sz w:val="21"/>
          <w:szCs w:val="22"/>
        </w:rPr>
        <w:t>How do you explain things to the client who has at best a very superficial understanding of statistics?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This is a interval that we are 99% confident will contain the true unknown value of population mean, which means the true population mean of the fibers locates somewhere between 0.0977 and 0.1063. (If we take a lot of samples of size 40, and create 99% CIs from them, we would expect most of them, 99% of them, contain the true population mean.)</w:t>
      </w:r>
    </w:p>
    <w:p>
      <w:pPr>
        <w:rPr>
          <w:rFonts w:hint="default"/>
        </w:rPr>
      </w:pPr>
    </w:p>
    <w:bookmarkEnd w:id="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D05EA"/>
    <w:multiLevelType w:val="singleLevel"/>
    <w:tmpl w:val="67FD05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985311E"/>
    <w:multiLevelType w:val="singleLevel"/>
    <w:tmpl w:val="798531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D1117"/>
    <w:rsid w:val="1CD470D5"/>
    <w:rsid w:val="21EA4782"/>
    <w:rsid w:val="32F529A3"/>
    <w:rsid w:val="3CD65184"/>
    <w:rsid w:val="3E3675E7"/>
    <w:rsid w:val="5DD35146"/>
    <w:rsid w:val="662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9">
    <w:name w:val="Default Paragraph Font"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2020-02-01T19:58:00Z</dcterms:created>
  <dc:creator>16518</dc:creator>
  <cp:lastModifiedBy>qysufe</cp:lastModifiedBy>
  <dcterms:modified xsi:type="dcterms:W3CDTF">2020-02-02T00:26:45Z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