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8FF56" w14:textId="77777777" w:rsidR="00115431" w:rsidRPr="00010B5A" w:rsidRDefault="00115431" w:rsidP="00D37BFF">
      <w:pPr>
        <w:spacing w:line="360" w:lineRule="auto"/>
        <w:jc w:val="both"/>
        <w:rPr>
          <w:sz w:val="21"/>
          <w:szCs w:val="21"/>
        </w:rPr>
      </w:pPr>
      <w:r w:rsidRPr="00010B5A">
        <w:rPr>
          <w:sz w:val="21"/>
          <w:szCs w:val="21"/>
        </w:rPr>
        <w:t>PHYS1110D – Engineering Physics: Mechanics and Thermodynamics</w:t>
      </w:r>
    </w:p>
    <w:p w14:paraId="6B9FA1BF" w14:textId="1571C5EE" w:rsidR="0042338F" w:rsidRPr="00010B5A" w:rsidRDefault="008D2A2E" w:rsidP="00D37BFF">
      <w:pPr>
        <w:spacing w:line="360" w:lineRule="auto"/>
        <w:jc w:val="both"/>
        <w:rPr>
          <w:sz w:val="21"/>
          <w:szCs w:val="21"/>
        </w:rPr>
      </w:pPr>
      <w:r w:rsidRPr="00010B5A">
        <w:rPr>
          <w:sz w:val="21"/>
          <w:szCs w:val="21"/>
        </w:rPr>
        <w:t xml:space="preserve">Tutorial Problems for Week </w:t>
      </w:r>
      <w:r w:rsidR="00F82F06">
        <w:rPr>
          <w:sz w:val="21"/>
          <w:szCs w:val="21"/>
        </w:rPr>
        <w:t>8</w:t>
      </w:r>
      <w:bookmarkStart w:id="0" w:name="_GoBack"/>
      <w:bookmarkEnd w:id="0"/>
      <w:r w:rsidR="0050020E" w:rsidRPr="00010B5A">
        <w:rPr>
          <w:sz w:val="21"/>
          <w:szCs w:val="21"/>
        </w:rPr>
        <w:t xml:space="preserve">: </w:t>
      </w:r>
      <w:r w:rsidR="00CB2382" w:rsidRPr="00010B5A">
        <w:rPr>
          <w:sz w:val="21"/>
          <w:szCs w:val="21"/>
        </w:rPr>
        <w:t>Energy and Linear Momentum</w:t>
      </w:r>
    </w:p>
    <w:p w14:paraId="660D1F6F" w14:textId="426B7C5C" w:rsidR="008D2A2E" w:rsidRDefault="008D2A2E" w:rsidP="00D37BFF">
      <w:pPr>
        <w:spacing w:line="360" w:lineRule="auto"/>
        <w:jc w:val="both"/>
        <w:rPr>
          <w:sz w:val="21"/>
          <w:szCs w:val="21"/>
        </w:rPr>
      </w:pPr>
    </w:p>
    <w:p w14:paraId="6ABE87D7" w14:textId="6E7889BD" w:rsidR="00D17698" w:rsidRPr="00010B5A" w:rsidRDefault="00D17698" w:rsidP="00D17698">
      <w:pPr>
        <w:spacing w:line="360" w:lineRule="auto"/>
        <w:jc w:val="both"/>
        <w:rPr>
          <w:b/>
          <w:bCs/>
          <w:sz w:val="21"/>
          <w:szCs w:val="21"/>
        </w:rPr>
      </w:pPr>
      <w:r w:rsidRPr="00010B5A">
        <w:rPr>
          <w:b/>
          <w:bCs/>
          <w:sz w:val="21"/>
          <w:szCs w:val="21"/>
        </w:rPr>
        <w:t xml:space="preserve">Problem </w:t>
      </w:r>
      <w:r>
        <w:rPr>
          <w:b/>
          <w:bCs/>
          <w:sz w:val="21"/>
          <w:szCs w:val="21"/>
        </w:rPr>
        <w:t>1</w:t>
      </w:r>
      <w:r w:rsidRPr="00010B5A">
        <w:rPr>
          <w:b/>
          <w:bCs/>
          <w:sz w:val="21"/>
          <w:szCs w:val="21"/>
        </w:rPr>
        <w:t xml:space="preserve"> – Potential Energy and Force</w:t>
      </w:r>
    </w:p>
    <w:p w14:paraId="2A6E3479" w14:textId="77777777" w:rsidR="00D17698" w:rsidRPr="00010B5A" w:rsidRDefault="00D17698" w:rsidP="00D17698">
      <w:pPr>
        <w:spacing w:line="360" w:lineRule="auto"/>
        <w:jc w:val="both"/>
        <w:rPr>
          <w:sz w:val="21"/>
          <w:szCs w:val="21"/>
        </w:rPr>
      </w:pPr>
      <w:r w:rsidRPr="00010B5A">
        <w:rPr>
          <w:rFonts w:hint="eastAsia"/>
          <w:sz w:val="21"/>
          <w:szCs w:val="21"/>
        </w:rPr>
        <w:t>A</w:t>
      </w:r>
      <w:r w:rsidRPr="00010B5A">
        <w:rPr>
          <w:sz w:val="21"/>
          <w:szCs w:val="21"/>
        </w:rPr>
        <w:t xml:space="preserve"> particle moving on the </w:t>
      </w:r>
      <m:oMath>
        <m:r>
          <w:rPr>
            <w:rFonts w:ascii="Cambria Math" w:hAnsi="Cambria Math"/>
            <w:sz w:val="21"/>
            <w:szCs w:val="21"/>
          </w:rPr>
          <m:t>x</m:t>
        </m:r>
      </m:oMath>
      <w:r w:rsidRPr="00010B5A">
        <w:rPr>
          <w:sz w:val="21"/>
          <w:szCs w:val="21"/>
        </w:rPr>
        <w:t xml:space="preserve">-axis has potential energy (unit: Joule; unit of </w:t>
      </w:r>
      <m:oMath>
        <m:r>
          <w:rPr>
            <w:rFonts w:ascii="Cambria Math" w:hAnsi="Cambria Math"/>
            <w:sz w:val="21"/>
            <w:szCs w:val="21"/>
          </w:rPr>
          <m:t>x</m:t>
        </m:r>
      </m:oMath>
      <w:r w:rsidRPr="00010B5A">
        <w:rPr>
          <w:rFonts w:hint="eastAsia"/>
          <w:sz w:val="21"/>
          <w:szCs w:val="21"/>
        </w:rPr>
        <w:t>:</w:t>
      </w:r>
      <w:r w:rsidRPr="00010B5A">
        <w:rPr>
          <w:sz w:val="21"/>
          <w:szCs w:val="21"/>
        </w:rPr>
        <w:t xml:space="preserve"> meter)</w:t>
      </w:r>
    </w:p>
    <w:p w14:paraId="60DFD8FA" w14:textId="77777777" w:rsidR="00D17698" w:rsidRPr="00010B5A" w:rsidRDefault="00D17698" w:rsidP="00D17698">
      <w:pPr>
        <w:spacing w:line="360" w:lineRule="auto"/>
        <w:jc w:val="both"/>
        <w:rPr>
          <w:sz w:val="21"/>
          <w:szCs w:val="21"/>
        </w:rPr>
      </w:pPr>
      <m:oMathPara>
        <m:oMath>
          <m:r>
            <w:rPr>
              <w:rFonts w:ascii="Cambria Math" w:hAnsi="Cambria Math"/>
              <w:sz w:val="21"/>
              <w:szCs w:val="21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x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x</m:t>
              </m:r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4</m:t>
              </m:r>
            </m:sup>
          </m:sSup>
          <m:r>
            <w:rPr>
              <w:rFonts w:ascii="Cambria Math" w:hAnsi="Cambria Math"/>
              <w:sz w:val="21"/>
              <w:szCs w:val="21"/>
            </w:rPr>
            <m:t>-2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x</m:t>
              </m:r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p>
        </m:oMath>
      </m:oMathPara>
    </w:p>
    <w:p w14:paraId="0693D28E" w14:textId="77777777" w:rsidR="00D17698" w:rsidRPr="00010B5A" w:rsidRDefault="00D17698" w:rsidP="00D17698">
      <w:pPr>
        <w:pStyle w:val="ListParagraph"/>
        <w:numPr>
          <w:ilvl w:val="0"/>
          <w:numId w:val="10"/>
        </w:numPr>
        <w:spacing w:line="360" w:lineRule="auto"/>
        <w:ind w:firstLineChars="0"/>
        <w:jc w:val="both"/>
        <w:rPr>
          <w:sz w:val="21"/>
          <w:szCs w:val="21"/>
        </w:rPr>
      </w:pPr>
      <w:r w:rsidRPr="00010B5A">
        <w:rPr>
          <w:rFonts w:hint="eastAsia"/>
          <w:sz w:val="21"/>
          <w:szCs w:val="21"/>
        </w:rPr>
        <w:t>W</w:t>
      </w:r>
      <w:r w:rsidRPr="00010B5A">
        <w:rPr>
          <w:sz w:val="21"/>
          <w:szCs w:val="21"/>
        </w:rPr>
        <w:t xml:space="preserve">hat is the force on this particle at position </w:t>
      </w:r>
      <m:oMath>
        <m:r>
          <w:rPr>
            <w:rFonts w:ascii="Cambria Math" w:hAnsi="Cambria Math"/>
            <w:sz w:val="21"/>
            <w:szCs w:val="21"/>
          </w:rPr>
          <m:t>x</m:t>
        </m:r>
      </m:oMath>
      <w:r w:rsidRPr="00010B5A">
        <w:rPr>
          <w:rFonts w:hint="eastAsia"/>
          <w:sz w:val="21"/>
          <w:szCs w:val="21"/>
        </w:rPr>
        <w:t>?</w:t>
      </w:r>
      <w:r w:rsidRPr="00010B5A">
        <w:rPr>
          <w:sz w:val="21"/>
          <w:szCs w:val="21"/>
        </w:rPr>
        <w:t xml:space="preserve"> Please specify the direction of the force.</w:t>
      </w:r>
    </w:p>
    <w:p w14:paraId="70013BFE" w14:textId="77777777" w:rsidR="00D17698" w:rsidRPr="00010B5A" w:rsidRDefault="00D17698" w:rsidP="00D17698">
      <w:pPr>
        <w:pStyle w:val="ListParagraph"/>
        <w:numPr>
          <w:ilvl w:val="0"/>
          <w:numId w:val="10"/>
        </w:numPr>
        <w:spacing w:line="360" w:lineRule="auto"/>
        <w:ind w:firstLineChars="0"/>
        <w:jc w:val="both"/>
        <w:rPr>
          <w:sz w:val="21"/>
          <w:szCs w:val="21"/>
        </w:rPr>
      </w:pPr>
      <w:r w:rsidRPr="00010B5A">
        <w:rPr>
          <w:rFonts w:hint="eastAsia"/>
          <w:sz w:val="21"/>
          <w:szCs w:val="21"/>
        </w:rPr>
        <w:t>S</w:t>
      </w:r>
      <w:r w:rsidRPr="00010B5A">
        <w:rPr>
          <w:sz w:val="21"/>
          <w:szCs w:val="21"/>
        </w:rPr>
        <w:t xml:space="preserve">uppose the particle is initially at position </w:t>
      </w:r>
      <m:oMath>
        <m:r>
          <w:rPr>
            <w:rFonts w:ascii="Cambria Math" w:hAnsi="Cambria Math"/>
            <w:sz w:val="21"/>
            <w:szCs w:val="21"/>
          </w:rPr>
          <m:t xml:space="preserve">x=-2 </m:t>
        </m:r>
        <m:r>
          <m:rPr>
            <m:nor/>
          </m:rPr>
          <w:rPr>
            <w:rFonts w:ascii="Cambria Math" w:hAnsi="Cambria Math"/>
            <w:sz w:val="21"/>
            <w:szCs w:val="21"/>
          </w:rPr>
          <m:t>m</m:t>
        </m:r>
      </m:oMath>
      <w:r w:rsidRPr="00010B5A">
        <w:rPr>
          <w:rFonts w:hint="eastAsia"/>
          <w:sz w:val="21"/>
          <w:szCs w:val="21"/>
        </w:rPr>
        <w:t xml:space="preserve"> </w:t>
      </w:r>
      <w:r w:rsidRPr="00010B5A">
        <w:rPr>
          <w:sz w:val="21"/>
          <w:szCs w:val="21"/>
        </w:rPr>
        <w:t xml:space="preserve">with zero velocity. What is the minimum kinetic energy required for the particle to be able to reach </w:t>
      </w:r>
      <m:oMath>
        <m:r>
          <w:rPr>
            <w:rFonts w:ascii="Cambria Math" w:hAnsi="Cambria Math"/>
            <w:sz w:val="21"/>
            <w:szCs w:val="21"/>
          </w:rPr>
          <m:t xml:space="preserve">x=2 </m:t>
        </m:r>
        <m:r>
          <m:rPr>
            <m:nor/>
          </m:rPr>
          <w:rPr>
            <w:rFonts w:ascii="Cambria Math" w:hAnsi="Cambria Math"/>
            <w:sz w:val="21"/>
            <w:szCs w:val="21"/>
          </w:rPr>
          <m:t>m</m:t>
        </m:r>
      </m:oMath>
      <w:r w:rsidRPr="00010B5A">
        <w:rPr>
          <w:rFonts w:hint="eastAsia"/>
          <w:sz w:val="21"/>
          <w:szCs w:val="21"/>
        </w:rPr>
        <w:t>?</w:t>
      </w:r>
    </w:p>
    <w:p w14:paraId="308EA0E0" w14:textId="77777777" w:rsidR="00D17698" w:rsidRPr="00D17698" w:rsidRDefault="00D17698" w:rsidP="00D37BFF">
      <w:pPr>
        <w:spacing w:line="360" w:lineRule="auto"/>
        <w:jc w:val="both"/>
        <w:rPr>
          <w:sz w:val="21"/>
          <w:szCs w:val="21"/>
        </w:rPr>
      </w:pPr>
    </w:p>
    <w:p w14:paraId="68FAB30F" w14:textId="0A6A9EF4" w:rsidR="00C02561" w:rsidRPr="00010B5A" w:rsidRDefault="00010B5A" w:rsidP="00D37BFF">
      <w:pPr>
        <w:spacing w:line="360" w:lineRule="auto"/>
        <w:jc w:val="both"/>
        <w:rPr>
          <w:b/>
          <w:bCs/>
          <w:sz w:val="21"/>
          <w:szCs w:val="21"/>
        </w:rPr>
      </w:pPr>
      <w:r w:rsidRPr="00010B5A">
        <w:rPr>
          <w:noProof/>
          <w:sz w:val="21"/>
          <w:szCs w:val="21"/>
        </w:rPr>
        <w:drawing>
          <wp:anchor distT="0" distB="0" distL="114300" distR="114300" simplePos="0" relativeHeight="251658240" behindDoc="0" locked="0" layoutInCell="1" allowOverlap="1" wp14:anchorId="2AAF3867" wp14:editId="5A834128">
            <wp:simplePos x="0" y="0"/>
            <wp:positionH relativeFrom="column">
              <wp:posOffset>0</wp:posOffset>
            </wp:positionH>
            <wp:positionV relativeFrom="paragraph">
              <wp:posOffset>229870</wp:posOffset>
            </wp:positionV>
            <wp:extent cx="1693545" cy="1099185"/>
            <wp:effectExtent l="0" t="0" r="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3545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2561" w:rsidRPr="00010B5A">
        <w:rPr>
          <w:rFonts w:hint="eastAsia"/>
          <w:b/>
          <w:bCs/>
          <w:sz w:val="21"/>
          <w:szCs w:val="21"/>
        </w:rPr>
        <w:t>P</w:t>
      </w:r>
      <w:r w:rsidR="00C02561" w:rsidRPr="00010B5A">
        <w:rPr>
          <w:b/>
          <w:bCs/>
          <w:sz w:val="21"/>
          <w:szCs w:val="21"/>
        </w:rPr>
        <w:t xml:space="preserve">roblem </w:t>
      </w:r>
      <w:r w:rsidR="00D17698">
        <w:rPr>
          <w:b/>
          <w:bCs/>
          <w:sz w:val="21"/>
          <w:szCs w:val="21"/>
        </w:rPr>
        <w:t>2</w:t>
      </w:r>
      <w:r w:rsidR="00C02561" w:rsidRPr="00010B5A">
        <w:rPr>
          <w:b/>
          <w:bCs/>
          <w:sz w:val="21"/>
          <w:szCs w:val="21"/>
        </w:rPr>
        <w:t xml:space="preserve"> – </w:t>
      </w:r>
      <w:r w:rsidR="00CB2382" w:rsidRPr="00010B5A">
        <w:rPr>
          <w:b/>
          <w:bCs/>
          <w:sz w:val="21"/>
          <w:szCs w:val="21"/>
        </w:rPr>
        <w:t>Center of Mass</w:t>
      </w:r>
    </w:p>
    <w:p w14:paraId="7A12C5D1" w14:textId="64572259" w:rsidR="00C02561" w:rsidRPr="00010B5A" w:rsidRDefault="00023474" w:rsidP="00D37BFF">
      <w:pPr>
        <w:spacing w:line="360" w:lineRule="auto"/>
        <w:jc w:val="both"/>
        <w:rPr>
          <w:sz w:val="21"/>
          <w:szCs w:val="21"/>
        </w:rPr>
      </w:pPr>
      <w:r w:rsidRPr="00010B5A">
        <w:rPr>
          <w:rFonts w:hint="eastAsia"/>
          <w:sz w:val="21"/>
          <w:szCs w:val="21"/>
        </w:rPr>
        <w:t>T</w:t>
      </w:r>
      <w:r w:rsidRPr="00010B5A">
        <w:rPr>
          <w:sz w:val="21"/>
          <w:szCs w:val="21"/>
        </w:rPr>
        <w:t xml:space="preserve">wo blocks A (mass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m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A</m:t>
            </m:r>
          </m:sub>
        </m:sSub>
        <m:r>
          <w:rPr>
            <w:rFonts w:ascii="Cambria Math" w:hAnsi="Cambria Math"/>
            <w:sz w:val="21"/>
            <w:szCs w:val="21"/>
          </w:rPr>
          <m:t xml:space="preserve">=3 </m:t>
        </m:r>
        <m:r>
          <m:rPr>
            <m:nor/>
          </m:rPr>
          <w:rPr>
            <w:rFonts w:ascii="Cambria Math" w:hAnsi="Cambria Math"/>
            <w:sz w:val="21"/>
            <w:szCs w:val="21"/>
          </w:rPr>
          <m:t>kg</m:t>
        </m:r>
      </m:oMath>
      <w:r w:rsidRPr="00010B5A">
        <w:rPr>
          <w:rFonts w:hint="eastAsia"/>
          <w:sz w:val="21"/>
          <w:szCs w:val="21"/>
        </w:rPr>
        <w:t xml:space="preserve">) </w:t>
      </w:r>
      <w:r w:rsidRPr="00010B5A">
        <w:rPr>
          <w:sz w:val="21"/>
          <w:szCs w:val="21"/>
        </w:rPr>
        <w:t xml:space="preserve">and B (mass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m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B</m:t>
            </m:r>
          </m:sub>
        </m:sSub>
        <m:r>
          <w:rPr>
            <w:rFonts w:ascii="Cambria Math" w:hAnsi="Cambria Math"/>
            <w:sz w:val="21"/>
            <w:szCs w:val="21"/>
          </w:rPr>
          <m:t xml:space="preserve">=2 </m:t>
        </m:r>
        <m:r>
          <m:rPr>
            <m:nor/>
          </m:rPr>
          <w:rPr>
            <w:rFonts w:ascii="Cambria Math" w:hAnsi="Cambria Math"/>
            <w:sz w:val="21"/>
            <w:szCs w:val="21"/>
          </w:rPr>
          <m:t>kg</m:t>
        </m:r>
      </m:oMath>
      <w:r w:rsidRPr="00010B5A">
        <w:rPr>
          <w:rFonts w:hint="eastAsia"/>
          <w:sz w:val="21"/>
          <w:szCs w:val="21"/>
        </w:rPr>
        <w:t>)</w:t>
      </w:r>
      <w:r w:rsidRPr="00010B5A">
        <w:rPr>
          <w:sz w:val="21"/>
          <w:szCs w:val="21"/>
        </w:rPr>
        <w:t xml:space="preserve"> are </w:t>
      </w:r>
      <w:r w:rsidRPr="00010B5A">
        <w:rPr>
          <w:rFonts w:hint="eastAsia"/>
          <w:sz w:val="21"/>
          <w:szCs w:val="21"/>
        </w:rPr>
        <w:t>tied</w:t>
      </w:r>
      <w:r w:rsidRPr="00010B5A">
        <w:rPr>
          <w:sz w:val="21"/>
          <w:szCs w:val="21"/>
        </w:rPr>
        <w:t xml:space="preserve"> to a rope hanging over through two frictionless pulleys. There is also no friction between the rope and the pulleys. </w:t>
      </w:r>
      <w:r w:rsidR="00702999" w:rsidRPr="00010B5A">
        <w:rPr>
          <w:sz w:val="21"/>
          <w:szCs w:val="21"/>
        </w:rPr>
        <w:t>The blocks are moving due to the downward gravity force</w:t>
      </w:r>
      <w:r w:rsidR="00E42C2A" w:rsidRPr="00010B5A">
        <w:rPr>
          <w:sz w:val="21"/>
          <w:szCs w:val="21"/>
        </w:rPr>
        <w:t xml:space="preserve"> (acceleration due to gravity </w:t>
      </w:r>
      <m:oMath>
        <m:r>
          <w:rPr>
            <w:rFonts w:ascii="Cambria Math" w:hAnsi="Cambria Math"/>
            <w:sz w:val="21"/>
            <w:szCs w:val="21"/>
          </w:rPr>
          <m:t xml:space="preserve">g=10 </m:t>
        </m:r>
        <m:r>
          <m:rPr>
            <m:nor/>
          </m:rPr>
          <w:rPr>
            <w:rFonts w:ascii="Cambria Math" w:hAnsi="Cambria Math"/>
            <w:sz w:val="21"/>
            <w:szCs w:val="21"/>
          </w:rPr>
          <m:t>m/</m:t>
        </m:r>
        <m:sSup>
          <m:sSupPr>
            <m:ctrlPr>
              <w:rPr>
                <w:rFonts w:ascii="Cambria Math" w:hAnsi="Cambria Math"/>
                <w:sz w:val="21"/>
                <w:szCs w:val="21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  <w:sz w:val="21"/>
                <w:szCs w:val="21"/>
              </w:rPr>
              <m:t>s</m:t>
            </m:r>
          </m:e>
          <m:sup>
            <m:r>
              <m:rPr>
                <m:nor/>
              </m:rPr>
              <w:rPr>
                <w:rFonts w:ascii="Cambria Math" w:hAnsi="Cambria Math"/>
                <w:sz w:val="21"/>
                <w:szCs w:val="21"/>
              </w:rPr>
              <m:t>2</m:t>
            </m:r>
          </m:sup>
        </m:sSup>
      </m:oMath>
      <w:r w:rsidR="00E42C2A" w:rsidRPr="00010B5A">
        <w:rPr>
          <w:rFonts w:hint="eastAsia"/>
          <w:sz w:val="21"/>
          <w:szCs w:val="21"/>
        </w:rPr>
        <w:t>)</w:t>
      </w:r>
      <w:r w:rsidR="00702999" w:rsidRPr="00010B5A">
        <w:rPr>
          <w:sz w:val="21"/>
          <w:szCs w:val="21"/>
        </w:rPr>
        <w:t xml:space="preserve">. </w:t>
      </w:r>
      <w:r w:rsidR="00EE20AD" w:rsidRPr="00010B5A">
        <w:rPr>
          <w:sz w:val="21"/>
          <w:szCs w:val="21"/>
        </w:rPr>
        <w:t>Neglecting</w:t>
      </w:r>
      <w:r w:rsidRPr="00010B5A">
        <w:rPr>
          <w:sz w:val="21"/>
          <w:szCs w:val="21"/>
        </w:rPr>
        <w:t xml:space="preserve"> the mass of the pulleys</w:t>
      </w:r>
      <w:r w:rsidR="00EF504B" w:rsidRPr="00010B5A">
        <w:rPr>
          <w:sz w:val="21"/>
          <w:szCs w:val="21"/>
        </w:rPr>
        <w:t xml:space="preserve"> and the rope</w:t>
      </w:r>
      <w:r w:rsidRPr="00010B5A">
        <w:rPr>
          <w:sz w:val="21"/>
          <w:szCs w:val="21"/>
        </w:rPr>
        <w:t>, please find</w:t>
      </w:r>
      <w:r w:rsidR="00702999" w:rsidRPr="00010B5A">
        <w:rPr>
          <w:sz w:val="21"/>
          <w:szCs w:val="21"/>
        </w:rPr>
        <w:t xml:space="preserve"> the </w:t>
      </w:r>
      <w:r w:rsidR="00CB2382" w:rsidRPr="00010B5A">
        <w:rPr>
          <w:i/>
          <w:iCs/>
          <w:sz w:val="21"/>
          <w:szCs w:val="21"/>
        </w:rPr>
        <w:t>total</w:t>
      </w:r>
      <w:r w:rsidR="00CB2382" w:rsidRPr="00010B5A">
        <w:rPr>
          <w:sz w:val="21"/>
          <w:szCs w:val="21"/>
        </w:rPr>
        <w:t xml:space="preserve"> force</w:t>
      </w:r>
      <w:r w:rsidR="00EF504B" w:rsidRPr="00010B5A">
        <w:rPr>
          <w:sz w:val="21"/>
          <w:szCs w:val="21"/>
        </w:rPr>
        <w:t xml:space="preserve"> (including magnitude and direction)</w:t>
      </w:r>
      <w:r w:rsidR="00702999" w:rsidRPr="00010B5A">
        <w:rPr>
          <w:sz w:val="21"/>
          <w:szCs w:val="21"/>
        </w:rPr>
        <w:t xml:space="preserve"> </w:t>
      </w:r>
      <w:r w:rsidR="00CB2382" w:rsidRPr="00010B5A">
        <w:rPr>
          <w:sz w:val="21"/>
          <w:szCs w:val="21"/>
        </w:rPr>
        <w:t>exerted by the two pulleys on the rope.</w:t>
      </w:r>
    </w:p>
    <w:p w14:paraId="6D4A8400" w14:textId="77777777" w:rsidR="00081F4B" w:rsidRPr="00010B5A" w:rsidRDefault="00081F4B" w:rsidP="00D37BFF">
      <w:pPr>
        <w:spacing w:line="360" w:lineRule="auto"/>
        <w:jc w:val="both"/>
        <w:rPr>
          <w:sz w:val="21"/>
          <w:szCs w:val="21"/>
        </w:rPr>
      </w:pPr>
    </w:p>
    <w:p w14:paraId="3596BF05" w14:textId="10C48596" w:rsidR="00C02561" w:rsidRPr="00010B5A" w:rsidRDefault="004017BE" w:rsidP="00D37BFF">
      <w:pPr>
        <w:spacing w:line="360" w:lineRule="auto"/>
        <w:jc w:val="both"/>
        <w:rPr>
          <w:b/>
          <w:bCs/>
          <w:sz w:val="21"/>
          <w:szCs w:val="21"/>
        </w:rPr>
      </w:pPr>
      <w:r w:rsidRPr="00010B5A">
        <w:rPr>
          <w:noProof/>
          <w:sz w:val="21"/>
          <w:szCs w:val="21"/>
        </w:rPr>
        <w:drawing>
          <wp:anchor distT="0" distB="0" distL="114300" distR="114300" simplePos="0" relativeHeight="251662336" behindDoc="0" locked="0" layoutInCell="1" allowOverlap="1" wp14:anchorId="2A000EA0" wp14:editId="53B4765B">
            <wp:simplePos x="0" y="0"/>
            <wp:positionH relativeFrom="column">
              <wp:posOffset>0</wp:posOffset>
            </wp:positionH>
            <wp:positionV relativeFrom="paragraph">
              <wp:posOffset>264160</wp:posOffset>
            </wp:positionV>
            <wp:extent cx="1799590" cy="1118235"/>
            <wp:effectExtent l="0" t="0" r="381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09-07 at 14.32.09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2561" w:rsidRPr="00010B5A">
        <w:rPr>
          <w:rFonts w:hint="eastAsia"/>
          <w:b/>
          <w:bCs/>
          <w:sz w:val="21"/>
          <w:szCs w:val="21"/>
        </w:rPr>
        <w:t>P</w:t>
      </w:r>
      <w:r w:rsidR="00C02561" w:rsidRPr="00010B5A">
        <w:rPr>
          <w:b/>
          <w:bCs/>
          <w:sz w:val="21"/>
          <w:szCs w:val="21"/>
        </w:rPr>
        <w:t xml:space="preserve">roblem </w:t>
      </w:r>
      <w:r w:rsidR="00D17698">
        <w:rPr>
          <w:b/>
          <w:bCs/>
          <w:sz w:val="21"/>
          <w:szCs w:val="21"/>
        </w:rPr>
        <w:t>3</w:t>
      </w:r>
      <w:r w:rsidR="00C02561" w:rsidRPr="00010B5A">
        <w:rPr>
          <w:b/>
          <w:bCs/>
          <w:sz w:val="21"/>
          <w:szCs w:val="21"/>
        </w:rPr>
        <w:t xml:space="preserve"> – </w:t>
      </w:r>
      <w:r w:rsidR="00CB2382" w:rsidRPr="00010B5A">
        <w:rPr>
          <w:b/>
          <w:bCs/>
          <w:sz w:val="21"/>
          <w:szCs w:val="21"/>
        </w:rPr>
        <w:t>Collision</w:t>
      </w:r>
    </w:p>
    <w:p w14:paraId="5A7AE774" w14:textId="13824BB4" w:rsidR="00EE20AD" w:rsidRPr="00010B5A" w:rsidRDefault="00EE591D" w:rsidP="00EE20AD">
      <w:pPr>
        <w:spacing w:line="360" w:lineRule="auto"/>
        <w:jc w:val="both"/>
        <w:rPr>
          <w:sz w:val="21"/>
          <w:szCs w:val="21"/>
        </w:rPr>
      </w:pPr>
      <w:r w:rsidRPr="00010B5A">
        <w:rPr>
          <w:sz w:val="21"/>
          <w:szCs w:val="21"/>
        </w:rPr>
        <w:t xml:space="preserve">A pendulum with a block of mass </w:t>
      </w:r>
      <m:oMath>
        <m:r>
          <w:rPr>
            <w:rFonts w:ascii="Cambria Math" w:hAnsi="Cambria Math"/>
            <w:sz w:val="21"/>
            <w:szCs w:val="21"/>
          </w:rPr>
          <m:t>M</m:t>
        </m:r>
      </m:oMath>
      <w:r w:rsidRPr="00010B5A">
        <w:rPr>
          <w:sz w:val="21"/>
          <w:szCs w:val="21"/>
        </w:rPr>
        <w:t xml:space="preserve"> is set up as shown in the figure below. A bullet of mass </w:t>
      </w:r>
      <m:oMath>
        <m:r>
          <w:rPr>
            <w:rFonts w:ascii="Cambria Math" w:hAnsi="Cambria Math"/>
            <w:sz w:val="21"/>
            <w:szCs w:val="21"/>
          </w:rPr>
          <m:t>m</m:t>
        </m:r>
      </m:oMath>
      <w:r w:rsidRPr="00010B5A">
        <w:rPr>
          <w:sz w:val="21"/>
          <w:szCs w:val="21"/>
        </w:rPr>
        <w:t xml:space="preserve"> and speed </w:t>
      </w:r>
      <m:oMath>
        <m:r>
          <w:rPr>
            <w:rFonts w:ascii="Cambria Math" w:hAnsi="Cambria Math"/>
            <w:sz w:val="21"/>
            <w:szCs w:val="21"/>
          </w:rPr>
          <m:t>u</m:t>
        </m:r>
      </m:oMath>
      <w:r w:rsidRPr="00010B5A">
        <w:rPr>
          <w:sz w:val="21"/>
          <w:szCs w:val="21"/>
        </w:rPr>
        <w:t xml:space="preserve"> is fired towards the block.  The bullet embeds in the block and the entire system swings to a height </w:t>
      </w:r>
      <m:oMath>
        <m:r>
          <w:rPr>
            <w:rFonts w:ascii="Cambria Math" w:hAnsi="Cambria Math"/>
            <w:sz w:val="21"/>
            <w:szCs w:val="21"/>
          </w:rPr>
          <m:t>h</m:t>
        </m:r>
      </m:oMath>
      <w:r w:rsidRPr="00010B5A">
        <w:rPr>
          <w:sz w:val="21"/>
          <w:szCs w:val="21"/>
        </w:rPr>
        <w:t xml:space="preserve">. Express </w:t>
      </w:r>
      <m:oMath>
        <m:r>
          <w:rPr>
            <w:rFonts w:ascii="Cambria Math" w:hAnsi="Cambria Math"/>
            <w:sz w:val="21"/>
            <w:szCs w:val="21"/>
          </w:rPr>
          <m:t>h</m:t>
        </m:r>
      </m:oMath>
      <w:r w:rsidRPr="00010B5A">
        <w:rPr>
          <w:sz w:val="21"/>
          <w:szCs w:val="21"/>
        </w:rPr>
        <w:t xml:space="preserve"> in terms of </w:t>
      </w:r>
      <m:oMath>
        <m:r>
          <w:rPr>
            <w:rFonts w:ascii="Cambria Math" w:hAnsi="Cambria Math"/>
            <w:sz w:val="21"/>
            <w:szCs w:val="21"/>
          </w:rPr>
          <m:t>M</m:t>
        </m:r>
      </m:oMath>
      <w:r w:rsidRPr="00010B5A">
        <w:rPr>
          <w:sz w:val="21"/>
          <w:szCs w:val="21"/>
        </w:rPr>
        <w:t xml:space="preserve">, </w:t>
      </w:r>
      <m:oMath>
        <m:r>
          <w:rPr>
            <w:rFonts w:ascii="Cambria Math" w:hAnsi="Cambria Math"/>
            <w:sz w:val="21"/>
            <w:szCs w:val="21"/>
          </w:rPr>
          <m:t>m</m:t>
        </m:r>
      </m:oMath>
      <w:r w:rsidRPr="00010B5A">
        <w:rPr>
          <w:sz w:val="21"/>
          <w:szCs w:val="21"/>
        </w:rPr>
        <w:t xml:space="preserve">, and </w:t>
      </w:r>
      <m:oMath>
        <m:r>
          <w:rPr>
            <w:rFonts w:ascii="Cambria Math" w:hAnsi="Cambria Math"/>
            <w:sz w:val="21"/>
            <w:szCs w:val="21"/>
          </w:rPr>
          <m:t>u</m:t>
        </m:r>
      </m:oMath>
      <w:r w:rsidRPr="00010B5A">
        <w:rPr>
          <w:sz w:val="21"/>
          <w:szCs w:val="21"/>
        </w:rPr>
        <w:t>.</w:t>
      </w:r>
    </w:p>
    <w:p w14:paraId="64FCCCF8" w14:textId="52D59929" w:rsidR="00994E7B" w:rsidRDefault="00994E7B" w:rsidP="00EE20AD">
      <w:pPr>
        <w:spacing w:line="360" w:lineRule="auto"/>
        <w:jc w:val="both"/>
        <w:rPr>
          <w:sz w:val="21"/>
          <w:szCs w:val="21"/>
        </w:rPr>
      </w:pPr>
    </w:p>
    <w:p w14:paraId="6761ABDC" w14:textId="77777777" w:rsidR="00010B5A" w:rsidRPr="00010B5A" w:rsidRDefault="00010B5A" w:rsidP="00EE20AD">
      <w:pPr>
        <w:spacing w:line="360" w:lineRule="auto"/>
        <w:jc w:val="both"/>
        <w:rPr>
          <w:sz w:val="21"/>
          <w:szCs w:val="21"/>
        </w:rPr>
      </w:pPr>
    </w:p>
    <w:p w14:paraId="6D3C47D6" w14:textId="29DFF062" w:rsidR="0058514F" w:rsidRPr="00010B5A" w:rsidRDefault="0058514F" w:rsidP="0058514F">
      <w:pPr>
        <w:spacing w:line="360" w:lineRule="auto"/>
        <w:jc w:val="both"/>
        <w:rPr>
          <w:b/>
          <w:bCs/>
          <w:sz w:val="21"/>
          <w:szCs w:val="21"/>
        </w:rPr>
      </w:pPr>
      <w:r w:rsidRPr="00010B5A">
        <w:rPr>
          <w:noProof/>
          <w:sz w:val="21"/>
          <w:szCs w:val="21"/>
        </w:rPr>
        <w:drawing>
          <wp:anchor distT="0" distB="0" distL="114300" distR="114300" simplePos="0" relativeHeight="251664384" behindDoc="0" locked="0" layoutInCell="1" allowOverlap="1" wp14:anchorId="68B28336" wp14:editId="23609A11">
            <wp:simplePos x="0" y="0"/>
            <wp:positionH relativeFrom="column">
              <wp:posOffset>-241</wp:posOffset>
            </wp:positionH>
            <wp:positionV relativeFrom="paragraph">
              <wp:posOffset>264160</wp:posOffset>
            </wp:positionV>
            <wp:extent cx="1217098" cy="1260985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669" r="4529"/>
                    <a:stretch/>
                  </pic:blipFill>
                  <pic:spPr bwMode="auto">
                    <a:xfrm>
                      <a:off x="0" y="0"/>
                      <a:ext cx="1217098" cy="1260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10B5A">
        <w:rPr>
          <w:rFonts w:hint="eastAsia"/>
          <w:b/>
          <w:bCs/>
          <w:sz w:val="21"/>
          <w:szCs w:val="21"/>
        </w:rPr>
        <w:t>P</w:t>
      </w:r>
      <w:r w:rsidRPr="00010B5A">
        <w:rPr>
          <w:b/>
          <w:bCs/>
          <w:sz w:val="21"/>
          <w:szCs w:val="21"/>
        </w:rPr>
        <w:t xml:space="preserve">roblem </w:t>
      </w:r>
      <w:r w:rsidR="00D17698">
        <w:rPr>
          <w:b/>
          <w:bCs/>
          <w:sz w:val="21"/>
          <w:szCs w:val="21"/>
        </w:rPr>
        <w:t>4</w:t>
      </w:r>
      <w:r w:rsidRPr="00010B5A">
        <w:rPr>
          <w:b/>
          <w:bCs/>
          <w:sz w:val="21"/>
          <w:szCs w:val="21"/>
        </w:rPr>
        <w:t xml:space="preserve"> – Impulse, Momentum and Force</w:t>
      </w:r>
    </w:p>
    <w:p w14:paraId="3C9CDC0C" w14:textId="77777777" w:rsidR="0058514F" w:rsidRPr="00010B5A" w:rsidRDefault="0058514F" w:rsidP="0058514F">
      <w:pPr>
        <w:spacing w:line="360" w:lineRule="auto"/>
        <w:jc w:val="both"/>
        <w:rPr>
          <w:sz w:val="21"/>
          <w:szCs w:val="21"/>
        </w:rPr>
      </w:pPr>
      <w:r w:rsidRPr="00010B5A">
        <w:rPr>
          <w:rFonts w:hint="eastAsia"/>
          <w:sz w:val="21"/>
          <w:szCs w:val="21"/>
        </w:rPr>
        <w:t>A</w:t>
      </w:r>
      <w:r w:rsidRPr="00010B5A">
        <w:rPr>
          <w:sz w:val="21"/>
          <w:szCs w:val="21"/>
        </w:rPr>
        <w:t xml:space="preserve"> fan is in</w:t>
      </w:r>
      <w:r w:rsidRPr="00010B5A">
        <w:rPr>
          <w:rFonts w:hint="eastAsia"/>
          <w:sz w:val="21"/>
          <w:szCs w:val="21"/>
        </w:rPr>
        <w:t>haling</w:t>
      </w:r>
      <w:r w:rsidRPr="00010B5A">
        <w:rPr>
          <w:sz w:val="21"/>
          <w:szCs w:val="21"/>
        </w:rPr>
        <w:t xml:space="preserve"> air (initial velocity is zero) and </w:t>
      </w:r>
      <w:r w:rsidRPr="00010B5A">
        <w:rPr>
          <w:rFonts w:hint="eastAsia"/>
          <w:sz w:val="21"/>
          <w:szCs w:val="21"/>
        </w:rPr>
        <w:t>blow</w:t>
      </w:r>
      <w:r w:rsidRPr="00010B5A">
        <w:rPr>
          <w:sz w:val="21"/>
          <w:szCs w:val="21"/>
        </w:rPr>
        <w:t xml:space="preserve">ing it out at constant velocity </w:t>
      </w:r>
      <m:oMath>
        <m:r>
          <w:rPr>
            <w:rFonts w:ascii="Cambria Math" w:hAnsi="Cambria Math"/>
            <w:sz w:val="21"/>
            <w:szCs w:val="21"/>
          </w:rPr>
          <m:t>v</m:t>
        </m:r>
      </m:oMath>
      <w:r w:rsidRPr="00010B5A">
        <w:rPr>
          <w:rFonts w:hint="eastAsia"/>
          <w:sz w:val="21"/>
          <w:szCs w:val="21"/>
        </w:rPr>
        <w:t xml:space="preserve"> </w:t>
      </w:r>
      <w:r w:rsidRPr="00010B5A">
        <w:rPr>
          <w:sz w:val="21"/>
          <w:szCs w:val="21"/>
        </w:rPr>
        <w:t xml:space="preserve">towards its front (see the figure). The density of the air is </w:t>
      </w:r>
      <m:oMath>
        <m:r>
          <w:rPr>
            <w:rFonts w:ascii="Cambria Math" w:hAnsi="Cambria Math"/>
            <w:sz w:val="21"/>
            <w:szCs w:val="21"/>
          </w:rPr>
          <m:t>ρ</m:t>
        </m:r>
      </m:oMath>
      <w:r w:rsidRPr="00010B5A">
        <w:rPr>
          <w:rFonts w:hint="eastAsia"/>
          <w:sz w:val="21"/>
          <w:szCs w:val="21"/>
        </w:rPr>
        <w:t xml:space="preserve"> </w:t>
      </w:r>
      <w:r w:rsidRPr="00010B5A">
        <w:rPr>
          <w:sz w:val="21"/>
          <w:szCs w:val="21"/>
        </w:rPr>
        <w:t>(treating it as a constant).</w:t>
      </w:r>
      <w:r w:rsidRPr="00010B5A">
        <w:rPr>
          <w:rFonts w:hint="eastAsia"/>
          <w:sz w:val="21"/>
          <w:szCs w:val="21"/>
        </w:rPr>
        <w:t xml:space="preserve"> </w:t>
      </w:r>
      <w:r w:rsidRPr="00010B5A">
        <w:rPr>
          <w:sz w:val="21"/>
          <w:szCs w:val="21"/>
        </w:rPr>
        <w:t xml:space="preserve">What is the extra pressure (force per unit area) exerted by the air on the fan leaves? (By </w:t>
      </w:r>
      <w:r w:rsidRPr="00010B5A">
        <w:rPr>
          <w:i/>
          <w:iCs/>
          <w:sz w:val="21"/>
          <w:szCs w:val="21"/>
        </w:rPr>
        <w:t>extra</w:t>
      </w:r>
      <w:r w:rsidRPr="00010B5A">
        <w:rPr>
          <w:sz w:val="21"/>
          <w:szCs w:val="21"/>
        </w:rPr>
        <w:t xml:space="preserve"> we mean that the atmosphere pressure should be deducted.)</w:t>
      </w:r>
    </w:p>
    <w:p w14:paraId="77149F9D" w14:textId="153D7400" w:rsidR="0058514F" w:rsidRDefault="0058514F" w:rsidP="00EE20AD">
      <w:pPr>
        <w:spacing w:line="360" w:lineRule="auto"/>
        <w:jc w:val="both"/>
        <w:rPr>
          <w:sz w:val="21"/>
          <w:szCs w:val="21"/>
        </w:rPr>
      </w:pPr>
    </w:p>
    <w:p w14:paraId="7197F1EC" w14:textId="47840484" w:rsidR="00010B5A" w:rsidRDefault="00010B5A" w:rsidP="00EE20AD">
      <w:pPr>
        <w:spacing w:line="360" w:lineRule="auto"/>
        <w:jc w:val="both"/>
        <w:rPr>
          <w:sz w:val="21"/>
          <w:szCs w:val="21"/>
        </w:rPr>
      </w:pPr>
    </w:p>
    <w:p w14:paraId="2FD07CEF" w14:textId="00317FDF" w:rsidR="0058514F" w:rsidRPr="00010B5A" w:rsidRDefault="0058514F" w:rsidP="0058514F">
      <w:pPr>
        <w:spacing w:line="360" w:lineRule="auto"/>
        <w:jc w:val="both"/>
        <w:rPr>
          <w:sz w:val="21"/>
          <w:szCs w:val="21"/>
        </w:rPr>
      </w:pPr>
    </w:p>
    <w:sectPr w:rsidR="0058514F" w:rsidRPr="00010B5A" w:rsidSect="0056261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D3DB3"/>
    <w:multiLevelType w:val="hybridMultilevel"/>
    <w:tmpl w:val="E1ECD192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7A5B4D"/>
    <w:multiLevelType w:val="hybridMultilevel"/>
    <w:tmpl w:val="05B8D7EE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EA691A"/>
    <w:multiLevelType w:val="hybridMultilevel"/>
    <w:tmpl w:val="96CA5618"/>
    <w:lvl w:ilvl="0" w:tplc="0ADA90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443799"/>
    <w:multiLevelType w:val="hybridMultilevel"/>
    <w:tmpl w:val="CFEACE00"/>
    <w:lvl w:ilvl="0" w:tplc="7872431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0F02EC2"/>
    <w:multiLevelType w:val="hybridMultilevel"/>
    <w:tmpl w:val="2932E4F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9BA52C4"/>
    <w:multiLevelType w:val="hybridMultilevel"/>
    <w:tmpl w:val="9B34BBAC"/>
    <w:lvl w:ilvl="0" w:tplc="2592A68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07C1419"/>
    <w:multiLevelType w:val="hybridMultilevel"/>
    <w:tmpl w:val="4A66B83E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7040332"/>
    <w:multiLevelType w:val="hybridMultilevel"/>
    <w:tmpl w:val="A246C9C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0114362"/>
    <w:multiLevelType w:val="hybridMultilevel"/>
    <w:tmpl w:val="75A80C9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38E095A"/>
    <w:multiLevelType w:val="hybridMultilevel"/>
    <w:tmpl w:val="BE789DC2"/>
    <w:lvl w:ilvl="0" w:tplc="4F7EF05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9465E2C"/>
    <w:multiLevelType w:val="hybridMultilevel"/>
    <w:tmpl w:val="343C446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9"/>
  </w:num>
  <w:num w:numId="5">
    <w:abstractNumId w:val="3"/>
  </w:num>
  <w:num w:numId="6">
    <w:abstractNumId w:val="0"/>
  </w:num>
  <w:num w:numId="7">
    <w:abstractNumId w:val="4"/>
  </w:num>
  <w:num w:numId="8">
    <w:abstractNumId w:val="8"/>
  </w:num>
  <w:num w:numId="9">
    <w:abstractNumId w:val="10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5"/>
  <w:bordersDoNotSurroundHeader/>
  <w:bordersDoNotSurroundFooter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A2E"/>
    <w:rsid w:val="00010B5A"/>
    <w:rsid w:val="000226E6"/>
    <w:rsid w:val="00023474"/>
    <w:rsid w:val="00031CFF"/>
    <w:rsid w:val="000527EA"/>
    <w:rsid w:val="00081F4B"/>
    <w:rsid w:val="00083B76"/>
    <w:rsid w:val="00095880"/>
    <w:rsid w:val="000B22B8"/>
    <w:rsid w:val="000B294C"/>
    <w:rsid w:val="000B5EBC"/>
    <w:rsid w:val="000B7557"/>
    <w:rsid w:val="001124AB"/>
    <w:rsid w:val="00115431"/>
    <w:rsid w:val="00132DFC"/>
    <w:rsid w:val="001337A9"/>
    <w:rsid w:val="00141305"/>
    <w:rsid w:val="001517E3"/>
    <w:rsid w:val="001604A2"/>
    <w:rsid w:val="00162188"/>
    <w:rsid w:val="001633E2"/>
    <w:rsid w:val="00176889"/>
    <w:rsid w:val="00181E15"/>
    <w:rsid w:val="001824F7"/>
    <w:rsid w:val="001847E7"/>
    <w:rsid w:val="00190BE3"/>
    <w:rsid w:val="001A6992"/>
    <w:rsid w:val="001B74A3"/>
    <w:rsid w:val="001F6358"/>
    <w:rsid w:val="00202FB1"/>
    <w:rsid w:val="00203510"/>
    <w:rsid w:val="00207617"/>
    <w:rsid w:val="00211E86"/>
    <w:rsid w:val="00226F42"/>
    <w:rsid w:val="00293411"/>
    <w:rsid w:val="002A1E1F"/>
    <w:rsid w:val="002A2880"/>
    <w:rsid w:val="002C4ED3"/>
    <w:rsid w:val="002C544C"/>
    <w:rsid w:val="002C5FF0"/>
    <w:rsid w:val="002D23D3"/>
    <w:rsid w:val="00304BFF"/>
    <w:rsid w:val="00310C4B"/>
    <w:rsid w:val="003164F6"/>
    <w:rsid w:val="00317704"/>
    <w:rsid w:val="003333C2"/>
    <w:rsid w:val="00350F46"/>
    <w:rsid w:val="003629F5"/>
    <w:rsid w:val="00381D14"/>
    <w:rsid w:val="003837C0"/>
    <w:rsid w:val="003A370D"/>
    <w:rsid w:val="003D6F00"/>
    <w:rsid w:val="003F1F81"/>
    <w:rsid w:val="004017BE"/>
    <w:rsid w:val="00412300"/>
    <w:rsid w:val="0042338F"/>
    <w:rsid w:val="00447437"/>
    <w:rsid w:val="00495253"/>
    <w:rsid w:val="004C0422"/>
    <w:rsid w:val="004D6A08"/>
    <w:rsid w:val="004E2211"/>
    <w:rsid w:val="0050020E"/>
    <w:rsid w:val="005055EE"/>
    <w:rsid w:val="005060AC"/>
    <w:rsid w:val="00521AF7"/>
    <w:rsid w:val="00522E50"/>
    <w:rsid w:val="00526442"/>
    <w:rsid w:val="005606BE"/>
    <w:rsid w:val="00562610"/>
    <w:rsid w:val="005831A8"/>
    <w:rsid w:val="00583598"/>
    <w:rsid w:val="00584788"/>
    <w:rsid w:val="0058514F"/>
    <w:rsid w:val="005B7367"/>
    <w:rsid w:val="005C4A6B"/>
    <w:rsid w:val="005F5A95"/>
    <w:rsid w:val="00605114"/>
    <w:rsid w:val="006107E9"/>
    <w:rsid w:val="00633E88"/>
    <w:rsid w:val="00633FB3"/>
    <w:rsid w:val="00643CAB"/>
    <w:rsid w:val="0065094A"/>
    <w:rsid w:val="0066072F"/>
    <w:rsid w:val="00691BF6"/>
    <w:rsid w:val="00701ECF"/>
    <w:rsid w:val="00702999"/>
    <w:rsid w:val="0070513F"/>
    <w:rsid w:val="00724C24"/>
    <w:rsid w:val="00744F55"/>
    <w:rsid w:val="00773215"/>
    <w:rsid w:val="007A3097"/>
    <w:rsid w:val="007C5B10"/>
    <w:rsid w:val="007F06FB"/>
    <w:rsid w:val="007F3D5F"/>
    <w:rsid w:val="00824F74"/>
    <w:rsid w:val="00826CEB"/>
    <w:rsid w:val="00833CEB"/>
    <w:rsid w:val="008431A7"/>
    <w:rsid w:val="00854A16"/>
    <w:rsid w:val="0085509F"/>
    <w:rsid w:val="008813CF"/>
    <w:rsid w:val="008A0552"/>
    <w:rsid w:val="008A0894"/>
    <w:rsid w:val="008A1F5A"/>
    <w:rsid w:val="008C74A1"/>
    <w:rsid w:val="008D2A2E"/>
    <w:rsid w:val="008D2F32"/>
    <w:rsid w:val="008D6C6A"/>
    <w:rsid w:val="00906831"/>
    <w:rsid w:val="0091062A"/>
    <w:rsid w:val="009122DE"/>
    <w:rsid w:val="009239D8"/>
    <w:rsid w:val="00924D71"/>
    <w:rsid w:val="00952C6F"/>
    <w:rsid w:val="00984662"/>
    <w:rsid w:val="00994E7B"/>
    <w:rsid w:val="009F512A"/>
    <w:rsid w:val="009F562E"/>
    <w:rsid w:val="00A03AA0"/>
    <w:rsid w:val="00A251D2"/>
    <w:rsid w:val="00A31A4F"/>
    <w:rsid w:val="00A3746D"/>
    <w:rsid w:val="00A90795"/>
    <w:rsid w:val="00AA0D99"/>
    <w:rsid w:val="00AA6B8E"/>
    <w:rsid w:val="00AB3926"/>
    <w:rsid w:val="00AE153B"/>
    <w:rsid w:val="00AE1668"/>
    <w:rsid w:val="00AF5F7D"/>
    <w:rsid w:val="00B020F8"/>
    <w:rsid w:val="00B04521"/>
    <w:rsid w:val="00B33FA0"/>
    <w:rsid w:val="00B77D55"/>
    <w:rsid w:val="00B864FB"/>
    <w:rsid w:val="00BE1626"/>
    <w:rsid w:val="00BE5B58"/>
    <w:rsid w:val="00BF2063"/>
    <w:rsid w:val="00C02561"/>
    <w:rsid w:val="00C135A4"/>
    <w:rsid w:val="00C27519"/>
    <w:rsid w:val="00C3780E"/>
    <w:rsid w:val="00C92A07"/>
    <w:rsid w:val="00CA5EE9"/>
    <w:rsid w:val="00CB2382"/>
    <w:rsid w:val="00CB490C"/>
    <w:rsid w:val="00CC031C"/>
    <w:rsid w:val="00CC3003"/>
    <w:rsid w:val="00CD07A7"/>
    <w:rsid w:val="00D05C39"/>
    <w:rsid w:val="00D159BC"/>
    <w:rsid w:val="00D17698"/>
    <w:rsid w:val="00D25FEA"/>
    <w:rsid w:val="00D3470F"/>
    <w:rsid w:val="00D37BFF"/>
    <w:rsid w:val="00D53A29"/>
    <w:rsid w:val="00D607F3"/>
    <w:rsid w:val="00D60D4C"/>
    <w:rsid w:val="00D66821"/>
    <w:rsid w:val="00D74203"/>
    <w:rsid w:val="00D95D13"/>
    <w:rsid w:val="00D96979"/>
    <w:rsid w:val="00DC0676"/>
    <w:rsid w:val="00DC28F6"/>
    <w:rsid w:val="00E05DCE"/>
    <w:rsid w:val="00E20630"/>
    <w:rsid w:val="00E211D0"/>
    <w:rsid w:val="00E377BB"/>
    <w:rsid w:val="00E42C2A"/>
    <w:rsid w:val="00E62596"/>
    <w:rsid w:val="00E80664"/>
    <w:rsid w:val="00E807A0"/>
    <w:rsid w:val="00E90B77"/>
    <w:rsid w:val="00E949A3"/>
    <w:rsid w:val="00EA6C4A"/>
    <w:rsid w:val="00EB3B91"/>
    <w:rsid w:val="00ED55F2"/>
    <w:rsid w:val="00EE20AD"/>
    <w:rsid w:val="00EE591D"/>
    <w:rsid w:val="00EF504B"/>
    <w:rsid w:val="00F01DA8"/>
    <w:rsid w:val="00F257CA"/>
    <w:rsid w:val="00F43727"/>
    <w:rsid w:val="00F77AAD"/>
    <w:rsid w:val="00F82F06"/>
    <w:rsid w:val="00FB2B2D"/>
    <w:rsid w:val="00FC56AC"/>
    <w:rsid w:val="00FD0A46"/>
    <w:rsid w:val="00FF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D48F7"/>
  <w15:chartTrackingRefBased/>
  <w15:docId w15:val="{2E6D5264-67B2-F04E-AB9F-DB201D140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A2E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8D2A2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907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07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07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6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tif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YUE, Zhengyuan</dc:creator>
  <cp:keywords/>
  <dc:description/>
  <cp:lastModifiedBy>YUE, Zhengyuan</cp:lastModifiedBy>
  <cp:revision>6</cp:revision>
  <dcterms:created xsi:type="dcterms:W3CDTF">2019-09-24T11:36:00Z</dcterms:created>
  <dcterms:modified xsi:type="dcterms:W3CDTF">2019-10-21T11:16:00Z</dcterms:modified>
</cp:coreProperties>
</file>