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ndroid:layout_height=“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wrap_content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match_content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      //paddingLeft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      //paddingRight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      //paddingTop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      //paddingBottom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      //paddingLeft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A561B"/>
          <w:kern w:val="0"/>
          <w:sz w:val="36"/>
          <w:szCs w:val="36"/>
        </w:rPr>
        <w:t xml:space="preserve">FrameLayout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 &amp; layout_height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layout_padding+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LinearLayout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RelativeLayout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layout_below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layout_above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 xml:space="preserve">layout_toLeftOf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>layout_toRightOf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layout_centerHorizontal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layout_centerVertical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layout_centerInParent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android:layout_alignRight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android:layout_alignLeft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android:layout_alignTop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android:layout_alignBottom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android:layout_alignParentRight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android:layout_alignParentLeft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android:layout_alignParentTop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android:layout_alignParentBottom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autolink“web”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ellipsize=“marquee”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focusableInTouchMode=“true”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singIeLine=“true”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marqueeRepeatLimit=“marquee_forever”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   android: drawableTop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drawableBottom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drawableLeft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      android: drawableRight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drawablePadding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px dp dip sp in mm pt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pt(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2613"/>
          <w:kern w:val="0"/>
          <w:sz w:val="36"/>
          <w:szCs w:val="36"/>
        </w:rPr>
        <w:t>EditText: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maxLength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r>
        <w:rPr>
          <w:rFonts w:ascii="Times" w:hAnsi="Times" w:cs="Times"/>
          <w:color w:val="000000"/>
          <w:kern w:val="0"/>
        </w:rPr>
        <w:t>EditText</w:t>
      </w:r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textColorHint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inputType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11"/>
          <w:kern w:val="0"/>
          <w:sz w:val="36"/>
          <w:szCs w:val="36"/>
        </w:rPr>
        <w:t>ImageView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src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scaleType   </w:t>
      </w:r>
      <w:r>
        <w:rPr>
          <w:rFonts w:ascii="Times" w:hAnsi="Times" w:cs="Times"/>
          <w:color w:val="000000"/>
          <w:kern w:val="0"/>
        </w:rPr>
        <w:t>决定了</w:t>
      </w:r>
      <w:r>
        <w:rPr>
          <w:rFonts w:ascii="Times" w:hAnsi="Times" w:cs="Times"/>
          <w:color w:val="000000"/>
          <w:kern w:val="0"/>
        </w:rPr>
        <w:t>src</w:t>
      </w:r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bookmarkStart w:id="0" w:name="_GoBack"/>
      <w:bookmarkEnd w:id="0"/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lastRenderedPageBreak/>
        <w:t>android:shape="",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&lt;!-- android:type=""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&lt;corners android:radius="10dp"/&gt;--&gt;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lastRenderedPageBreak/>
        <w:t>      &lt;corners android:bottomLeftRadius="10dp"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&lt;padding android:bottom="10dp"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>&lt;solid android:color="#ff00ff”/&gt;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 android:dashGap="2dp"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&lt;!--android:dashWidth="1dp"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422665"/>
    <w:rsid w:val="004F370D"/>
    <w:rsid w:val="00607F8F"/>
    <w:rsid w:val="0077679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7A7D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2018-03-21T15:29:00Z</dcterms:created>
  <dcterms:modified xsi:type="dcterms:W3CDTF">2018-03-23T15:32:00Z</dcterms:modified>
</cp:coreProperties>
</file>