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A17D" w14:textId="2024AADA" w:rsidR="00D660A4" w:rsidRPr="00D660A4" w:rsidRDefault="00D660A4" w:rsidP="00D660A4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课后题</w:t>
      </w:r>
    </w:p>
    <w:p w14:paraId="15172D3D" w14:textId="4CD6E32A" w:rsidR="002E7085" w:rsidRPr="00D660A4" w:rsidRDefault="00D660A4" w:rsidP="00D660A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1C647B" w:rsidRPr="00D660A4">
        <w:rPr>
          <w:rFonts w:ascii="楷体" w:eastAsia="楷体" w:hAnsi="楷体" w:hint="eastAsia"/>
          <w:sz w:val="28"/>
          <w:szCs w:val="28"/>
        </w:rPr>
        <w:t>小试牛刀——进制转换：</w:t>
      </w:r>
    </w:p>
    <w:p w14:paraId="66426E23" w14:textId="37A6F8A4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1C647B" w:rsidRPr="001C647B">
        <w:rPr>
          <w:rFonts w:ascii="楷体" w:eastAsia="楷体" w:hAnsi="楷体"/>
          <w:sz w:val="28"/>
          <w:szCs w:val="28"/>
        </w:rPr>
        <w:t>(53)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  <w:r w:rsidR="001C647B" w:rsidRPr="001C647B">
        <w:rPr>
          <w:rFonts w:ascii="楷体" w:eastAsia="楷体" w:hAnsi="楷体"/>
          <w:sz w:val="28"/>
          <w:szCs w:val="28"/>
        </w:rPr>
        <w:t>=(   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2</w:t>
      </w:r>
    </w:p>
    <w:p w14:paraId="1FC8574D" w14:textId="08E196CF" w:rsidR="001C647B" w:rsidRPr="00D660A4" w:rsidRDefault="001C647B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1</w:t>
      </w:r>
      <w:r w:rsidRPr="00D660A4">
        <w:rPr>
          <w:rFonts w:ascii="楷体" w:eastAsia="楷体" w:hAnsi="楷体"/>
          <w:color w:val="4472C4" w:themeColor="accent1"/>
          <w:sz w:val="28"/>
          <w:szCs w:val="28"/>
        </w:rPr>
        <w:t>10101</w:t>
      </w:r>
    </w:p>
    <w:p w14:paraId="62E5AB60" w14:textId="5D3CDCFF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="001C647B">
        <w:rPr>
          <w:rFonts w:ascii="楷体" w:eastAsia="楷体" w:hAnsi="楷体" w:hint="eastAsia"/>
          <w:sz w:val="28"/>
          <w:szCs w:val="28"/>
        </w:rPr>
        <w:t>(</w:t>
      </w:r>
      <w:r w:rsidR="001C647B">
        <w:rPr>
          <w:rFonts w:ascii="楷体" w:eastAsia="楷体" w:hAnsi="楷体"/>
          <w:sz w:val="28"/>
          <w:szCs w:val="28"/>
        </w:rPr>
        <w:t>111001)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2</w:t>
      </w:r>
      <w:r w:rsidR="001C647B">
        <w:rPr>
          <w:rFonts w:ascii="楷体" w:eastAsia="楷体" w:hAnsi="楷体"/>
          <w:sz w:val="28"/>
          <w:szCs w:val="28"/>
        </w:rPr>
        <w:t>=(  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</w:p>
    <w:p w14:paraId="75D12B36" w14:textId="16E3007C" w:rsidR="00F67642" w:rsidRPr="00D660A4" w:rsidRDefault="00F67642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5</w:t>
      </w:r>
      <w:r w:rsidRPr="00D660A4">
        <w:rPr>
          <w:rFonts w:ascii="楷体" w:eastAsia="楷体" w:hAnsi="楷体"/>
          <w:color w:val="4472C4" w:themeColor="accent1"/>
          <w:sz w:val="28"/>
          <w:szCs w:val="28"/>
        </w:rPr>
        <w:t>7</w:t>
      </w:r>
    </w:p>
    <w:p w14:paraId="660F42AE" w14:textId="5AB9098A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3、</w:t>
      </w:r>
      <w:r w:rsidR="001C647B">
        <w:rPr>
          <w:rFonts w:ascii="楷体" w:eastAsia="楷体" w:hAnsi="楷体" w:hint="eastAsia"/>
          <w:sz w:val="28"/>
          <w:szCs w:val="28"/>
        </w:rPr>
        <w:t>(</w:t>
      </w:r>
      <w:r w:rsidR="001C647B">
        <w:rPr>
          <w:rFonts w:ascii="楷体" w:eastAsia="楷体" w:hAnsi="楷体"/>
          <w:sz w:val="28"/>
          <w:szCs w:val="28"/>
        </w:rPr>
        <w:t>93)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  <w:r w:rsidR="001C647B">
        <w:rPr>
          <w:rFonts w:ascii="楷体" w:eastAsia="楷体" w:hAnsi="楷体"/>
          <w:sz w:val="28"/>
          <w:szCs w:val="28"/>
        </w:rPr>
        <w:t>=(  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8</w:t>
      </w:r>
    </w:p>
    <w:p w14:paraId="29800D52" w14:textId="78B3DE6F" w:rsidR="00F67642" w:rsidRPr="00D660A4" w:rsidRDefault="00F67642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/>
          <w:color w:val="4472C4" w:themeColor="accent1"/>
          <w:sz w:val="28"/>
          <w:szCs w:val="28"/>
        </w:rPr>
        <w:t>135</w:t>
      </w:r>
    </w:p>
    <w:p w14:paraId="5CA2D816" w14:textId="00627D99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4、</w:t>
      </w:r>
      <w:r w:rsidR="001C647B">
        <w:rPr>
          <w:rFonts w:ascii="楷体" w:eastAsia="楷体" w:hAnsi="楷体" w:hint="eastAsia"/>
          <w:sz w:val="28"/>
          <w:szCs w:val="28"/>
        </w:rPr>
        <w:t>(</w:t>
      </w:r>
      <w:r w:rsidR="001C647B">
        <w:rPr>
          <w:rFonts w:ascii="楷体" w:eastAsia="楷体" w:hAnsi="楷体"/>
          <w:sz w:val="28"/>
          <w:szCs w:val="28"/>
        </w:rPr>
        <w:t>257)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8</w:t>
      </w:r>
      <w:r w:rsidR="001C647B">
        <w:rPr>
          <w:rFonts w:ascii="楷体" w:eastAsia="楷体" w:hAnsi="楷体"/>
          <w:sz w:val="28"/>
          <w:szCs w:val="28"/>
        </w:rPr>
        <w:t>=(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</w:p>
    <w:p w14:paraId="0D88EF5D" w14:textId="3F867B9D" w:rsidR="00F67642" w:rsidRPr="00D660A4" w:rsidRDefault="00F67642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1</w:t>
      </w:r>
      <w:r w:rsidRPr="00D660A4">
        <w:rPr>
          <w:rFonts w:ascii="楷体" w:eastAsia="楷体" w:hAnsi="楷体"/>
          <w:color w:val="4472C4" w:themeColor="accent1"/>
          <w:sz w:val="28"/>
          <w:szCs w:val="28"/>
        </w:rPr>
        <w:t>75</w:t>
      </w:r>
    </w:p>
    <w:p w14:paraId="224D34FE" w14:textId="08ABC5CE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5、</w:t>
      </w:r>
      <w:r w:rsidR="001C647B">
        <w:rPr>
          <w:rFonts w:ascii="楷体" w:eastAsia="楷体" w:hAnsi="楷体"/>
          <w:sz w:val="28"/>
          <w:szCs w:val="28"/>
        </w:rPr>
        <w:t>(</w:t>
      </w:r>
      <w:r w:rsidR="001C647B">
        <w:rPr>
          <w:rFonts w:ascii="楷体" w:eastAsia="楷体" w:hAnsi="楷体" w:hint="eastAsia"/>
          <w:sz w:val="28"/>
          <w:szCs w:val="28"/>
        </w:rPr>
        <w:t>3</w:t>
      </w:r>
      <w:r w:rsidR="001C647B">
        <w:rPr>
          <w:rFonts w:ascii="楷体" w:eastAsia="楷体" w:hAnsi="楷体"/>
          <w:sz w:val="28"/>
          <w:szCs w:val="28"/>
        </w:rPr>
        <w:t>64)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  <w:r w:rsidR="001C647B">
        <w:rPr>
          <w:rFonts w:ascii="楷体" w:eastAsia="楷体" w:hAnsi="楷体"/>
          <w:sz w:val="28"/>
          <w:szCs w:val="28"/>
        </w:rPr>
        <w:t>=( 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16</w:t>
      </w:r>
    </w:p>
    <w:p w14:paraId="4BFF5690" w14:textId="0952071A" w:rsidR="00F67642" w:rsidRPr="00D660A4" w:rsidRDefault="00F67642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1</w:t>
      </w:r>
      <w:r w:rsidRPr="00D660A4">
        <w:rPr>
          <w:rFonts w:ascii="楷体" w:eastAsia="楷体" w:hAnsi="楷体"/>
          <w:color w:val="4472C4" w:themeColor="accent1"/>
          <w:sz w:val="28"/>
          <w:szCs w:val="28"/>
        </w:rPr>
        <w:t>6C</w:t>
      </w:r>
    </w:p>
    <w:p w14:paraId="060216E2" w14:textId="0D9F51F3" w:rsidR="001C647B" w:rsidRDefault="00D660A4" w:rsidP="001C647B">
      <w:pPr>
        <w:rPr>
          <w:rFonts w:ascii="楷体" w:eastAsia="楷体" w:hAnsi="楷体"/>
          <w:sz w:val="30"/>
          <w:szCs w:val="28"/>
          <w:vertAlign w:val="subscript"/>
        </w:rPr>
      </w:pPr>
      <w:r>
        <w:rPr>
          <w:rFonts w:ascii="楷体" w:eastAsia="楷体" w:hAnsi="楷体" w:hint="eastAsia"/>
          <w:sz w:val="28"/>
          <w:szCs w:val="28"/>
        </w:rPr>
        <w:t>6、</w:t>
      </w:r>
      <w:bookmarkStart w:id="0" w:name="_GoBack"/>
      <w:bookmarkEnd w:id="0"/>
      <w:r w:rsidR="001C647B">
        <w:rPr>
          <w:rFonts w:ascii="楷体" w:eastAsia="楷体" w:hAnsi="楷体" w:hint="eastAsia"/>
          <w:sz w:val="28"/>
          <w:szCs w:val="28"/>
        </w:rPr>
        <w:t>(</w:t>
      </w:r>
      <w:r w:rsidR="001C647B">
        <w:rPr>
          <w:rFonts w:ascii="楷体" w:eastAsia="楷体" w:hAnsi="楷体"/>
          <w:sz w:val="28"/>
          <w:szCs w:val="28"/>
        </w:rPr>
        <w:t>87)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16</w:t>
      </w:r>
      <w:r w:rsidR="001C647B">
        <w:rPr>
          <w:rFonts w:ascii="楷体" w:eastAsia="楷体" w:hAnsi="楷体"/>
          <w:sz w:val="28"/>
          <w:szCs w:val="28"/>
        </w:rPr>
        <w:t>=(       )</w:t>
      </w:r>
      <w:r w:rsidR="001C647B" w:rsidRPr="001C647B">
        <w:rPr>
          <w:rFonts w:ascii="楷体" w:eastAsia="楷体" w:hAnsi="楷体"/>
          <w:sz w:val="30"/>
          <w:szCs w:val="28"/>
          <w:vertAlign w:val="subscript"/>
        </w:rPr>
        <w:t>10</w:t>
      </w:r>
    </w:p>
    <w:p w14:paraId="7F23745F" w14:textId="6E249A63" w:rsidR="00F67642" w:rsidRPr="00D660A4" w:rsidRDefault="00F67642" w:rsidP="001C647B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D660A4">
        <w:rPr>
          <w:rFonts w:ascii="楷体" w:eastAsia="楷体" w:hAnsi="楷体" w:hint="eastAsia"/>
          <w:color w:val="4472C4" w:themeColor="accent1"/>
          <w:sz w:val="28"/>
          <w:szCs w:val="28"/>
        </w:rPr>
        <w:t>1</w:t>
      </w:r>
      <w:r w:rsidRPr="00D660A4">
        <w:rPr>
          <w:rFonts w:ascii="楷体" w:eastAsia="楷体" w:hAnsi="楷体"/>
          <w:color w:val="4472C4" w:themeColor="accent1"/>
          <w:sz w:val="28"/>
          <w:szCs w:val="28"/>
        </w:rPr>
        <w:t>35</w:t>
      </w:r>
    </w:p>
    <w:sectPr w:rsidR="00F67642" w:rsidRPr="00D6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91ECE"/>
    <w:multiLevelType w:val="hybridMultilevel"/>
    <w:tmpl w:val="3C584FB0"/>
    <w:lvl w:ilvl="0" w:tplc="E6AAA9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85"/>
    <w:rsid w:val="001C647B"/>
    <w:rsid w:val="002E7085"/>
    <w:rsid w:val="00D660A4"/>
    <w:rsid w:val="00F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A054"/>
  <w15:chartTrackingRefBased/>
  <w15:docId w15:val="{3CF686F3-D67C-4902-AB0F-97903E89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4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2020-02-22T05:35:00Z</dcterms:created>
  <dcterms:modified xsi:type="dcterms:W3CDTF">2020-04-10T07:09:00Z</dcterms:modified>
</cp:coreProperties>
</file>