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A863" w14:textId="77777777" w:rsidR="00BE5B19" w:rsidRPr="00BE5B19" w:rsidRDefault="00BE5B19" w:rsidP="00BE5B1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E5B19">
        <w:rPr>
          <w:rFonts w:ascii="Times New Roman" w:hAnsi="Times New Roman" w:cs="Times New Roman" w:hint="eastAsia"/>
          <w:b/>
          <w:bCs/>
          <w:sz w:val="44"/>
          <w:szCs w:val="44"/>
        </w:rPr>
        <w:t>《嵌入式系统新技术及应用》实验报告</w:t>
      </w:r>
    </w:p>
    <w:tbl>
      <w:tblPr>
        <w:tblStyle w:val="ae"/>
        <w:tblW w:w="7990" w:type="dxa"/>
        <w:tblLook w:val="04A0" w:firstRow="1" w:lastRow="0" w:firstColumn="1" w:lastColumn="0" w:noHBand="0" w:noVBand="1"/>
      </w:tblPr>
      <w:tblGrid>
        <w:gridCol w:w="1243"/>
        <w:gridCol w:w="1419"/>
        <w:gridCol w:w="1070"/>
        <w:gridCol w:w="1363"/>
        <w:gridCol w:w="1163"/>
        <w:gridCol w:w="1732"/>
      </w:tblGrid>
      <w:tr w:rsidR="0009494F" w:rsidRPr="00BE5B19" w14:paraId="0C966438" w14:textId="77777777" w:rsidTr="00BE5B19">
        <w:trPr>
          <w:trHeight w:val="390"/>
        </w:trPr>
        <w:tc>
          <w:tcPr>
            <w:tcW w:w="1243" w:type="dxa"/>
            <w:hideMark/>
          </w:tcPr>
          <w:p w14:paraId="6018E476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姓名</w:t>
            </w:r>
          </w:p>
        </w:tc>
        <w:tc>
          <w:tcPr>
            <w:tcW w:w="1419" w:type="dxa"/>
            <w:hideMark/>
          </w:tcPr>
          <w:p w14:paraId="36015E81" w14:textId="0165C8F3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9494F">
              <w:rPr>
                <w:rFonts w:ascii="Times New Roman" w:hAnsi="Times New Roman" w:cs="Times New Roman" w:hint="eastAsia"/>
                <w:szCs w:val="21"/>
              </w:rPr>
              <w:t>徐志鹏</w:t>
            </w:r>
          </w:p>
        </w:tc>
        <w:tc>
          <w:tcPr>
            <w:tcW w:w="1070" w:type="dxa"/>
            <w:hideMark/>
          </w:tcPr>
          <w:p w14:paraId="6D935A52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实验日期</w:t>
            </w:r>
          </w:p>
        </w:tc>
        <w:tc>
          <w:tcPr>
            <w:tcW w:w="1363" w:type="dxa"/>
            <w:hideMark/>
          </w:tcPr>
          <w:p w14:paraId="48FCE55D" w14:textId="79D4A893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2026.4.</w:t>
            </w:r>
            <w:r w:rsidR="004A0072">
              <w:rPr>
                <w:rFonts w:ascii="Times New Roman" w:hAnsi="Times New Roman" w:cs="Times New Roman" w:hint="eastAsia"/>
                <w:szCs w:val="21"/>
              </w:rPr>
              <w:t>26</w:t>
            </w:r>
          </w:p>
        </w:tc>
        <w:tc>
          <w:tcPr>
            <w:tcW w:w="1163" w:type="dxa"/>
            <w:vMerge w:val="restart"/>
            <w:hideMark/>
          </w:tcPr>
          <w:p w14:paraId="28F7F814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实验成绩</w:t>
            </w:r>
          </w:p>
        </w:tc>
        <w:tc>
          <w:tcPr>
            <w:tcW w:w="1732" w:type="dxa"/>
            <w:vMerge w:val="restart"/>
            <w:hideMark/>
          </w:tcPr>
          <w:p w14:paraId="4BF4E232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9494F" w:rsidRPr="00BE5B19" w14:paraId="7716D8B4" w14:textId="77777777" w:rsidTr="00BE5B19">
        <w:trPr>
          <w:trHeight w:val="390"/>
        </w:trPr>
        <w:tc>
          <w:tcPr>
            <w:tcW w:w="1243" w:type="dxa"/>
            <w:hideMark/>
          </w:tcPr>
          <w:p w14:paraId="008F79D6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班级</w:t>
            </w:r>
          </w:p>
        </w:tc>
        <w:tc>
          <w:tcPr>
            <w:tcW w:w="1419" w:type="dxa"/>
            <w:hideMark/>
          </w:tcPr>
          <w:p w14:paraId="1B41B0C8" w14:textId="77777777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电</w:t>
            </w:r>
            <w:r w:rsidRPr="00BE5B19">
              <w:rPr>
                <w:rFonts w:ascii="Times New Roman" w:hAnsi="Times New Roman" w:cs="Times New Roman"/>
                <w:szCs w:val="21"/>
              </w:rPr>
              <w:t>A2361</w:t>
            </w:r>
          </w:p>
        </w:tc>
        <w:tc>
          <w:tcPr>
            <w:tcW w:w="1070" w:type="dxa"/>
            <w:hideMark/>
          </w:tcPr>
          <w:p w14:paraId="42279850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学号</w:t>
            </w:r>
          </w:p>
        </w:tc>
        <w:tc>
          <w:tcPr>
            <w:tcW w:w="1363" w:type="dxa"/>
            <w:hideMark/>
          </w:tcPr>
          <w:p w14:paraId="040B0820" w14:textId="366851C9" w:rsidR="00BE5B19" w:rsidRPr="00BE5B19" w:rsidRDefault="00BE5B19" w:rsidP="00BE5B19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09494F">
              <w:rPr>
                <w:rFonts w:ascii="Times New Roman" w:hAnsi="Times New Roman" w:cs="Times New Roman" w:hint="eastAsia"/>
                <w:szCs w:val="21"/>
              </w:rPr>
              <w:t>12</w:t>
            </w:r>
          </w:p>
        </w:tc>
        <w:tc>
          <w:tcPr>
            <w:tcW w:w="0" w:type="auto"/>
            <w:vMerge/>
            <w:hideMark/>
          </w:tcPr>
          <w:p w14:paraId="3643615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0" w:type="auto"/>
            <w:vMerge/>
            <w:hideMark/>
          </w:tcPr>
          <w:p w14:paraId="51F9CC13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9494F" w:rsidRPr="00BE5B19" w14:paraId="40E3B568" w14:textId="77777777" w:rsidTr="00BE5B19">
        <w:trPr>
          <w:trHeight w:val="390"/>
        </w:trPr>
        <w:tc>
          <w:tcPr>
            <w:tcW w:w="1243" w:type="dxa"/>
            <w:hideMark/>
          </w:tcPr>
          <w:p w14:paraId="42846F7F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实验名称</w:t>
            </w:r>
          </w:p>
        </w:tc>
        <w:tc>
          <w:tcPr>
            <w:tcW w:w="3852" w:type="dxa"/>
            <w:gridSpan w:val="3"/>
            <w:hideMark/>
          </w:tcPr>
          <w:p w14:paraId="6DB62996" w14:textId="7A3E2859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实验</w:t>
            </w:r>
            <w:r w:rsidR="004A0072">
              <w:rPr>
                <w:rFonts w:ascii="Times New Roman" w:hAnsi="Times New Roman" w:cs="Times New Roman" w:hint="eastAsia"/>
                <w:szCs w:val="21"/>
              </w:rPr>
              <w:t>二</w:t>
            </w:r>
            <w:r w:rsidR="00BA721A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4A0072">
              <w:rPr>
                <w:rFonts w:ascii="Times New Roman" w:hAnsi="Times New Roman" w:cs="Times New Roman" w:hint="eastAsia"/>
                <w:szCs w:val="21"/>
              </w:rPr>
              <w:t>OLED</w:t>
            </w:r>
            <w:r w:rsidR="004A0072">
              <w:rPr>
                <w:rFonts w:ascii="Times New Roman" w:hAnsi="Times New Roman" w:cs="Times New Roman" w:hint="eastAsia"/>
                <w:szCs w:val="21"/>
              </w:rPr>
              <w:t>显示实验</w:t>
            </w:r>
          </w:p>
        </w:tc>
        <w:tc>
          <w:tcPr>
            <w:tcW w:w="1163" w:type="dxa"/>
            <w:hideMark/>
          </w:tcPr>
          <w:p w14:paraId="0066402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教师签字</w:t>
            </w:r>
          </w:p>
        </w:tc>
        <w:tc>
          <w:tcPr>
            <w:tcW w:w="1732" w:type="dxa"/>
            <w:hideMark/>
          </w:tcPr>
          <w:p w14:paraId="6DB7D7E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7AB326E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一、实验目的</w:t>
      </w:r>
    </w:p>
    <w:p w14:paraId="6191EE92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1</w:t>
      </w:r>
      <w:r w:rsidRPr="00370B71">
        <w:rPr>
          <w:rFonts w:ascii="Times New Roman" w:hAnsi="Times New Roman" w:cs="Times New Roman"/>
          <w:szCs w:val="21"/>
        </w:rPr>
        <w:t>、理解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显示原理。</w:t>
      </w:r>
    </w:p>
    <w:p w14:paraId="367A39CC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2</w:t>
      </w:r>
      <w:r w:rsidRPr="00370B71">
        <w:rPr>
          <w:rFonts w:ascii="Times New Roman" w:hAnsi="Times New Roman" w:cs="Times New Roman"/>
          <w:szCs w:val="21"/>
        </w:rPr>
        <w:t>、掌握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编程。</w:t>
      </w:r>
    </w:p>
    <w:p w14:paraId="13F5AC5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二、实验原理</w:t>
      </w:r>
    </w:p>
    <w:p w14:paraId="0B7DE370" w14:textId="77777777" w:rsidR="00370B71" w:rsidRPr="00370B71" w:rsidRDefault="00370B71" w:rsidP="00370B71">
      <w:pPr>
        <w:ind w:firstLineChars="200" w:firstLine="420"/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屏为有机激光二极管显示，具有自发光特性，不需要背光源。可用</w:t>
      </w:r>
      <w:r w:rsidRPr="00370B71">
        <w:rPr>
          <w:rFonts w:ascii="Times New Roman" w:hAnsi="Times New Roman" w:cs="Times New Roman"/>
          <w:szCs w:val="21"/>
        </w:rPr>
        <w:t>PCtoLCD2002</w:t>
      </w:r>
      <w:r w:rsidRPr="00370B71">
        <w:rPr>
          <w:rFonts w:ascii="Times New Roman" w:hAnsi="Times New Roman" w:cs="Times New Roman"/>
          <w:szCs w:val="21"/>
        </w:rPr>
        <w:t>等字库取模软件将需要显示的内容先生成字模，然后在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屏上显示出来。</w:t>
      </w:r>
    </w:p>
    <w:p w14:paraId="778AF808" w14:textId="77777777" w:rsidR="00370B71" w:rsidRPr="00370B71" w:rsidRDefault="00370B71" w:rsidP="00370B71">
      <w:pPr>
        <w:ind w:firstLineChars="200" w:firstLine="420"/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一般汉字位</w:t>
      </w:r>
      <w:r w:rsidRPr="00370B71">
        <w:rPr>
          <w:rFonts w:ascii="Times New Roman" w:hAnsi="Times New Roman" w:cs="Times New Roman"/>
          <w:szCs w:val="21"/>
        </w:rPr>
        <w:t>16x16</w:t>
      </w:r>
      <w:r w:rsidRPr="00370B71">
        <w:rPr>
          <w:rFonts w:ascii="Times New Roman" w:hAnsi="Times New Roman" w:cs="Times New Roman"/>
          <w:szCs w:val="21"/>
        </w:rPr>
        <w:t>点阵，字符为</w:t>
      </w:r>
      <w:r w:rsidRPr="00370B71">
        <w:rPr>
          <w:rFonts w:ascii="Times New Roman" w:hAnsi="Times New Roman" w:cs="Times New Roman"/>
          <w:szCs w:val="21"/>
        </w:rPr>
        <w:t>8x16</w:t>
      </w:r>
      <w:r w:rsidRPr="00370B71">
        <w:rPr>
          <w:rFonts w:ascii="Times New Roman" w:hAnsi="Times New Roman" w:cs="Times New Roman"/>
          <w:szCs w:val="21"/>
        </w:rPr>
        <w:t>点阵。还可以显示图片等信息。</w:t>
      </w:r>
    </w:p>
    <w:p w14:paraId="3418C25E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三、实验内容</w:t>
      </w:r>
    </w:p>
    <w:p w14:paraId="1B0E53AE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STM32F103C8T6</w:t>
      </w:r>
      <w:r w:rsidRPr="00370B71">
        <w:rPr>
          <w:rFonts w:ascii="Times New Roman" w:hAnsi="Times New Roman" w:cs="Times New Roman"/>
          <w:szCs w:val="21"/>
        </w:rPr>
        <w:t>和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屏实现功能：</w:t>
      </w:r>
    </w:p>
    <w:p w14:paraId="0FAD0AD6" w14:textId="080AE0F8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1.</w:t>
      </w:r>
      <w:r w:rsidRPr="00370B71">
        <w:rPr>
          <w:rFonts w:ascii="Times New Roman" w:hAnsi="Times New Roman" w:cs="Times New Roman"/>
          <w:szCs w:val="21"/>
        </w:rPr>
        <w:t>显示图片</w:t>
      </w:r>
      <w:r w:rsidRPr="00370B71">
        <w:rPr>
          <w:rFonts w:ascii="Times New Roman" w:hAnsi="Times New Roman" w:cs="Times New Roman"/>
          <w:szCs w:val="21"/>
        </w:rPr>
        <w:t>“</w:t>
      </w:r>
      <w:r w:rsidRPr="00370B71">
        <w:rPr>
          <w:rFonts w:ascii="Times New Roman" w:hAnsi="Times New Roman" w:cs="Times New Roman"/>
          <w:szCs w:val="21"/>
        </w:rPr>
        <w:t>九江学院欢迎您</w:t>
      </w:r>
      <w:r w:rsidRPr="00370B71">
        <w:rPr>
          <w:rFonts w:ascii="Times New Roman" w:hAnsi="Times New Roman" w:cs="Times New Roman"/>
          <w:szCs w:val="21"/>
        </w:rPr>
        <w:t>”</w:t>
      </w:r>
      <w:r w:rsidRPr="00370B71">
        <w:rPr>
          <w:rFonts w:ascii="Times New Roman" w:hAnsi="Times New Roman" w:cs="Times New Roman"/>
          <w:szCs w:val="21"/>
        </w:rPr>
        <w:t>，显示时间为</w:t>
      </w:r>
      <w:r w:rsidR="00BE07CA">
        <w:rPr>
          <w:rFonts w:ascii="Times New Roman" w:hAnsi="Times New Roman" w:cs="Times New Roman" w:hint="eastAsia"/>
          <w:szCs w:val="21"/>
        </w:rPr>
        <w:t>2</w:t>
      </w:r>
      <w:r w:rsidRPr="00370B71">
        <w:rPr>
          <w:rFonts w:ascii="Times New Roman" w:hAnsi="Times New Roman" w:cs="Times New Roman"/>
          <w:szCs w:val="21"/>
        </w:rPr>
        <w:t>秒钟，然后清屏。</w:t>
      </w:r>
    </w:p>
    <w:p w14:paraId="7C85784C" w14:textId="4AD40418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2.</w:t>
      </w:r>
      <w:r w:rsidRPr="00370B71">
        <w:rPr>
          <w:rFonts w:ascii="Times New Roman" w:hAnsi="Times New Roman" w:cs="Times New Roman"/>
          <w:szCs w:val="21"/>
        </w:rPr>
        <w:t>显示实验名称，如</w:t>
      </w:r>
      <w:r w:rsidRPr="00370B71">
        <w:rPr>
          <w:rFonts w:ascii="Times New Roman" w:hAnsi="Times New Roman" w:cs="Times New Roman"/>
          <w:szCs w:val="21"/>
        </w:rPr>
        <w:t>“OLED</w:t>
      </w:r>
      <w:r w:rsidRPr="00370B71">
        <w:rPr>
          <w:rFonts w:ascii="Times New Roman" w:hAnsi="Times New Roman" w:cs="Times New Roman"/>
          <w:szCs w:val="21"/>
        </w:rPr>
        <w:t>显示实验</w:t>
      </w:r>
      <w:r w:rsidRPr="00370B71">
        <w:rPr>
          <w:rFonts w:ascii="Times New Roman" w:hAnsi="Times New Roman" w:cs="Times New Roman"/>
          <w:szCs w:val="21"/>
        </w:rPr>
        <w:t>”</w:t>
      </w:r>
    </w:p>
    <w:p w14:paraId="27650388" w14:textId="42ADEB34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3.</w:t>
      </w:r>
      <w:r w:rsidRPr="00370B71">
        <w:rPr>
          <w:rFonts w:ascii="Times New Roman" w:hAnsi="Times New Roman" w:cs="Times New Roman"/>
          <w:szCs w:val="21"/>
        </w:rPr>
        <w:t>显示自己的班级学号姓名</w:t>
      </w:r>
    </w:p>
    <w:p w14:paraId="69453F10" w14:textId="2525059B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4.</w:t>
      </w:r>
      <w:r w:rsidRPr="00370B71">
        <w:rPr>
          <w:rFonts w:ascii="Times New Roman" w:hAnsi="Times New Roman" w:cs="Times New Roman"/>
          <w:szCs w:val="21"/>
        </w:rPr>
        <w:t>显示实验时间：如：</w:t>
      </w:r>
      <w:r w:rsidRPr="00370B71">
        <w:rPr>
          <w:rFonts w:ascii="Times New Roman" w:hAnsi="Times New Roman" w:cs="Times New Roman"/>
          <w:szCs w:val="21"/>
        </w:rPr>
        <w:t>2025.</w:t>
      </w:r>
      <w:r>
        <w:rPr>
          <w:rFonts w:ascii="Times New Roman" w:hAnsi="Times New Roman" w:cs="Times New Roman" w:hint="eastAsia"/>
          <w:szCs w:val="21"/>
        </w:rPr>
        <w:t>4.26</w:t>
      </w:r>
    </w:p>
    <w:p w14:paraId="669DF64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四、实验结果记录</w:t>
      </w:r>
    </w:p>
    <w:p w14:paraId="54FCEC16" w14:textId="16D30212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引脚功能分配</w:t>
      </w:r>
    </w:p>
    <w:tbl>
      <w:tblPr>
        <w:tblW w:w="799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101"/>
        <w:gridCol w:w="2275"/>
        <w:gridCol w:w="828"/>
        <w:gridCol w:w="2356"/>
      </w:tblGrid>
      <w:tr w:rsidR="0009494F" w:rsidRPr="00BE5B19" w14:paraId="5C176D44" w14:textId="77777777" w:rsidTr="00C96B1B"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9E4FB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F103C8T6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引脚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D2349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控制板引脚</w:t>
            </w:r>
          </w:p>
        </w:tc>
        <w:tc>
          <w:tcPr>
            <w:tcW w:w="2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397D8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功能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91354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初始值</w:t>
            </w:r>
          </w:p>
        </w:tc>
        <w:tc>
          <w:tcPr>
            <w:tcW w:w="2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B5B61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备注</w:t>
            </w:r>
          </w:p>
        </w:tc>
      </w:tr>
      <w:tr w:rsidR="004B727A" w:rsidRPr="00BE5B19" w14:paraId="6AB1CD75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C7AC8A" w14:textId="0022D9CF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PB8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2CDA6" w14:textId="339F3AE2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SCL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0FE9E0" w14:textId="77777777" w:rsid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I2C</w:t>
            </w:r>
            <w:r>
              <w:rPr>
                <w:rFonts w:cs="Segoe UI" w:hint="eastAsia"/>
                <w:color w:val="666666"/>
                <w:sz w:val="21"/>
                <w:szCs w:val="21"/>
              </w:rPr>
              <w:t>时钟线</w:t>
            </w:r>
          </w:p>
          <w:p w14:paraId="540836E4" w14:textId="488C1F80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GPIO_Mode_Out_OD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2E9DA5" w14:textId="3FEB44C1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62B475" w14:textId="4B7B687A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OLED_</w:t>
            </w:r>
            <w:r>
              <w:rPr>
                <w:rFonts w:ascii="Times New Roman" w:hAnsi="Times New Roman" w:cs="Times New Roman"/>
                <w:color w:val="666666"/>
                <w:szCs w:val="21"/>
              </w:rPr>
              <w:t xml:space="preserve"> SCL</w:t>
            </w:r>
          </w:p>
        </w:tc>
      </w:tr>
      <w:tr w:rsidR="004B727A" w:rsidRPr="00BE5B19" w14:paraId="4F089F8D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24035B" w14:textId="10CEACD7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PB9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A18B94" w14:textId="416C473B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SDA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E6D883" w14:textId="77777777" w:rsid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I2C</w:t>
            </w:r>
            <w:r>
              <w:rPr>
                <w:rFonts w:cs="Segoe UI" w:hint="eastAsia"/>
                <w:color w:val="666666"/>
                <w:sz w:val="21"/>
                <w:szCs w:val="21"/>
              </w:rPr>
              <w:t>数据线</w:t>
            </w:r>
          </w:p>
          <w:p w14:paraId="22749E95" w14:textId="5A5B0725" w:rsidR="004B727A" w:rsidRP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GPIO_Mode_Out_OD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F490AB" w14:textId="7F53AE3B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5EE875" w14:textId="1BA851D6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OLED_SDA</w:t>
            </w:r>
          </w:p>
        </w:tc>
      </w:tr>
    </w:tbl>
    <w:p w14:paraId="15A7F779" w14:textId="00B67B63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控制方法描述：</w:t>
      </w:r>
    </w:p>
    <w:p w14:paraId="4CB168A9" w14:textId="1F204171" w:rsidR="006713BC" w:rsidRPr="00BE5B19" w:rsidRDefault="0027460D" w:rsidP="00A859AF">
      <w:pPr>
        <w:ind w:firstLineChars="200" w:firstLine="420"/>
        <w:rPr>
          <w:rFonts w:ascii="Times New Roman" w:hAnsi="Times New Roman" w:cs="Times New Roman"/>
          <w:szCs w:val="21"/>
        </w:rPr>
      </w:pPr>
      <w:r w:rsidRPr="0027460D">
        <w:rPr>
          <w:rFonts w:ascii="Times New Roman" w:hAnsi="Times New Roman" w:cs="Times New Roman"/>
          <w:szCs w:val="21"/>
        </w:rPr>
        <w:t>通过</w:t>
      </w:r>
      <w:r w:rsidRPr="0027460D">
        <w:rPr>
          <w:rFonts w:ascii="Times New Roman" w:hAnsi="Times New Roman" w:cs="Times New Roman"/>
          <w:szCs w:val="21"/>
        </w:rPr>
        <w:t>I2C</w:t>
      </w:r>
      <w:r w:rsidRPr="0027460D">
        <w:rPr>
          <w:rFonts w:ascii="Times New Roman" w:hAnsi="Times New Roman" w:cs="Times New Roman"/>
          <w:szCs w:val="21"/>
        </w:rPr>
        <w:t>协议发送命令和数据。</w:t>
      </w:r>
    </w:p>
    <w:p w14:paraId="53532DB2" w14:textId="73A847A6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3.</w:t>
      </w:r>
      <w:r w:rsidRPr="00BE5B19">
        <w:rPr>
          <w:rFonts w:ascii="Times New Roman" w:hAnsi="Times New Roman" w:cs="Times New Roman" w:hint="eastAsia"/>
          <w:szCs w:val="21"/>
        </w:rPr>
        <w:t>实验结果描述（文字和图片）：</w:t>
      </w:r>
    </w:p>
    <w:p w14:paraId="77037C78" w14:textId="77777777" w:rsidR="007718A8" w:rsidRDefault="00BE07CA" w:rsidP="00BE5B19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OLED</w:t>
      </w:r>
      <w:r>
        <w:rPr>
          <w:rFonts w:ascii="Times New Roman" w:hAnsi="Times New Roman" w:cs="Times New Roman" w:hint="eastAsia"/>
          <w:szCs w:val="21"/>
        </w:rPr>
        <w:t>显示</w:t>
      </w:r>
      <w:r w:rsidRPr="00370B71">
        <w:rPr>
          <w:rFonts w:ascii="Times New Roman" w:hAnsi="Times New Roman" w:cs="Times New Roman"/>
          <w:szCs w:val="21"/>
        </w:rPr>
        <w:t>图片</w:t>
      </w:r>
      <w:r w:rsidRPr="00370B71">
        <w:rPr>
          <w:rFonts w:ascii="Times New Roman" w:hAnsi="Times New Roman" w:cs="Times New Roman"/>
          <w:szCs w:val="21"/>
        </w:rPr>
        <w:t>“</w:t>
      </w:r>
      <w:r w:rsidRPr="00370B71">
        <w:rPr>
          <w:rFonts w:ascii="Times New Roman" w:hAnsi="Times New Roman" w:cs="Times New Roman"/>
          <w:szCs w:val="21"/>
        </w:rPr>
        <w:t>九江学院欢迎您</w:t>
      </w:r>
      <w:r w:rsidRPr="00370B71"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>秒后清屏·，然后显示</w:t>
      </w:r>
      <w:r w:rsidRPr="00370B71">
        <w:rPr>
          <w:rFonts w:ascii="Times New Roman" w:hAnsi="Times New Roman" w:cs="Times New Roman"/>
          <w:szCs w:val="21"/>
        </w:rPr>
        <w:t>实验名称</w:t>
      </w:r>
      <w:r>
        <w:rPr>
          <w:rFonts w:ascii="Times New Roman" w:hAnsi="Times New Roman" w:cs="Times New Roman" w:hint="eastAsia"/>
          <w:szCs w:val="21"/>
        </w:rPr>
        <w:t>、</w:t>
      </w:r>
      <w:r w:rsidRPr="00370B71">
        <w:rPr>
          <w:rFonts w:ascii="Times New Roman" w:hAnsi="Times New Roman" w:cs="Times New Roman"/>
          <w:szCs w:val="21"/>
        </w:rPr>
        <w:t>显示班级学号姓名</w:t>
      </w:r>
      <w:r>
        <w:rPr>
          <w:rFonts w:ascii="Times New Roman" w:hAnsi="Times New Roman" w:cs="Times New Roman" w:hint="eastAsia"/>
          <w:szCs w:val="21"/>
        </w:rPr>
        <w:t>以及</w:t>
      </w:r>
      <w:r w:rsidRPr="00370B71">
        <w:rPr>
          <w:rFonts w:ascii="Times New Roman" w:hAnsi="Times New Roman" w:cs="Times New Roman"/>
          <w:szCs w:val="21"/>
        </w:rPr>
        <w:t>实验时间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秒，然后以上内容。</w:t>
      </w:r>
    </w:p>
    <w:p w14:paraId="13259AD4" w14:textId="48E2A1C6" w:rsidR="007718A8" w:rsidRDefault="007718A8" w:rsidP="008126DC">
      <w:pPr>
        <w:jc w:val="center"/>
        <w:rPr>
          <w:rFonts w:ascii="Times New Roman" w:hAnsi="Times New Roman" w:cs="Times New Roman"/>
          <w:szCs w:val="21"/>
        </w:rPr>
      </w:pPr>
      <w:r w:rsidRPr="007718A8">
        <w:rPr>
          <w:rFonts w:ascii="Times New Roman" w:hAnsi="Times New Roman" w:cs="Times New Roman"/>
          <w:szCs w:val="21"/>
        </w:rPr>
        <w:drawing>
          <wp:inline distT="0" distB="0" distL="0" distR="0" wp14:anchorId="3964FC40" wp14:editId="722DFC7D">
            <wp:extent cx="3277057" cy="2362530"/>
            <wp:effectExtent l="0" t="0" r="0" b="0"/>
            <wp:docPr id="57658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6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A10A" w14:textId="3D79A71A" w:rsidR="009C0279" w:rsidRPr="00BE5B19" w:rsidRDefault="007718A8" w:rsidP="008126DC">
      <w:pPr>
        <w:jc w:val="center"/>
        <w:rPr>
          <w:rFonts w:ascii="Times New Roman" w:hAnsi="Times New Roman" w:cs="Times New Roman" w:hint="eastAsia"/>
          <w:szCs w:val="21"/>
        </w:rPr>
      </w:pPr>
      <w:r w:rsidRPr="007718A8">
        <w:rPr>
          <w:rFonts w:ascii="Times New Roman" w:hAnsi="Times New Roman" w:cs="Times New Roman"/>
          <w:szCs w:val="21"/>
        </w:rPr>
        <w:lastRenderedPageBreak/>
        <w:drawing>
          <wp:inline distT="0" distB="0" distL="0" distR="0" wp14:anchorId="4ABA8F44" wp14:editId="6EAB63E1">
            <wp:extent cx="3343275" cy="2729552"/>
            <wp:effectExtent l="0" t="0" r="0" b="0"/>
            <wp:docPr id="178311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244" cy="273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7CA">
        <w:rPr>
          <w:rFonts w:ascii="Times New Roman" w:hAnsi="Times New Roman" w:cs="Times New Roman"/>
          <w:szCs w:val="21"/>
        </w:rPr>
        <w:br/>
      </w:r>
    </w:p>
    <w:p w14:paraId="3E29469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五、心得体会</w:t>
      </w:r>
    </w:p>
    <w:p w14:paraId="589E1617" w14:textId="77777777" w:rsidR="005F2972" w:rsidRPr="005F2972" w:rsidRDefault="005F2972" w:rsidP="005F2972">
      <w:pPr>
        <w:rPr>
          <w:rFonts w:ascii="Times New Roman" w:hAnsi="Times New Roman" w:cs="Times New Roman"/>
          <w:szCs w:val="21"/>
        </w:rPr>
      </w:pPr>
      <w:r w:rsidRPr="005F2972">
        <w:rPr>
          <w:rFonts w:ascii="Times New Roman" w:hAnsi="Times New Roman" w:cs="Times New Roman"/>
          <w:szCs w:val="21"/>
        </w:rPr>
        <w:t>通过本次</w:t>
      </w:r>
      <w:r w:rsidRPr="005F2972">
        <w:rPr>
          <w:rFonts w:ascii="Times New Roman" w:hAnsi="Times New Roman" w:cs="Times New Roman"/>
          <w:szCs w:val="21"/>
        </w:rPr>
        <w:t>STM32</w:t>
      </w:r>
      <w:r w:rsidRPr="005F2972">
        <w:rPr>
          <w:rFonts w:ascii="Times New Roman" w:hAnsi="Times New Roman" w:cs="Times New Roman"/>
          <w:szCs w:val="21"/>
        </w:rPr>
        <w:t>按键控制实验，我主要有以下几点收获：</w:t>
      </w:r>
    </w:p>
    <w:p w14:paraId="11BE45F3" w14:textId="77777777" w:rsidR="0002066B" w:rsidRPr="0002066B" w:rsidRDefault="0002066B" w:rsidP="0002066B">
      <w:pPr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02066B">
        <w:rPr>
          <w:rFonts w:ascii="Times New Roman" w:hAnsi="Times New Roman" w:cs="Times New Roman"/>
          <w:szCs w:val="21"/>
        </w:rPr>
        <w:t>掌握了</w:t>
      </w:r>
      <w:r w:rsidRPr="0002066B">
        <w:rPr>
          <w:rFonts w:ascii="Times New Roman" w:hAnsi="Times New Roman" w:cs="Times New Roman"/>
          <w:szCs w:val="21"/>
        </w:rPr>
        <w:t>OLED</w:t>
      </w:r>
      <w:r w:rsidRPr="0002066B">
        <w:rPr>
          <w:rFonts w:ascii="Times New Roman" w:hAnsi="Times New Roman" w:cs="Times New Roman"/>
          <w:szCs w:val="21"/>
        </w:rPr>
        <w:t>显示屏的基本工作原理和驱动方式：深入理解了</w:t>
      </w:r>
      <w:r w:rsidRPr="0002066B">
        <w:rPr>
          <w:rFonts w:ascii="Times New Roman" w:hAnsi="Times New Roman" w:cs="Times New Roman"/>
          <w:szCs w:val="21"/>
        </w:rPr>
        <w:t>OLED</w:t>
      </w:r>
      <w:r w:rsidRPr="0002066B">
        <w:rPr>
          <w:rFonts w:ascii="Times New Roman" w:hAnsi="Times New Roman" w:cs="Times New Roman"/>
          <w:szCs w:val="21"/>
        </w:rPr>
        <w:t>自发光特性、像素点阵结构以及</w:t>
      </w:r>
      <w:r w:rsidRPr="0002066B">
        <w:rPr>
          <w:rFonts w:ascii="Times New Roman" w:hAnsi="Times New Roman" w:cs="Times New Roman"/>
          <w:szCs w:val="21"/>
        </w:rPr>
        <w:t>I2C/SPI</w:t>
      </w:r>
      <w:r w:rsidRPr="0002066B">
        <w:rPr>
          <w:rFonts w:ascii="Times New Roman" w:hAnsi="Times New Roman" w:cs="Times New Roman"/>
          <w:szCs w:val="21"/>
        </w:rPr>
        <w:t>等通信协议的工作机制，能够正确连接硬件电路并配置相应的通信参数。</w:t>
      </w:r>
    </w:p>
    <w:p w14:paraId="4B8E42AF" w14:textId="77D56098" w:rsidR="0002066B" w:rsidRPr="0002066B" w:rsidRDefault="0002066B" w:rsidP="0002066B">
      <w:pPr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02066B">
        <w:rPr>
          <w:rFonts w:ascii="Times New Roman" w:hAnsi="Times New Roman" w:cs="Times New Roman"/>
          <w:szCs w:val="21"/>
        </w:rPr>
        <w:t>学会了</w:t>
      </w:r>
      <w:r w:rsidRPr="0002066B">
        <w:rPr>
          <w:rFonts w:ascii="Times New Roman" w:hAnsi="Times New Roman" w:cs="Times New Roman"/>
          <w:szCs w:val="21"/>
        </w:rPr>
        <w:t>OLED</w:t>
      </w:r>
      <w:r w:rsidRPr="0002066B">
        <w:rPr>
          <w:rFonts w:ascii="Times New Roman" w:hAnsi="Times New Roman" w:cs="Times New Roman"/>
          <w:szCs w:val="21"/>
        </w:rPr>
        <w:t>显示控制的基本编程方法：掌握了字符、字符串、图形等内容的显示原理，能够编写程序实现文字显示、坐标定位、清屏、刷新等基本操作</w:t>
      </w:r>
    </w:p>
    <w:p w14:paraId="2BA11163" w14:textId="4FE79450" w:rsidR="0002066B" w:rsidRPr="0002066B" w:rsidRDefault="0002066B" w:rsidP="0002066B">
      <w:pPr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02066B">
        <w:rPr>
          <w:rFonts w:ascii="Times New Roman" w:hAnsi="Times New Roman" w:cs="Times New Roman"/>
          <w:szCs w:val="21"/>
        </w:rPr>
        <w:t>提高了硬件调试和问题排查能力：在实验过程中，通过示波器等工具排查通信故障，解决了显示异常、花屏、不显示等常见问题，增强了动手实践能力。</w:t>
      </w:r>
    </w:p>
    <w:p w14:paraId="5084C9A5" w14:textId="5BC9AACF" w:rsidR="00BE5B19" w:rsidRPr="0002066B" w:rsidRDefault="00BE5B19" w:rsidP="00BE5B19">
      <w:pPr>
        <w:rPr>
          <w:rFonts w:ascii="Times New Roman" w:hAnsi="Times New Roman" w:cs="Times New Roman"/>
          <w:szCs w:val="21"/>
        </w:rPr>
      </w:pPr>
    </w:p>
    <w:p w14:paraId="113895C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六、自己编写的程序</w:t>
      </w:r>
    </w:p>
    <w:p w14:paraId="42D70780" w14:textId="77777777" w:rsid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 main()</w:t>
      </w:r>
      <w:r w:rsidRPr="00BE5B19">
        <w:rPr>
          <w:rFonts w:ascii="Times New Roman" w:hAnsi="Times New Roman" w:cs="Times New Roman" w:hint="eastAsia"/>
          <w:szCs w:val="21"/>
        </w:rPr>
        <w:t>函数</w:t>
      </w:r>
    </w:p>
    <w:p w14:paraId="633C0E5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Header */</w:t>
      </w:r>
    </w:p>
    <w:p w14:paraId="11FEA10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/**</w:t>
      </w:r>
    </w:p>
    <w:p w14:paraId="707474B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******************************************************************************</w:t>
      </w:r>
    </w:p>
    <w:p w14:paraId="3EAD7A6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@file           : main.c</w:t>
      </w:r>
    </w:p>
    <w:p w14:paraId="203D7BA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@brief          : Main program body</w:t>
      </w:r>
    </w:p>
    <w:p w14:paraId="71BCFB3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******************************************************************************</w:t>
      </w:r>
    </w:p>
    <w:p w14:paraId="79FE9FD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@attention</w:t>
      </w:r>
    </w:p>
    <w:p w14:paraId="38469E6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</w:t>
      </w:r>
    </w:p>
    <w:p w14:paraId="083777D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Copyright (c) 2026 STMicroelectronics.</w:t>
      </w:r>
    </w:p>
    <w:p w14:paraId="52FC285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All rights reserved.</w:t>
      </w:r>
    </w:p>
    <w:p w14:paraId="2EA4CA9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</w:t>
      </w:r>
    </w:p>
    <w:p w14:paraId="02FD61D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This software is licensed under terms that can be found in the LICENSE file</w:t>
      </w:r>
    </w:p>
    <w:p w14:paraId="4D9F648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in the root directory of this software component.</w:t>
      </w:r>
    </w:p>
    <w:p w14:paraId="76E0465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If no LICENSE file comes with this software, it is provided AS-IS.</w:t>
      </w:r>
    </w:p>
    <w:p w14:paraId="14F76A6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</w:t>
      </w:r>
    </w:p>
    <w:p w14:paraId="72B9890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lastRenderedPageBreak/>
        <w:t xml:space="preserve">  ******************************************************************************</w:t>
      </w:r>
    </w:p>
    <w:p w14:paraId="52CA66F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39DD368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Header */</w:t>
      </w:r>
    </w:p>
    <w:p w14:paraId="7680906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Includes ------------------------------------------------------------------*/</w:t>
      </w:r>
    </w:p>
    <w:p w14:paraId="3D2FEF2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#include "main.h"</w:t>
      </w:r>
    </w:p>
    <w:p w14:paraId="72F7304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#include "i2c.h"</w:t>
      </w:r>
    </w:p>
    <w:p w14:paraId="100487C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#include "gpio.h"</w:t>
      </w:r>
    </w:p>
    <w:p w14:paraId="18D9078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901942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includes ----------------------------------------------------------*/</w:t>
      </w:r>
    </w:p>
    <w:p w14:paraId="2C9DE0D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Includes */</w:t>
      </w:r>
    </w:p>
    <w:p w14:paraId="3FC803F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#include "../../../OLED/Drivers/OLED/OLED.h"</w:t>
      </w:r>
    </w:p>
    <w:p w14:paraId="774D868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Includes */</w:t>
      </w:r>
    </w:p>
    <w:p w14:paraId="742EDAC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448C20A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typedef -----------------------------------------------------------*/</w:t>
      </w:r>
    </w:p>
    <w:p w14:paraId="4ECE1D4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PTD */</w:t>
      </w:r>
    </w:p>
    <w:p w14:paraId="54453E5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7F75C03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PTD */</w:t>
      </w:r>
    </w:p>
    <w:p w14:paraId="635BB65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06E7EC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define ------------------------------------------------------------*/</w:t>
      </w:r>
    </w:p>
    <w:p w14:paraId="3A0225A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PD */</w:t>
      </w:r>
    </w:p>
    <w:p w14:paraId="7F6A781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328CF13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PD */</w:t>
      </w:r>
    </w:p>
    <w:p w14:paraId="640E273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E0436B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macro -------------------------------------------------------------*/</w:t>
      </w:r>
    </w:p>
    <w:p w14:paraId="52B3BF0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PM */</w:t>
      </w:r>
    </w:p>
    <w:p w14:paraId="54B36FD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2D75DB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PM */</w:t>
      </w:r>
    </w:p>
    <w:p w14:paraId="1B32BC3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46BBDE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variables ---------------------------------------------------------*/</w:t>
      </w:r>
    </w:p>
    <w:p w14:paraId="34607C8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74959FA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PV */</w:t>
      </w:r>
    </w:p>
    <w:p w14:paraId="2B19CED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821B30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PV */</w:t>
      </w:r>
    </w:p>
    <w:p w14:paraId="5FDCE21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37DB479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function prototypes -----------------------------------------------*/</w:t>
      </w:r>
    </w:p>
    <w:p w14:paraId="7255D8D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void SystemClock_Config(void);</w:t>
      </w:r>
    </w:p>
    <w:p w14:paraId="626BEB3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PFP */</w:t>
      </w:r>
    </w:p>
    <w:p w14:paraId="612CAC9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9E5515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PFP */</w:t>
      </w:r>
    </w:p>
    <w:p w14:paraId="3D6DD9C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3A47C3F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Private user code ---------------------------------------------------------*/</w:t>
      </w:r>
    </w:p>
    <w:p w14:paraId="6E34AD9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0 */</w:t>
      </w:r>
    </w:p>
    <w:p w14:paraId="75F39CA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DCD414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lastRenderedPageBreak/>
        <w:t>/* USER CODE END 0 */</w:t>
      </w:r>
    </w:p>
    <w:p w14:paraId="664E2AD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FCD6E9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/**</w:t>
      </w:r>
    </w:p>
    <w:p w14:paraId="6718687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@brief  The application entry point.</w:t>
      </w:r>
    </w:p>
    <w:p w14:paraId="2E6BFC9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@retval int</w:t>
      </w:r>
    </w:p>
    <w:p w14:paraId="7FC4F2A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419E08C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int main(void)</w:t>
      </w:r>
    </w:p>
    <w:p w14:paraId="66C3639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{</w:t>
      </w:r>
    </w:p>
    <w:p w14:paraId="70D001D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76E2EC6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1 */</w:t>
      </w:r>
    </w:p>
    <w:p w14:paraId="7A94ACF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34BBA54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1 */</w:t>
      </w:r>
    </w:p>
    <w:p w14:paraId="1DC0FEF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001557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MCU Configuration--------------------------------------------------------*/</w:t>
      </w:r>
    </w:p>
    <w:p w14:paraId="1E37AD7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9075B4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Reset of all peripherals, Initializes the Flash interface and the Systick. */</w:t>
      </w:r>
    </w:p>
    <w:p w14:paraId="0A461FA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HAL_Init();</w:t>
      </w:r>
    </w:p>
    <w:p w14:paraId="3F38B6C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7DC91F8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Init */</w:t>
      </w:r>
    </w:p>
    <w:p w14:paraId="27CC389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60A3E71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Init */</w:t>
      </w:r>
    </w:p>
    <w:p w14:paraId="0AE4A52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0A0E6E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Configure the system clock */</w:t>
      </w:r>
    </w:p>
    <w:p w14:paraId="37C6A03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SystemClock_Config();</w:t>
      </w:r>
    </w:p>
    <w:p w14:paraId="59FDC46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7763DDC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SysInit */</w:t>
      </w:r>
    </w:p>
    <w:p w14:paraId="4D4131D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922688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SysInit */</w:t>
      </w:r>
    </w:p>
    <w:p w14:paraId="18104E2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4492B22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Initialize all configured peripherals */</w:t>
      </w:r>
    </w:p>
    <w:p w14:paraId="4AC8DA9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MX_GPIO_Init();</w:t>
      </w:r>
    </w:p>
    <w:p w14:paraId="167749B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MX_I2C1_Init();</w:t>
      </w:r>
    </w:p>
    <w:p w14:paraId="7954EB4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2 */</w:t>
      </w:r>
    </w:p>
    <w:p w14:paraId="49D2897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OLED_Init();</w:t>
      </w:r>
    </w:p>
    <w:p w14:paraId="2CF0542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OLED_Clear();</w:t>
      </w:r>
    </w:p>
    <w:p w14:paraId="1AD91F4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2 */</w:t>
      </w:r>
    </w:p>
    <w:p w14:paraId="1692C39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766199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Infinite loop */</w:t>
      </w:r>
    </w:p>
    <w:p w14:paraId="42EFEC3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WHILE */</w:t>
      </w:r>
    </w:p>
    <w:p w14:paraId="09454B8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while (1)</w:t>
      </w:r>
    </w:p>
    <w:p w14:paraId="426F3C3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{</w:t>
      </w:r>
    </w:p>
    <w:p w14:paraId="40657FA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OLED_Clear();</w:t>
      </w:r>
    </w:p>
    <w:p w14:paraId="10DE8DD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44F56EF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OLED_ShowCHinese(0,0,0,0);</w:t>
      </w:r>
    </w:p>
    <w:p w14:paraId="16ADDF9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lastRenderedPageBreak/>
        <w:tab/>
        <w:t xml:space="preserve">  OLED_ShowCHinese(16,0,1,0);</w:t>
      </w:r>
    </w:p>
    <w:p w14:paraId="2767FEC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OLED_ShowCHinese(32,0,2,0);</w:t>
      </w:r>
    </w:p>
    <w:p w14:paraId="5BA6A88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OLED_ShowCHinese(48,0,3,0);</w:t>
      </w:r>
    </w:p>
    <w:p w14:paraId="239B593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OLED_ShowCHinese(64,0,4,0);</w:t>
      </w:r>
    </w:p>
    <w:p w14:paraId="19BB8D7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OLED_ShowCHinese(80,0,5,0);</w:t>
      </w:r>
    </w:p>
    <w:p w14:paraId="4B2E13C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OLED_ShowCHinese(96,0,6,0); </w:t>
      </w:r>
    </w:p>
    <w:p w14:paraId="41BA5A9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253238C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HAL_Delay(2000);</w:t>
      </w:r>
    </w:p>
    <w:p w14:paraId="12B8458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424FA70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OLED_Clear();</w:t>
      </w:r>
    </w:p>
    <w:p w14:paraId="04C79BB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78ADDC6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/*</w:t>
      </w:r>
      <w:r w:rsidRPr="005A09DE">
        <w:rPr>
          <w:rFonts w:ascii="Times New Roman" w:hAnsi="Times New Roman" w:cs="Times New Roman" w:hint="eastAsia"/>
          <w:szCs w:val="21"/>
        </w:rPr>
        <w:t>第一行</w:t>
      </w:r>
      <w:r w:rsidRPr="005A09DE">
        <w:rPr>
          <w:rFonts w:ascii="Times New Roman" w:hAnsi="Times New Roman" w:cs="Times New Roman" w:hint="eastAsia"/>
          <w:szCs w:val="21"/>
        </w:rPr>
        <w:t>*/</w:t>
      </w:r>
    </w:p>
    <w:p w14:paraId="40EE21B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OLED_ShowString(0,0,"OLED",16,0);</w:t>
      </w:r>
    </w:p>
    <w:p w14:paraId="0A90DE9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OLED_ShowCHinese(32,0,7,0); </w:t>
      </w:r>
    </w:p>
    <w:p w14:paraId="72B7667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OLED_ShowCHinese(48,0,8,0); </w:t>
      </w:r>
    </w:p>
    <w:p w14:paraId="00E3FFB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OLED_ShowCHinese(64,0,9,0); </w:t>
      </w:r>
    </w:p>
    <w:p w14:paraId="45D5C06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OLED_ShowCHinese(80,0,10,0); </w:t>
      </w:r>
    </w:p>
    <w:p w14:paraId="3443471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140A7B6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/*</w:t>
      </w:r>
      <w:r w:rsidRPr="005A09DE">
        <w:rPr>
          <w:rFonts w:ascii="Times New Roman" w:hAnsi="Times New Roman" w:cs="Times New Roman" w:hint="eastAsia"/>
          <w:szCs w:val="21"/>
        </w:rPr>
        <w:t>第二行</w:t>
      </w:r>
      <w:r w:rsidRPr="005A09DE">
        <w:rPr>
          <w:rFonts w:ascii="Times New Roman" w:hAnsi="Times New Roman" w:cs="Times New Roman" w:hint="eastAsia"/>
          <w:szCs w:val="21"/>
        </w:rPr>
        <w:t>*/</w:t>
      </w:r>
    </w:p>
    <w:p w14:paraId="712D97B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OLED_ShowCHinese(0,3,11,0); </w:t>
      </w:r>
    </w:p>
    <w:p w14:paraId="7D21BA7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OLED_ShowCHinese(16,3,12,0); </w:t>
      </w:r>
    </w:p>
    <w:p w14:paraId="11FA6A2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OLED_ShowString(32,3,"A236112",16,0);</w:t>
      </w:r>
    </w:p>
    <w:p w14:paraId="4EC8143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OLED_ShowCHinese(80,3,13,0); </w:t>
      </w:r>
    </w:p>
    <w:p w14:paraId="6CBB7F7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OLED_ShowCHinese(96,3,14,0); </w:t>
      </w:r>
    </w:p>
    <w:p w14:paraId="7015754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OLED_ShowCHinese(112,3,15,0); </w:t>
      </w:r>
    </w:p>
    <w:p w14:paraId="02422E6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3FFA925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/*</w:t>
      </w:r>
      <w:r w:rsidRPr="005A09DE">
        <w:rPr>
          <w:rFonts w:ascii="Times New Roman" w:hAnsi="Times New Roman" w:cs="Times New Roman" w:hint="eastAsia"/>
          <w:szCs w:val="21"/>
        </w:rPr>
        <w:t>第三行</w:t>
      </w:r>
      <w:r w:rsidRPr="005A09DE">
        <w:rPr>
          <w:rFonts w:ascii="Times New Roman" w:hAnsi="Times New Roman" w:cs="Times New Roman" w:hint="eastAsia"/>
          <w:szCs w:val="21"/>
        </w:rPr>
        <w:t>*/</w:t>
      </w:r>
    </w:p>
    <w:p w14:paraId="0ACBD4B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OLED_ShowString(0,6,"2026.4.27",16,0);</w:t>
      </w:r>
    </w:p>
    <w:p w14:paraId="48AB5BA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70E8B95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HAL_Delay(5000);</w:t>
      </w:r>
    </w:p>
    <w:p w14:paraId="2B1C037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OLED_Clear();</w:t>
      </w:r>
    </w:p>
    <w:p w14:paraId="6CBEE96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730C7B6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40E6920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687DFE1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448ADFB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ab/>
        <w:t xml:space="preserve">  </w:t>
      </w:r>
    </w:p>
    <w:p w14:paraId="1EB4BA3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/* USER CODE END WHILE */</w:t>
      </w:r>
    </w:p>
    <w:p w14:paraId="1658577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56209D1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/* USER CODE BEGIN 3 */</w:t>
      </w:r>
    </w:p>
    <w:p w14:paraId="3C3756E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}</w:t>
      </w:r>
    </w:p>
    <w:p w14:paraId="320E4DD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3 */</w:t>
      </w:r>
    </w:p>
    <w:p w14:paraId="69CDDE9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}</w:t>
      </w:r>
    </w:p>
    <w:p w14:paraId="19E22A3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47B540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/**</w:t>
      </w:r>
    </w:p>
    <w:p w14:paraId="5A528F2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lastRenderedPageBreak/>
        <w:t xml:space="preserve">  * @brief System Clock Configuration</w:t>
      </w:r>
    </w:p>
    <w:p w14:paraId="2C4A3DA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372D21B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59742E3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void SystemClock_Config(void)</w:t>
      </w:r>
    </w:p>
    <w:p w14:paraId="591DFD0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{</w:t>
      </w:r>
    </w:p>
    <w:p w14:paraId="6E80B17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RCC_OscInitTypeDef RCC_OscInitStruct = {0};</w:t>
      </w:r>
    </w:p>
    <w:p w14:paraId="5A25C7E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RCC_ClkInitTypeDef RCC_ClkInitStruct = {0};</w:t>
      </w:r>
    </w:p>
    <w:p w14:paraId="7671B08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28DB77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/** Initializes the RCC Oscillators according to the specified parameters</w:t>
      </w:r>
    </w:p>
    <w:p w14:paraId="11C4C98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in the RCC_OscInitTypeDef structure.</w:t>
      </w:r>
    </w:p>
    <w:p w14:paraId="4573B30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02A72D5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RCC_OscInitStruct.OscillatorType = RCC_OSCILLATORTYPE_HSE;</w:t>
      </w:r>
    </w:p>
    <w:p w14:paraId="628345B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RCC_OscInitStruct.HSEState = RCC_HSE_ON;</w:t>
      </w:r>
    </w:p>
    <w:p w14:paraId="6117230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RCC_OscInitStruct.HSEPredivValue = RCC_HSE_PREDIV_DIV1;</w:t>
      </w:r>
    </w:p>
    <w:p w14:paraId="4FA88DD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RCC_OscInitStruct.HSIState = RCC_HSI_ON;</w:t>
      </w:r>
    </w:p>
    <w:p w14:paraId="1055CB4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RCC_OscInitStruct.PLL.PLLState = RCC_PLL_ON;</w:t>
      </w:r>
    </w:p>
    <w:p w14:paraId="4663D3F5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RCC_OscInitStruct.PLL.PLLSource = RCC_PLLSOURCE_HSE;</w:t>
      </w:r>
    </w:p>
    <w:p w14:paraId="7EC7393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RCC_OscInitStruct.PLL.PLLMUL = RCC_PLL_MUL9;</w:t>
      </w:r>
    </w:p>
    <w:p w14:paraId="3BE9E8D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if (HAL_RCC_OscConfig(&amp;RCC_OscInitStruct) != HAL_OK)</w:t>
      </w:r>
    </w:p>
    <w:p w14:paraId="17954F8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{</w:t>
      </w:r>
    </w:p>
    <w:p w14:paraId="5617B67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Error_Handler();</w:t>
      </w:r>
    </w:p>
    <w:p w14:paraId="66BFF2A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}</w:t>
      </w:r>
    </w:p>
    <w:p w14:paraId="6CCDFC4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35547F1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/** Initializes the CPU, AHB and APB buses clocks</w:t>
      </w:r>
    </w:p>
    <w:p w14:paraId="059D92D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09162B8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RCC_ClkInitStruct.ClockType = RCC_CLOCKTYPE_HCLK|RCC_CLOCKTYPE_SYSCLK</w:t>
      </w:r>
    </w:p>
    <w:p w14:paraId="328FA39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                          |RCC_CLOCKTYPE_PCLK1|RCC_CLOCKTYPE_PCLK2;</w:t>
      </w:r>
    </w:p>
    <w:p w14:paraId="4B83CCB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RCC_ClkInitStruct.SYSCLKSource = RCC_SYSCLKSOURCE_PLLCLK;</w:t>
      </w:r>
    </w:p>
    <w:p w14:paraId="1A527CA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RCC_ClkInitStruct.AHBCLKDivider = RCC_SYSCLK_DIV1;</w:t>
      </w:r>
    </w:p>
    <w:p w14:paraId="6984CE2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RCC_ClkInitStruct.APB1CLKDivider = RCC_HCLK_DIV2;</w:t>
      </w:r>
    </w:p>
    <w:p w14:paraId="26E5DD4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RCC_ClkInitStruct.APB2CLKDivider = RCC_HCLK_DIV1;</w:t>
      </w:r>
    </w:p>
    <w:p w14:paraId="5B66B33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0DF6880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if (HAL_RCC_ClockConfig(&amp;RCC_ClkInitStruct, FLASH_LATENCY_2) != HAL_OK)</w:t>
      </w:r>
    </w:p>
    <w:p w14:paraId="45CCFA6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{</w:t>
      </w:r>
    </w:p>
    <w:p w14:paraId="63AE883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Error_Handler();</w:t>
      </w:r>
    </w:p>
    <w:p w14:paraId="39ADC26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}</w:t>
      </w:r>
    </w:p>
    <w:p w14:paraId="5A07203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}</w:t>
      </w:r>
    </w:p>
    <w:p w14:paraId="5E6BA60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62CE839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BEGIN 4 */</w:t>
      </w:r>
    </w:p>
    <w:p w14:paraId="279BE2A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2253A2A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 USER CODE END 4 */</w:t>
      </w:r>
    </w:p>
    <w:p w14:paraId="7D937CB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</w:p>
    <w:p w14:paraId="1E23699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/**</w:t>
      </w:r>
    </w:p>
    <w:p w14:paraId="4F96B739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@brief  This function is executed in case of error occurrence.</w:t>
      </w:r>
    </w:p>
    <w:p w14:paraId="63FFD8B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lastRenderedPageBreak/>
        <w:t xml:space="preserve">  * @retval None</w:t>
      </w:r>
    </w:p>
    <w:p w14:paraId="692A3B4C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1431C9C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void Error_Handler(void)</w:t>
      </w:r>
    </w:p>
    <w:p w14:paraId="551576E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{</w:t>
      </w:r>
    </w:p>
    <w:p w14:paraId="337E956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Error_Handler_Debug */</w:t>
      </w:r>
    </w:p>
    <w:p w14:paraId="1A36F12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can add his own implementation to report the HAL error return state */</w:t>
      </w:r>
    </w:p>
    <w:p w14:paraId="48CD4ED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__disable_irq();</w:t>
      </w:r>
    </w:p>
    <w:p w14:paraId="07573FE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while (1)</w:t>
      </w:r>
    </w:p>
    <w:p w14:paraId="393ACBDF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{</w:t>
      </w:r>
    </w:p>
    <w:p w14:paraId="1FABECC6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}</w:t>
      </w:r>
    </w:p>
    <w:p w14:paraId="21A73BB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Error_Handler_Debug */</w:t>
      </w:r>
    </w:p>
    <w:p w14:paraId="27AA1EB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}</w:t>
      </w:r>
    </w:p>
    <w:p w14:paraId="44692068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#ifdef USE_FULL_ASSERT</w:t>
      </w:r>
    </w:p>
    <w:p w14:paraId="100D0C0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/**</w:t>
      </w:r>
    </w:p>
    <w:p w14:paraId="5F931EA4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@brief  Reports the name of the source file and the source line number</w:t>
      </w:r>
    </w:p>
    <w:p w14:paraId="2A0B58F7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        where the assert_param error has occurred.</w:t>
      </w:r>
    </w:p>
    <w:p w14:paraId="1060B7F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@param  file: pointer to the source file name</w:t>
      </w:r>
    </w:p>
    <w:p w14:paraId="697EA6C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@param  line: assert_param error line source number</w:t>
      </w:r>
    </w:p>
    <w:p w14:paraId="3AD1A3B2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 @retval None</w:t>
      </w:r>
    </w:p>
    <w:p w14:paraId="1781B75D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*/</w:t>
      </w:r>
    </w:p>
    <w:p w14:paraId="66641A23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void assert_failed(uint8_t *file, uint32_t line)</w:t>
      </w:r>
    </w:p>
    <w:p w14:paraId="294BA920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{</w:t>
      </w:r>
    </w:p>
    <w:p w14:paraId="56A4067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BEGIN 6 */</w:t>
      </w:r>
    </w:p>
    <w:p w14:paraId="6D99EFC1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can add his own implementation to report the file name and line number,</w:t>
      </w:r>
    </w:p>
    <w:p w14:paraId="458FB31A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   ex: printf("Wrong parameters value: file %s on line %d\r\n", file, line) */</w:t>
      </w:r>
    </w:p>
    <w:p w14:paraId="34D6CD2E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 xml:space="preserve">  /* USER CODE END 6 */</w:t>
      </w:r>
    </w:p>
    <w:p w14:paraId="2F8A244B" w14:textId="77777777" w:rsidR="005A09DE" w:rsidRPr="005A09DE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}</w:t>
      </w:r>
    </w:p>
    <w:p w14:paraId="33B90645" w14:textId="619F2F21" w:rsidR="005A09DE" w:rsidRPr="00BE5B19" w:rsidRDefault="005A09DE" w:rsidP="005A09DE">
      <w:pPr>
        <w:rPr>
          <w:rFonts w:ascii="Times New Roman" w:hAnsi="Times New Roman" w:cs="Times New Roman"/>
          <w:szCs w:val="21"/>
        </w:rPr>
      </w:pPr>
      <w:r w:rsidRPr="005A09DE">
        <w:rPr>
          <w:rFonts w:ascii="Times New Roman" w:hAnsi="Times New Roman" w:cs="Times New Roman" w:hint="eastAsia"/>
          <w:szCs w:val="21"/>
        </w:rPr>
        <w:t>#endif /* USE_FULL_ASSERT */</w:t>
      </w:r>
    </w:p>
    <w:p w14:paraId="3888F41F" w14:textId="77777777" w:rsidR="002C3E28" w:rsidRDefault="002C3E28" w:rsidP="00BE5B19">
      <w:pPr>
        <w:rPr>
          <w:rFonts w:hint="eastAsia"/>
        </w:rPr>
      </w:pPr>
    </w:p>
    <w:p w14:paraId="7C1C839C" w14:textId="77777777" w:rsidR="00D13B38" w:rsidRDefault="001C6B33" w:rsidP="00604D5D">
      <w:pPr>
        <w:rPr>
          <w:rFonts w:hint="eastAsia"/>
        </w:rPr>
      </w:pPr>
      <w:r>
        <w:rPr>
          <w:rFonts w:hint="eastAsia"/>
        </w:rPr>
        <w:t>2.其他函数（包括OLED.c  OLED</w:t>
      </w:r>
      <w:r w:rsidR="005A09DE">
        <w:rPr>
          <w:rFonts w:hint="eastAsia"/>
        </w:rPr>
        <w:t>font.c 等</w:t>
      </w:r>
      <w:r>
        <w:rPr>
          <w:rFonts w:hint="eastAsia"/>
        </w:rPr>
        <w:t>）</w:t>
      </w:r>
    </w:p>
    <w:p w14:paraId="1B48EC55" w14:textId="57B92FCF" w:rsidR="00D13B38" w:rsidRDefault="00D13B38" w:rsidP="00604D5D">
      <w:pPr>
        <w:rPr>
          <w:rFonts w:hint="eastAsia"/>
        </w:rPr>
      </w:pPr>
      <w:r w:rsidRPr="00D13B38">
        <w:object w:dxaOrig="991" w:dyaOrig="841" w14:anchorId="372669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45pt;height:41.9pt" o:ole="">
            <v:imagedata r:id="rId7" o:title=""/>
          </v:shape>
          <o:OLEObject Type="Embed" ProgID="Package" ShapeID="_x0000_i1025" DrawAspect="Content" ObjectID="_1838959334" r:id="rId8"/>
        </w:object>
      </w:r>
    </w:p>
    <w:p w14:paraId="3E4CEA38" w14:textId="6AA2F488" w:rsidR="00604D5D" w:rsidRDefault="00D13B38" w:rsidP="00604D5D">
      <w:pPr>
        <w:rPr>
          <w:rFonts w:hint="eastAsia"/>
        </w:rPr>
      </w:pPr>
      <w:r>
        <w:rPr>
          <w:rFonts w:hint="eastAsia"/>
        </w:rPr>
        <w:t>如果上面的没用就用下面的连接:</w:t>
      </w:r>
    </w:p>
    <w:p w14:paraId="27C249B3" w14:textId="77777777" w:rsidR="00604D5D" w:rsidRDefault="00604D5D" w:rsidP="00604D5D">
      <w:pPr>
        <w:rPr>
          <w:rFonts w:hint="eastAsia"/>
        </w:rPr>
      </w:pPr>
      <w:r>
        <w:rPr>
          <w:rFonts w:hint="eastAsia"/>
        </w:rPr>
        <w:t xml:space="preserve">链接: https://pan.baidu.com/s/1G31kKd_224Q7ZYiPI08lgw 提取码: 0000 </w:t>
      </w:r>
    </w:p>
    <w:p w14:paraId="264A5755" w14:textId="01A2F8AE" w:rsidR="001C6B33" w:rsidRPr="0009494F" w:rsidRDefault="00D13B38" w:rsidP="00604D5D">
      <w:pPr>
        <w:rPr>
          <w:rFonts w:hint="eastAsia"/>
        </w:rPr>
      </w:pPr>
      <w:r>
        <w:rPr>
          <w:rFonts w:hint="eastAsia"/>
        </w:rPr>
        <w:t>将上面的文件夹粘贴复制到Drivers内</w:t>
      </w:r>
    </w:p>
    <w:sectPr w:rsidR="001C6B33" w:rsidRPr="00094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E13A6"/>
    <w:multiLevelType w:val="multilevel"/>
    <w:tmpl w:val="F634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  <w:num w:numId="2" w16cid:durableId="175172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2066B"/>
    <w:rsid w:val="000600A2"/>
    <w:rsid w:val="0009494F"/>
    <w:rsid w:val="000E7872"/>
    <w:rsid w:val="00130E35"/>
    <w:rsid w:val="00136C9A"/>
    <w:rsid w:val="001C6B33"/>
    <w:rsid w:val="00271D01"/>
    <w:rsid w:val="0027452E"/>
    <w:rsid w:val="0027460D"/>
    <w:rsid w:val="002A5FD2"/>
    <w:rsid w:val="002C3E28"/>
    <w:rsid w:val="003600F4"/>
    <w:rsid w:val="00370B71"/>
    <w:rsid w:val="003C5817"/>
    <w:rsid w:val="00464344"/>
    <w:rsid w:val="004A0072"/>
    <w:rsid w:val="004B727A"/>
    <w:rsid w:val="004D6E1A"/>
    <w:rsid w:val="0056620B"/>
    <w:rsid w:val="00572090"/>
    <w:rsid w:val="005A09DE"/>
    <w:rsid w:val="005F2972"/>
    <w:rsid w:val="00604D5D"/>
    <w:rsid w:val="0062427D"/>
    <w:rsid w:val="00624698"/>
    <w:rsid w:val="006713BC"/>
    <w:rsid w:val="007718A8"/>
    <w:rsid w:val="007D400F"/>
    <w:rsid w:val="008126DC"/>
    <w:rsid w:val="00921612"/>
    <w:rsid w:val="009B7C8E"/>
    <w:rsid w:val="009C0279"/>
    <w:rsid w:val="00A859AF"/>
    <w:rsid w:val="00AD0A7B"/>
    <w:rsid w:val="00B02E3A"/>
    <w:rsid w:val="00B86FB2"/>
    <w:rsid w:val="00B96DAC"/>
    <w:rsid w:val="00BA721A"/>
    <w:rsid w:val="00BE07CA"/>
    <w:rsid w:val="00BE5B19"/>
    <w:rsid w:val="00C40158"/>
    <w:rsid w:val="00C63DCC"/>
    <w:rsid w:val="00C96B1B"/>
    <w:rsid w:val="00CC3FAE"/>
    <w:rsid w:val="00CF0A23"/>
    <w:rsid w:val="00D13B38"/>
    <w:rsid w:val="00D2385F"/>
    <w:rsid w:val="00E61340"/>
    <w:rsid w:val="00F2247A"/>
    <w:rsid w:val="00F51CAA"/>
    <w:rsid w:val="00F77D98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4B72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35</cp:revision>
  <dcterms:created xsi:type="dcterms:W3CDTF">2026-04-08T07:00:00Z</dcterms:created>
  <dcterms:modified xsi:type="dcterms:W3CDTF">2026-04-29T01:16:00Z</dcterms:modified>
</cp:coreProperties>
</file>