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265BC" w14:textId="77777777" w:rsidR="000414AF" w:rsidRDefault="00566E51">
      <w:r>
        <w:t>Yuechen Zhao</w:t>
      </w:r>
    </w:p>
    <w:p w14:paraId="1435D137" w14:textId="77777777" w:rsidR="00566E51" w:rsidRDefault="00566E51">
      <w:r>
        <w:t>1126125</w:t>
      </w:r>
    </w:p>
    <w:p w14:paraId="6FA7DE61" w14:textId="77777777" w:rsidR="00566E51" w:rsidRDefault="005A5959">
      <w:hyperlink r:id="rId7" w:history="1">
        <w:r w:rsidR="00566E51" w:rsidRPr="00DE19FA">
          <w:rPr>
            <w:rStyle w:val="Hyperlink"/>
          </w:rPr>
          <w:t>zzyc1993@uw.edu</w:t>
        </w:r>
      </w:hyperlink>
    </w:p>
    <w:p w14:paraId="160B204F" w14:textId="77777777" w:rsidR="00566E51" w:rsidRDefault="00566E51">
      <w:r>
        <w:t>CSE 446 Assignment 3</w:t>
      </w:r>
    </w:p>
    <w:p w14:paraId="43E32DEC" w14:textId="77777777" w:rsidR="00566E51" w:rsidRDefault="00566E51"/>
    <w:p w14:paraId="7D658B8D" w14:textId="77777777" w:rsidR="00566E51" w:rsidRPr="005A5959" w:rsidRDefault="00566E51">
      <w:pPr>
        <w:rPr>
          <w:b/>
          <w:u w:val="single"/>
        </w:rPr>
      </w:pPr>
      <w:r w:rsidRPr="005A5959">
        <w:rPr>
          <w:b/>
          <w:u w:val="single"/>
        </w:rPr>
        <w:t>1. SVM</w:t>
      </w:r>
    </w:p>
    <w:p w14:paraId="3BA791BD" w14:textId="77777777" w:rsidR="00566E51" w:rsidRDefault="00566E51"/>
    <w:p w14:paraId="268EE0B2" w14:textId="77777777" w:rsidR="00566E51" w:rsidRPr="005A5959" w:rsidRDefault="00CA2B2E">
      <w:pPr>
        <w:rPr>
          <w:b/>
          <w:u w:val="single"/>
        </w:rPr>
      </w:pPr>
      <w:r w:rsidRPr="005A5959">
        <w:rPr>
          <w:b/>
          <w:u w:val="single"/>
        </w:rPr>
        <w:t>(1.1)</w:t>
      </w:r>
    </w:p>
    <w:p w14:paraId="524EC8C1" w14:textId="77777777" w:rsidR="00CA2B2E" w:rsidRDefault="00CA2B2E"/>
    <w:p w14:paraId="337887E1" w14:textId="77777777" w:rsidR="00CA2B2E" w:rsidRDefault="00CA2B2E">
      <w:r>
        <w:t>These two points are (1, 0, 0) and (1, 2, 2) in 3D space respectively.</w:t>
      </w:r>
    </w:p>
    <w:p w14:paraId="32018E91" w14:textId="77777777" w:rsidR="00CA2B2E" w:rsidRDefault="00CA2B2E">
      <w:r>
        <w:t>One vector that is parallel to w is (0, 2, 2).</w:t>
      </w:r>
    </w:p>
    <w:p w14:paraId="00C723A0" w14:textId="77777777" w:rsidR="00CA2B2E" w:rsidRDefault="00CA2B2E"/>
    <w:p w14:paraId="72AE6785" w14:textId="77777777" w:rsidR="00CA2B2E" w:rsidRPr="005A5959" w:rsidRDefault="00CA2B2E">
      <w:pPr>
        <w:rPr>
          <w:b/>
          <w:u w:val="single"/>
        </w:rPr>
      </w:pPr>
      <w:r w:rsidRPr="005A5959">
        <w:rPr>
          <w:b/>
          <w:u w:val="single"/>
        </w:rPr>
        <w:t>(1.2)</w:t>
      </w:r>
    </w:p>
    <w:p w14:paraId="27C65494" w14:textId="77777777" w:rsidR="00CA2B2E" w:rsidRDefault="00CA2B2E"/>
    <w:p w14:paraId="7EA76922" w14:textId="77777777" w:rsidR="00CA2B2E" w:rsidRDefault="00CA2B2E">
      <w:r>
        <w:t xml:space="preserve">The distance between the two points = </w:t>
      </w:r>
      <m:oMath>
        <m:rad>
          <m:radPr>
            <m:degHide m:val="1"/>
            <m:ctrlPr>
              <w:rPr>
                <w:rFonts w:ascii="Cambria Math" w:hAnsi="Cambria Math"/>
                <w:i/>
              </w:rPr>
            </m:ctrlPr>
          </m:radPr>
          <m:deg/>
          <m:e>
            <m:r>
              <w:rPr>
                <w:rFonts w:ascii="Cambria Math" w:hAnsi="Cambria Math"/>
              </w:rPr>
              <m:t>8</m:t>
            </m:r>
          </m:e>
        </m:rad>
      </m:oMath>
    </w:p>
    <w:p w14:paraId="77794678" w14:textId="77777777" w:rsidR="00CA2B2E" w:rsidRDefault="00CA2B2E" w:rsidP="00CA2B2E">
      <w:r>
        <w:t xml:space="preserve">So margin = </w:t>
      </w:r>
      <m:oMath>
        <m:rad>
          <m:radPr>
            <m:degHide m:val="1"/>
            <m:ctrlPr>
              <w:rPr>
                <w:rFonts w:ascii="Cambria Math" w:hAnsi="Cambria Math"/>
                <w:i/>
              </w:rPr>
            </m:ctrlPr>
          </m:radPr>
          <m:deg/>
          <m:e>
            <m:r>
              <w:rPr>
                <w:rFonts w:ascii="Cambria Math" w:hAnsi="Cambria Math"/>
              </w:rPr>
              <m:t>8</m:t>
            </m:r>
          </m:e>
        </m:rad>
      </m:oMath>
      <w:r>
        <w:t xml:space="preserve"> / 2 = </w:t>
      </w:r>
      <m:oMath>
        <m:rad>
          <m:radPr>
            <m:degHide m:val="1"/>
            <m:ctrlPr>
              <w:rPr>
                <w:rFonts w:ascii="Cambria Math" w:hAnsi="Cambria Math"/>
                <w:i/>
              </w:rPr>
            </m:ctrlPr>
          </m:radPr>
          <m:deg/>
          <m:e>
            <m:r>
              <w:rPr>
                <w:rFonts w:ascii="Cambria Math" w:hAnsi="Cambria Math"/>
              </w:rPr>
              <m:t>2</m:t>
            </m:r>
          </m:e>
        </m:rad>
      </m:oMath>
    </w:p>
    <w:p w14:paraId="02915306" w14:textId="77777777" w:rsidR="00CA2B2E" w:rsidRDefault="00CA2B2E"/>
    <w:p w14:paraId="4CDD7CF4" w14:textId="33F0A1FA" w:rsidR="00F72D3E" w:rsidRPr="005A5959" w:rsidRDefault="00F72D3E">
      <w:pPr>
        <w:rPr>
          <w:b/>
          <w:u w:val="single"/>
        </w:rPr>
      </w:pPr>
      <w:r w:rsidRPr="005A5959">
        <w:rPr>
          <w:b/>
          <w:u w:val="single"/>
        </w:rPr>
        <w:t>(1.3)</w:t>
      </w:r>
    </w:p>
    <w:p w14:paraId="680F7461" w14:textId="77777777" w:rsidR="00F72D3E" w:rsidRDefault="00F72D3E"/>
    <w:p w14:paraId="55706134" w14:textId="39C4CD4E" w:rsidR="0018013B" w:rsidRDefault="00F72D3E">
      <w:r>
        <w:t>Suppose w = (a, b, c)</w:t>
      </w:r>
      <w:r w:rsidR="0018013B">
        <w:t xml:space="preserve">, then a = 0, and b = c, and also </w:t>
      </w:r>
      <m:oMath>
        <m:rad>
          <m:radPr>
            <m:degHide m:val="1"/>
            <m:ctrlPr>
              <w:rPr>
                <w:rFonts w:ascii="Cambria Math" w:hAnsi="Cambria Math"/>
                <w:i/>
              </w:rPr>
            </m:ctrlPr>
          </m:radPr>
          <m:deg/>
          <m:e>
            <m:r>
              <w:rPr>
                <w:rFonts w:ascii="Cambria Math" w:hAnsi="Cambria Math"/>
              </w:rPr>
              <m:t>2</m:t>
            </m:r>
          </m:e>
        </m:rad>
      </m:oMath>
      <w:r w:rsidR="0018013B">
        <w:t xml:space="preserve"> = 1 / ||w||.</w:t>
      </w:r>
    </w:p>
    <w:p w14:paraId="05FC43E1" w14:textId="0A7B2B19" w:rsidR="0018013B" w:rsidRDefault="0018013B">
      <w:r>
        <w:t>Therefore, w = (0, ½, ½).</w:t>
      </w:r>
    </w:p>
    <w:p w14:paraId="1E930D8A" w14:textId="77777777" w:rsidR="0018013B" w:rsidRDefault="0018013B"/>
    <w:p w14:paraId="323107E5" w14:textId="4B878D41" w:rsidR="0018013B" w:rsidRPr="005A5959" w:rsidRDefault="0018013B">
      <w:pPr>
        <w:rPr>
          <w:b/>
          <w:u w:val="single"/>
        </w:rPr>
      </w:pPr>
      <w:r w:rsidRPr="005A5959">
        <w:rPr>
          <w:b/>
          <w:u w:val="single"/>
        </w:rPr>
        <w:t>(1.4)</w:t>
      </w:r>
    </w:p>
    <w:p w14:paraId="1E089D4E" w14:textId="77777777" w:rsidR="0018013B" w:rsidRDefault="0018013B"/>
    <w:p w14:paraId="2A42E13D" w14:textId="20588376" w:rsidR="0018013B" w:rsidRDefault="0018013B">
      <w:r>
        <w:t>Since the inequalities are tight, then we have:</w:t>
      </w:r>
    </w:p>
    <w:p w14:paraId="62C7A6D7" w14:textId="2D502A6F" w:rsidR="0018013B" w:rsidRDefault="0018013B">
      <w:r>
        <w:t xml:space="preserve">w </w:t>
      </w:r>
      <w:r>
        <w:rPr>
          <w:rFonts w:hint="eastAsia"/>
        </w:rPr>
        <w:t>·</w:t>
      </w:r>
      <w:r>
        <w:t>(1, 0, 0) + w0 = -1</w:t>
      </w:r>
    </w:p>
    <w:p w14:paraId="54DC9515" w14:textId="180972AD" w:rsidR="0018013B" w:rsidRDefault="0018013B">
      <w:r>
        <w:t xml:space="preserve">w </w:t>
      </w:r>
      <w:r>
        <w:rPr>
          <w:rFonts w:hint="eastAsia"/>
        </w:rPr>
        <w:t>·</w:t>
      </w:r>
      <w:r>
        <w:t>(1, 2, 2) + w0 = 1</w:t>
      </w:r>
    </w:p>
    <w:p w14:paraId="2BA29A62" w14:textId="1D898064" w:rsidR="0018013B" w:rsidRDefault="0018013B">
      <w:r>
        <w:t>Therefore, w0 = -1</w:t>
      </w:r>
    </w:p>
    <w:p w14:paraId="3D811EDB" w14:textId="77777777" w:rsidR="0018013B" w:rsidRDefault="0018013B"/>
    <w:p w14:paraId="3F0F4515" w14:textId="15DBA491" w:rsidR="0018013B" w:rsidRPr="005A5959" w:rsidRDefault="0018013B">
      <w:pPr>
        <w:rPr>
          <w:b/>
          <w:u w:val="single"/>
        </w:rPr>
      </w:pPr>
      <w:r w:rsidRPr="005A5959">
        <w:rPr>
          <w:b/>
          <w:u w:val="single"/>
        </w:rPr>
        <w:t>(1.5)</w:t>
      </w:r>
    </w:p>
    <w:p w14:paraId="47DA1EC7" w14:textId="77777777" w:rsidR="0018013B" w:rsidRDefault="0018013B"/>
    <w:p w14:paraId="26451436" w14:textId="017CED2C" w:rsidR="0018013B" w:rsidRDefault="0018013B">
      <w:r>
        <w:t xml:space="preserve">f(x) = -1 + (0, ½, ½) </w:t>
      </w:r>
      <w:r>
        <w:rPr>
          <w:rFonts w:hint="eastAsia"/>
        </w:rPr>
        <w:t>·</w:t>
      </w:r>
      <w:r>
        <w:t xml:space="preserve">(1, </w:t>
      </w:r>
      <m:oMath>
        <m:rad>
          <m:radPr>
            <m:degHide m:val="1"/>
            <m:ctrlPr>
              <w:rPr>
                <w:rFonts w:ascii="Cambria Math" w:hAnsi="Cambria Math"/>
                <w:i/>
              </w:rPr>
            </m:ctrlPr>
          </m:radPr>
          <m:deg/>
          <m:e>
            <m:r>
              <w:rPr>
                <w:rFonts w:ascii="Cambria Math" w:hAnsi="Cambria Math"/>
              </w:rPr>
              <m:t>2</m:t>
            </m:r>
          </m:e>
        </m:rad>
      </m:oMath>
      <w:r>
        <w:t>x, x</w:t>
      </w:r>
      <w:r>
        <w:rPr>
          <w:vertAlign w:val="superscript"/>
        </w:rPr>
        <w:t>2</w:t>
      </w:r>
      <w:r>
        <w:t>)</w:t>
      </w:r>
    </w:p>
    <w:p w14:paraId="2CE90FE4" w14:textId="18240E51" w:rsidR="0018013B" w:rsidRDefault="0018013B">
      <w:r>
        <w:t>f(x) = ½ * x</w:t>
      </w:r>
      <w:r>
        <w:rPr>
          <w:vertAlign w:val="superscript"/>
        </w:rPr>
        <w:t>2</w:t>
      </w:r>
      <w:r>
        <w:t xml:space="preserve"> + </w:t>
      </w:r>
      <m:oMath>
        <m:rad>
          <m:radPr>
            <m:degHide m:val="1"/>
            <m:ctrlPr>
              <w:rPr>
                <w:rFonts w:ascii="Cambria Math" w:hAnsi="Cambria Math"/>
                <w:i/>
              </w:rPr>
            </m:ctrlPr>
          </m:radPr>
          <m:deg/>
          <m:e>
            <m:r>
              <w:rPr>
                <w:rFonts w:ascii="Cambria Math" w:hAnsi="Cambria Math"/>
              </w:rPr>
              <m:t>2</m:t>
            </m:r>
          </m:e>
        </m:rad>
      </m:oMath>
      <w:r>
        <w:t>/2 * x – 1</w:t>
      </w:r>
    </w:p>
    <w:p w14:paraId="2281285C" w14:textId="33774D48" w:rsidR="0018013B" w:rsidRDefault="00B7242B">
      <w:r>
        <w:rPr>
          <w:noProof/>
          <w:lang w:eastAsia="en-US"/>
        </w:rPr>
        <w:drawing>
          <wp:inline distT="0" distB="0" distL="0" distR="0" wp14:anchorId="193AF45D" wp14:editId="02DC9668">
            <wp:extent cx="2631163" cy="2454862"/>
            <wp:effectExtent l="0" t="0" r="10795" b="9525"/>
            <wp:docPr id="1" name="Picture 1" descr="Macintosh HD:Users:Della:Desktop:Screen Shot 2015-02-25 at 3.17.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ella:Desktop:Screen Shot 2015-02-25 at 3.17.5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214" cy="2456776"/>
                    </a:xfrm>
                    <a:prstGeom prst="rect">
                      <a:avLst/>
                    </a:prstGeom>
                    <a:noFill/>
                    <a:ln>
                      <a:noFill/>
                    </a:ln>
                  </pic:spPr>
                </pic:pic>
              </a:graphicData>
            </a:graphic>
          </wp:inline>
        </w:drawing>
      </w:r>
    </w:p>
    <w:p w14:paraId="6382BFB0" w14:textId="77777777" w:rsidR="00B7242B" w:rsidRDefault="00B7242B"/>
    <w:p w14:paraId="2A00ADB7" w14:textId="7D2383B4" w:rsidR="00B7242B" w:rsidRPr="005A5959" w:rsidRDefault="00B7242B">
      <w:pPr>
        <w:rPr>
          <w:b/>
          <w:u w:val="single"/>
        </w:rPr>
      </w:pPr>
      <w:r w:rsidRPr="005A5959">
        <w:rPr>
          <w:b/>
          <w:u w:val="single"/>
        </w:rPr>
        <w:lastRenderedPageBreak/>
        <w:t>2. Ensemble Methods</w:t>
      </w:r>
    </w:p>
    <w:p w14:paraId="771509BD" w14:textId="77777777" w:rsidR="00B7242B" w:rsidRPr="005A5959" w:rsidRDefault="00B7242B">
      <w:pPr>
        <w:rPr>
          <w:b/>
          <w:u w:val="single"/>
        </w:rPr>
      </w:pPr>
    </w:p>
    <w:p w14:paraId="56808DE5" w14:textId="030A4807" w:rsidR="00B7242B" w:rsidRPr="005A5959" w:rsidRDefault="00B7242B">
      <w:pPr>
        <w:rPr>
          <w:b/>
          <w:u w:val="single"/>
        </w:rPr>
      </w:pPr>
      <w:r w:rsidRPr="005A5959">
        <w:rPr>
          <w:b/>
          <w:u w:val="single"/>
        </w:rPr>
        <w:t>(2.1)</w:t>
      </w:r>
    </w:p>
    <w:p w14:paraId="1CD06DA0" w14:textId="77777777" w:rsidR="00B7242B" w:rsidRDefault="00B7242B"/>
    <w:p w14:paraId="3C79F129" w14:textId="3F4E3FBD" w:rsidR="00B7242B" w:rsidRDefault="00C16E6B" w:rsidP="00C16E6B">
      <w:pPr>
        <w:pStyle w:val="ListParagraph"/>
        <w:numPr>
          <w:ilvl w:val="0"/>
          <w:numId w:val="1"/>
        </w:numPr>
      </w:pPr>
      <w:r>
        <w:t>I will do the learning by using scikit-learn’s DecisionTreeClassifier, and by specifying the max_depth parameter I can distinguish stump and depth 2 tree. Thus I can use the classifier object to fit my X_train and Y_train, and then predict Y_test by passing in X_test, and then I can get the error of the prediction.</w:t>
      </w:r>
    </w:p>
    <w:p w14:paraId="495AD842" w14:textId="77777777" w:rsidR="005543CE" w:rsidRDefault="005543CE" w:rsidP="005543CE">
      <w:pPr>
        <w:pStyle w:val="ListParagraph"/>
      </w:pPr>
    </w:p>
    <w:p w14:paraId="464C27F0" w14:textId="056D5760" w:rsidR="00C16E6B" w:rsidRDefault="005543CE" w:rsidP="00C16E6B">
      <w:pPr>
        <w:pStyle w:val="ListParagraph"/>
        <w:numPr>
          <w:ilvl w:val="0"/>
          <w:numId w:val="1"/>
        </w:numPr>
      </w:pPr>
      <w:r>
        <w:t xml:space="preserve">Previously when we have uniform weights, we calculate the entropy as </w:t>
      </w:r>
    </w:p>
    <w:p w14:paraId="44E0C1FF" w14:textId="6D8C367E" w:rsidR="005543CE" w:rsidRDefault="005543CE" w:rsidP="005543CE">
      <w:pPr>
        <w:pStyle w:val="ListParagraph"/>
      </w:pPr>
      <w:r>
        <w:rPr>
          <w:noProof/>
          <w:lang w:eastAsia="en-US"/>
        </w:rPr>
        <w:drawing>
          <wp:inline distT="0" distB="0" distL="0" distR="0" wp14:anchorId="19403C27" wp14:editId="3A6991E4">
            <wp:extent cx="3900860" cy="616767"/>
            <wp:effectExtent l="0" t="0" r="10795" b="0"/>
            <wp:docPr id="5" name="Picture 5" descr="Macintosh HD:Users:Della:Desktop:Screen Shot 2015-02-25 at 3.36.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ella:Desktop:Screen Shot 2015-02-25 at 3.36.5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4014" cy="617266"/>
                    </a:xfrm>
                    <a:prstGeom prst="rect">
                      <a:avLst/>
                    </a:prstGeom>
                    <a:noFill/>
                    <a:ln>
                      <a:noFill/>
                    </a:ln>
                  </pic:spPr>
                </pic:pic>
              </a:graphicData>
            </a:graphic>
          </wp:inline>
        </w:drawing>
      </w:r>
    </w:p>
    <w:p w14:paraId="37137B68" w14:textId="1379CEF3" w:rsidR="005543CE" w:rsidRDefault="005543CE" w:rsidP="005543CE">
      <w:pPr>
        <w:pStyle w:val="ListParagraph"/>
      </w:pPr>
      <w:r>
        <w:t>But now instead of using the first P(Y = yi), we use weights (Dt) instead.</w:t>
      </w:r>
    </w:p>
    <w:p w14:paraId="4304EA16" w14:textId="77777777" w:rsidR="005543CE" w:rsidRDefault="005543CE" w:rsidP="005543CE">
      <w:pPr>
        <w:pStyle w:val="ListParagraph"/>
      </w:pPr>
    </w:p>
    <w:p w14:paraId="2E953578" w14:textId="2D311084" w:rsidR="005543CE" w:rsidRDefault="005543CE" w:rsidP="005543CE">
      <w:pPr>
        <w:pStyle w:val="ListParagraph"/>
      </w:pPr>
      <w:r>
        <w:t>Also for the conditional entropy</w:t>
      </w:r>
    </w:p>
    <w:p w14:paraId="066286C7" w14:textId="723D95F1" w:rsidR="005543CE" w:rsidRDefault="005543CE" w:rsidP="005543CE">
      <w:pPr>
        <w:pStyle w:val="ListParagraph"/>
      </w:pPr>
      <w:r>
        <w:rPr>
          <w:noProof/>
          <w:lang w:eastAsia="en-US"/>
        </w:rPr>
        <w:drawing>
          <wp:inline distT="0" distB="0" distL="0" distR="0" wp14:anchorId="0355796B" wp14:editId="11868F8C">
            <wp:extent cx="5269230" cy="389255"/>
            <wp:effectExtent l="0" t="0" r="0" b="0"/>
            <wp:docPr id="6" name="Picture 6" descr="Macintosh HD:Users:Della:Desktop:Screen Shot 2015-02-25 at 3.42.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ella:Desktop:Screen Shot 2015-02-25 at 3.42.3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389255"/>
                    </a:xfrm>
                    <a:prstGeom prst="rect">
                      <a:avLst/>
                    </a:prstGeom>
                    <a:noFill/>
                    <a:ln>
                      <a:noFill/>
                    </a:ln>
                  </pic:spPr>
                </pic:pic>
              </a:graphicData>
            </a:graphic>
          </wp:inline>
        </w:drawing>
      </w:r>
    </w:p>
    <w:p w14:paraId="3FAE4592" w14:textId="6B3A603F" w:rsidR="005543CE" w:rsidRDefault="00AF4404" w:rsidP="005543CE">
      <w:pPr>
        <w:pStyle w:val="ListParagraph"/>
      </w:pPr>
      <w:r>
        <w:t>We also use the weights (Dt) instead.</w:t>
      </w:r>
    </w:p>
    <w:p w14:paraId="398B40E8" w14:textId="77777777" w:rsidR="00AF4404" w:rsidRDefault="00AF4404" w:rsidP="00AF4404"/>
    <w:p w14:paraId="6027C509" w14:textId="61C0F47B" w:rsidR="00AF4404" w:rsidRPr="005A5959" w:rsidRDefault="00AF4404" w:rsidP="00AF4404">
      <w:pPr>
        <w:rPr>
          <w:b/>
          <w:u w:val="single"/>
        </w:rPr>
      </w:pPr>
      <w:r w:rsidRPr="005A5959">
        <w:rPr>
          <w:b/>
          <w:u w:val="single"/>
        </w:rPr>
        <w:t>(2.2)</w:t>
      </w:r>
    </w:p>
    <w:p w14:paraId="70BEC60E" w14:textId="77777777" w:rsidR="00AF4404" w:rsidRPr="005A5959" w:rsidRDefault="00AF4404" w:rsidP="00AF4404">
      <w:pPr>
        <w:rPr>
          <w:b/>
          <w:u w:val="single"/>
        </w:rPr>
      </w:pPr>
    </w:p>
    <w:p w14:paraId="483DF847" w14:textId="77777777" w:rsidR="00AF4404" w:rsidRPr="005A5959" w:rsidRDefault="00AF4404" w:rsidP="00AF4404">
      <w:pPr>
        <w:rPr>
          <w:b/>
          <w:u w:val="single"/>
        </w:rPr>
      </w:pPr>
      <w:r w:rsidRPr="005A5959">
        <w:rPr>
          <w:b/>
          <w:u w:val="single"/>
        </w:rPr>
        <w:t xml:space="preserve">1. </w:t>
      </w:r>
    </w:p>
    <w:p w14:paraId="6ECA873B" w14:textId="77777777" w:rsidR="00AF4404" w:rsidRDefault="00AF4404" w:rsidP="00AF4404"/>
    <w:p w14:paraId="56A710C7" w14:textId="0C6A8DB1" w:rsidR="00AF4404" w:rsidRDefault="00AF4404" w:rsidP="00AF4404">
      <w:r>
        <w:rPr>
          <w:noProof/>
          <w:lang w:eastAsia="en-US"/>
        </w:rPr>
        <w:drawing>
          <wp:inline distT="0" distB="0" distL="0" distR="0" wp14:anchorId="0EDF739B" wp14:editId="1420F22C">
            <wp:extent cx="5270500" cy="2139311"/>
            <wp:effectExtent l="0" t="0" r="1270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AB2CAA8" w14:textId="16521DE0" w:rsidR="00AF4404" w:rsidRDefault="00AF4404" w:rsidP="00AF4404">
      <w:r>
        <w:t xml:space="preserve">In this algorithm, I used 100 iterations. In each iteration, I randomly select 50 training data, train a classfier, predict my Y_test, add to the previously predicted </w:t>
      </w:r>
      <w:r w:rsidR="00CE73E7">
        <w:t>data, and then calculate the average. If the average prediction &gt; 0.5, I predict Y=1, otherwise predict Y=0. Then I can calculate the error for this iteration.</w:t>
      </w:r>
    </w:p>
    <w:p w14:paraId="712E3FCA" w14:textId="77777777" w:rsidR="00CE73E7" w:rsidRDefault="00CE73E7" w:rsidP="00AF4404"/>
    <w:p w14:paraId="6750C6A8" w14:textId="4976AD13" w:rsidR="00CE73E7" w:rsidRDefault="00CE73E7" w:rsidP="00AF4404">
      <w:r>
        <w:t>This algorithm’s advantage is it randomly select data points out of the whole set of training data, so it is likely it will leave out the outliers, and predict more accurately. However, also because of its randomization, it has fluctuating test errors, as shown above. Though test error has some fluctuation, it goes down generally.</w:t>
      </w:r>
    </w:p>
    <w:p w14:paraId="68DA9422" w14:textId="77777777" w:rsidR="00CE73E7" w:rsidRDefault="00CE73E7" w:rsidP="00AF4404"/>
    <w:p w14:paraId="2471BB36" w14:textId="269B7D06" w:rsidR="00CE73E7" w:rsidRPr="005A5959" w:rsidRDefault="00CE73E7" w:rsidP="00AF4404">
      <w:pPr>
        <w:rPr>
          <w:b/>
          <w:u w:val="single"/>
        </w:rPr>
      </w:pPr>
      <w:r w:rsidRPr="005A5959">
        <w:rPr>
          <w:b/>
          <w:u w:val="single"/>
        </w:rPr>
        <w:t>2.</w:t>
      </w:r>
    </w:p>
    <w:p w14:paraId="3A27DECF" w14:textId="77777777" w:rsidR="00CE73E7" w:rsidRDefault="00CE73E7" w:rsidP="00AF4404"/>
    <w:p w14:paraId="36181025" w14:textId="0175902D" w:rsidR="00CE73E7" w:rsidRDefault="00CE73E7" w:rsidP="00AF4404">
      <w:r>
        <w:rPr>
          <w:noProof/>
          <w:lang w:eastAsia="en-US"/>
        </w:rPr>
        <w:drawing>
          <wp:inline distT="0" distB="0" distL="0" distR="0" wp14:anchorId="1628BF0E" wp14:editId="373FB273">
            <wp:extent cx="5260063" cy="2389505"/>
            <wp:effectExtent l="0" t="0" r="23495" b="234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ADAA7D" w14:textId="51CC7072" w:rsidR="00CE73E7" w:rsidRDefault="00CE73E7" w:rsidP="00AF4404">
      <w:r>
        <w:t xml:space="preserve">In this algorithm, I </w:t>
      </w:r>
      <w:r w:rsidR="00D83EAC">
        <w:t>did almost the same thing, except I used depth 2 tree instead of stump. This algorithm generates slightly lower test errors than using stumps, and its result tends to vary slightly more than using stumps. However, I think it still needs some significance tests to determine whether this algorithm is significantly better than the previous one, or the other way around.</w:t>
      </w:r>
    </w:p>
    <w:p w14:paraId="2B02A4CD" w14:textId="77777777" w:rsidR="00D83EAC" w:rsidRDefault="00D83EAC" w:rsidP="00AF4404"/>
    <w:p w14:paraId="1F7908B8" w14:textId="7C474EDF" w:rsidR="00D83EAC" w:rsidRPr="005A5959" w:rsidRDefault="00D83EAC" w:rsidP="00AF4404">
      <w:pPr>
        <w:rPr>
          <w:b/>
          <w:u w:val="single"/>
        </w:rPr>
      </w:pPr>
      <w:r w:rsidRPr="005A5959">
        <w:rPr>
          <w:b/>
          <w:u w:val="single"/>
        </w:rPr>
        <w:t>3.</w:t>
      </w:r>
    </w:p>
    <w:p w14:paraId="01502FD2" w14:textId="77777777" w:rsidR="00D83EAC" w:rsidRDefault="00D83EAC" w:rsidP="00AF4404"/>
    <w:p w14:paraId="56A9BB12" w14:textId="74ECAFCB" w:rsidR="00D83EAC" w:rsidRDefault="00D83EAC" w:rsidP="00AF4404">
      <w:r>
        <w:t xml:space="preserve">Instead of using M = 50 as I did previously, I changed to M = 71 (the total number of training data), calculate the unique number of data in each iteration, and then repeat for 100 iterations. The average result = </w:t>
      </w:r>
      <w:r w:rsidRPr="00D83EAC">
        <w:t>63</w:t>
      </w:r>
      <w:r>
        <w:t>.</w:t>
      </w:r>
      <w:r w:rsidRPr="00D83EAC">
        <w:t>7887323944</w:t>
      </w:r>
      <w:r>
        <w:t>%, which is very close to the theoretical value.</w:t>
      </w:r>
    </w:p>
    <w:p w14:paraId="19FC08DC" w14:textId="77777777" w:rsidR="00D83EAC" w:rsidRDefault="00D83EAC" w:rsidP="00AF4404"/>
    <w:p w14:paraId="3720F0B7" w14:textId="19036950" w:rsidR="00D83EAC" w:rsidRPr="005A5959" w:rsidRDefault="00D83EAC" w:rsidP="00AF4404">
      <w:pPr>
        <w:rPr>
          <w:b/>
          <w:u w:val="single"/>
        </w:rPr>
      </w:pPr>
      <w:r w:rsidRPr="005A5959">
        <w:rPr>
          <w:b/>
          <w:u w:val="single"/>
        </w:rPr>
        <w:t>(2.3)</w:t>
      </w:r>
    </w:p>
    <w:p w14:paraId="05BF5A9A" w14:textId="77777777" w:rsidR="00D83EAC" w:rsidRPr="005A5959" w:rsidRDefault="00D83EAC" w:rsidP="00AF4404">
      <w:pPr>
        <w:rPr>
          <w:b/>
          <w:u w:val="single"/>
        </w:rPr>
      </w:pPr>
    </w:p>
    <w:p w14:paraId="32EBF1B6" w14:textId="36804296" w:rsidR="00D83EAC" w:rsidRPr="005A5959" w:rsidRDefault="0006646F" w:rsidP="00AF4404">
      <w:pPr>
        <w:rPr>
          <w:b/>
          <w:u w:val="single"/>
        </w:rPr>
      </w:pPr>
      <w:r w:rsidRPr="005A5959">
        <w:rPr>
          <w:b/>
          <w:u w:val="single"/>
        </w:rPr>
        <w:t>1.</w:t>
      </w:r>
    </w:p>
    <w:p w14:paraId="38447D1B" w14:textId="77777777" w:rsidR="0006646F" w:rsidRDefault="0006646F" w:rsidP="00AF4404"/>
    <w:p w14:paraId="71873CCC" w14:textId="3244E517" w:rsidR="0006646F" w:rsidRDefault="0006646F" w:rsidP="00AF4404">
      <w:r>
        <w:rPr>
          <w:noProof/>
          <w:lang w:eastAsia="en-US"/>
        </w:rPr>
        <w:drawing>
          <wp:inline distT="0" distB="0" distL="0" distR="0" wp14:anchorId="18156C30" wp14:editId="39BE15FE">
            <wp:extent cx="5374363" cy="2654300"/>
            <wp:effectExtent l="0" t="0" r="36195"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FE2660" w14:textId="65F268F5" w:rsidR="0006646F" w:rsidRDefault="0006646F" w:rsidP="00AF4404">
      <w:r>
        <w:rPr>
          <w:noProof/>
          <w:lang w:eastAsia="en-US"/>
        </w:rPr>
        <w:drawing>
          <wp:inline distT="0" distB="0" distL="0" distR="0" wp14:anchorId="1FB15D57" wp14:editId="7A46CE57">
            <wp:extent cx="5602605" cy="2628900"/>
            <wp:effectExtent l="0" t="0" r="36195"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66CC42" w14:textId="77777777" w:rsidR="0006646F" w:rsidRDefault="0006646F" w:rsidP="00AF4404"/>
    <w:p w14:paraId="47B6B2B4" w14:textId="5F8FF40B" w:rsidR="0006646F" w:rsidRPr="005A5959" w:rsidRDefault="0006646F" w:rsidP="00AF4404">
      <w:pPr>
        <w:rPr>
          <w:b/>
          <w:u w:val="single"/>
        </w:rPr>
      </w:pPr>
      <w:r w:rsidRPr="005A5959">
        <w:rPr>
          <w:b/>
          <w:u w:val="single"/>
        </w:rPr>
        <w:t>2.</w:t>
      </w:r>
    </w:p>
    <w:p w14:paraId="46F27C1B" w14:textId="77777777" w:rsidR="0006646F" w:rsidRDefault="0006646F" w:rsidP="00AF4404"/>
    <w:p w14:paraId="30923AD7" w14:textId="19D7504E" w:rsidR="0006646F" w:rsidRDefault="0006646F" w:rsidP="00AF4404">
      <w:r>
        <w:t xml:space="preserve">These two base learners tend to have roughly equal performance. It is a tie because </w:t>
      </w:r>
      <w:r w:rsidR="005853DB">
        <w:t>in each iteration, we weigh the data, then learn it using stump or depth 2 tree, thus the weights would dominate the learning and prediction. Therefore, the two base learners does not have much difference in this case, since the weights play a more important role.</w:t>
      </w:r>
    </w:p>
    <w:p w14:paraId="7145B255" w14:textId="77777777" w:rsidR="005853DB" w:rsidRDefault="005853DB" w:rsidP="00AF4404"/>
    <w:p w14:paraId="743089B0" w14:textId="15E0D36A" w:rsidR="005853DB" w:rsidRPr="005A5959" w:rsidRDefault="005853DB" w:rsidP="00AF4404">
      <w:pPr>
        <w:rPr>
          <w:b/>
          <w:u w:val="single"/>
        </w:rPr>
      </w:pPr>
      <w:r w:rsidRPr="005A5959">
        <w:rPr>
          <w:b/>
          <w:u w:val="single"/>
        </w:rPr>
        <w:t>3.</w:t>
      </w:r>
    </w:p>
    <w:p w14:paraId="051F1E7A" w14:textId="77777777" w:rsidR="005853DB" w:rsidRDefault="005853DB" w:rsidP="00AF4404"/>
    <w:p w14:paraId="091D4551" w14:textId="50ED30AC" w:rsidR="00CF4D54" w:rsidRDefault="00E105A8" w:rsidP="00AF4404">
      <w:r>
        <w:t xml:space="preserve">To test for overfitting, I did 1000 iterations using both base learners, and drew the results in charts, as shown below the first 100 iterations. The blue </w:t>
      </w:r>
      <w:r w:rsidR="005A5959">
        <w:t xml:space="preserve">(upper) </w:t>
      </w:r>
      <w:r>
        <w:t xml:space="preserve">ones are test errors, and the red </w:t>
      </w:r>
      <w:r w:rsidR="005A5959">
        <w:t>(lower</w:t>
      </w:r>
      <w:bookmarkStart w:id="0" w:name="_GoBack"/>
      <w:bookmarkEnd w:id="0"/>
      <w:r w:rsidR="005A5959">
        <w:t xml:space="preserve">) </w:t>
      </w:r>
      <w:r>
        <w:t>ones are training errors. Although errors tend to fluctuate more vigorously with more iterations, there is no significant sign of overfitting in both cases, because there is not a time when test error goes up significantly while training error goes down significantly.</w:t>
      </w:r>
    </w:p>
    <w:p w14:paraId="638347F7" w14:textId="77777777" w:rsidR="00CF4D54" w:rsidRDefault="00CF4D54" w:rsidP="00AF4404"/>
    <w:p w14:paraId="2512F868" w14:textId="16512D47" w:rsidR="00E105A8" w:rsidRDefault="00CF4D54" w:rsidP="00AF4404">
      <w:r>
        <w:t>One significant difference between these two algorithms is that, depth 2 tree has lower training error than stump. Other than that, these two base learners have very similar results.</w:t>
      </w:r>
    </w:p>
    <w:p w14:paraId="1242B113" w14:textId="77777777" w:rsidR="00E105A8" w:rsidRDefault="00E105A8" w:rsidP="00AF4404"/>
    <w:p w14:paraId="6D1B399C" w14:textId="364898B7" w:rsidR="005853DB" w:rsidRDefault="00E105A8" w:rsidP="00AF4404">
      <w:r>
        <w:rPr>
          <w:noProof/>
          <w:lang w:eastAsia="en-US"/>
        </w:rPr>
        <w:drawing>
          <wp:inline distT="0" distB="0" distL="0" distR="0" wp14:anchorId="1A1764B2" wp14:editId="5AD1CE27">
            <wp:extent cx="5602963" cy="2821286"/>
            <wp:effectExtent l="0" t="0" r="36195" b="2413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E6CBC80" w14:textId="77777777" w:rsidR="00CF4D54" w:rsidRDefault="00CF4D54" w:rsidP="00AF4404"/>
    <w:p w14:paraId="29B5B573" w14:textId="27DB2937" w:rsidR="00E105A8" w:rsidRPr="0018013B" w:rsidRDefault="00E105A8" w:rsidP="00AF4404">
      <w:r>
        <w:rPr>
          <w:noProof/>
          <w:lang w:eastAsia="en-US"/>
        </w:rPr>
        <w:drawing>
          <wp:inline distT="0" distB="0" distL="0" distR="0" wp14:anchorId="1DC8D8A2" wp14:editId="436B9BBE">
            <wp:extent cx="5602963" cy="2743200"/>
            <wp:effectExtent l="0" t="0" r="36195"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E105A8" w:rsidRPr="0018013B" w:rsidSect="000414A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F1138"/>
    <w:multiLevelType w:val="hybridMultilevel"/>
    <w:tmpl w:val="F7A2BA10"/>
    <w:lvl w:ilvl="0" w:tplc="96245F8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E51"/>
    <w:rsid w:val="000414AF"/>
    <w:rsid w:val="0006646F"/>
    <w:rsid w:val="0018013B"/>
    <w:rsid w:val="005543CE"/>
    <w:rsid w:val="00566E51"/>
    <w:rsid w:val="005853DB"/>
    <w:rsid w:val="005A5959"/>
    <w:rsid w:val="00AF4404"/>
    <w:rsid w:val="00B7242B"/>
    <w:rsid w:val="00C16E6B"/>
    <w:rsid w:val="00CA2B2E"/>
    <w:rsid w:val="00CE73E7"/>
    <w:rsid w:val="00CF4D54"/>
    <w:rsid w:val="00D83EAC"/>
    <w:rsid w:val="00E105A8"/>
    <w:rsid w:val="00F72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55B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E51"/>
    <w:rPr>
      <w:color w:val="0000FF" w:themeColor="hyperlink"/>
      <w:u w:val="single"/>
    </w:rPr>
  </w:style>
  <w:style w:type="paragraph" w:styleId="ListParagraph">
    <w:name w:val="List Paragraph"/>
    <w:basedOn w:val="Normal"/>
    <w:uiPriority w:val="34"/>
    <w:qFormat/>
    <w:rsid w:val="00566E51"/>
    <w:pPr>
      <w:ind w:left="720"/>
      <w:contextualSpacing/>
    </w:pPr>
  </w:style>
  <w:style w:type="character" w:styleId="PlaceholderText">
    <w:name w:val="Placeholder Text"/>
    <w:basedOn w:val="DefaultParagraphFont"/>
    <w:uiPriority w:val="99"/>
    <w:semiHidden/>
    <w:rsid w:val="00CA2B2E"/>
    <w:rPr>
      <w:color w:val="808080"/>
    </w:rPr>
  </w:style>
  <w:style w:type="paragraph" w:styleId="BalloonText">
    <w:name w:val="Balloon Text"/>
    <w:basedOn w:val="Normal"/>
    <w:link w:val="BalloonTextChar"/>
    <w:uiPriority w:val="99"/>
    <w:semiHidden/>
    <w:unhideWhenUsed/>
    <w:rsid w:val="00CA2B2E"/>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B2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E51"/>
    <w:rPr>
      <w:color w:val="0000FF" w:themeColor="hyperlink"/>
      <w:u w:val="single"/>
    </w:rPr>
  </w:style>
  <w:style w:type="paragraph" w:styleId="ListParagraph">
    <w:name w:val="List Paragraph"/>
    <w:basedOn w:val="Normal"/>
    <w:uiPriority w:val="34"/>
    <w:qFormat/>
    <w:rsid w:val="00566E51"/>
    <w:pPr>
      <w:ind w:left="720"/>
      <w:contextualSpacing/>
    </w:pPr>
  </w:style>
  <w:style w:type="character" w:styleId="PlaceholderText">
    <w:name w:val="Placeholder Text"/>
    <w:basedOn w:val="DefaultParagraphFont"/>
    <w:uiPriority w:val="99"/>
    <w:semiHidden/>
    <w:rsid w:val="00CA2B2E"/>
    <w:rPr>
      <w:color w:val="808080"/>
    </w:rPr>
  </w:style>
  <w:style w:type="paragraph" w:styleId="BalloonText">
    <w:name w:val="Balloon Text"/>
    <w:basedOn w:val="Normal"/>
    <w:link w:val="BalloonTextChar"/>
    <w:uiPriority w:val="99"/>
    <w:semiHidden/>
    <w:unhideWhenUsed/>
    <w:rsid w:val="00CA2B2E"/>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B2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zzyc1993@uw.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Bagging with</a:t>
            </a:r>
            <a:r>
              <a:rPr lang="en-US" baseline="0"/>
              <a:t> </a:t>
            </a:r>
            <a:r>
              <a:rPr lang="en-US"/>
              <a:t>Stump Learners</a:t>
            </a:r>
          </a:p>
        </c:rich>
      </c:tx>
      <c:layout/>
      <c:overlay val="0"/>
    </c:title>
    <c:autoTitleDeleted val="0"/>
    <c:plotArea>
      <c:layout/>
      <c:scatterChart>
        <c:scatterStyle val="smoothMarker"/>
        <c:varyColors val="0"/>
        <c:ser>
          <c:idx val="0"/>
          <c:order val="0"/>
          <c:yVal>
            <c:numRef>
              <c:f>Sheet1!$A$1:$A$100</c:f>
              <c:numCache>
                <c:formatCode>General</c:formatCode>
                <c:ptCount val="100"/>
                <c:pt idx="0">
                  <c:v>0.2</c:v>
                </c:pt>
                <c:pt idx="1">
                  <c:v>0.371428571429</c:v>
                </c:pt>
                <c:pt idx="2">
                  <c:v>0.2</c:v>
                </c:pt>
                <c:pt idx="3">
                  <c:v>0.257142857143</c:v>
                </c:pt>
                <c:pt idx="4">
                  <c:v>0.2</c:v>
                </c:pt>
                <c:pt idx="5">
                  <c:v>0.257142857143</c:v>
                </c:pt>
                <c:pt idx="6">
                  <c:v>0.2</c:v>
                </c:pt>
                <c:pt idx="7">
                  <c:v>0.228571428571</c:v>
                </c:pt>
                <c:pt idx="8">
                  <c:v>0.2</c:v>
                </c:pt>
                <c:pt idx="9">
                  <c:v>0.2</c:v>
                </c:pt>
                <c:pt idx="10">
                  <c:v>0.2</c:v>
                </c:pt>
                <c:pt idx="11">
                  <c:v>0.171428571429</c:v>
                </c:pt>
                <c:pt idx="12">
                  <c:v>0.2</c:v>
                </c:pt>
                <c:pt idx="13">
                  <c:v>0.171428571429</c:v>
                </c:pt>
                <c:pt idx="14">
                  <c:v>0.142857142857</c:v>
                </c:pt>
                <c:pt idx="15">
                  <c:v>0.142857142857</c:v>
                </c:pt>
                <c:pt idx="16">
                  <c:v>0.142857142857</c:v>
                </c:pt>
                <c:pt idx="17">
                  <c:v>0.142857142857</c:v>
                </c:pt>
                <c:pt idx="18">
                  <c:v>0.171428571429</c:v>
                </c:pt>
                <c:pt idx="19">
                  <c:v>0.2</c:v>
                </c:pt>
                <c:pt idx="20">
                  <c:v>0.2</c:v>
                </c:pt>
                <c:pt idx="21">
                  <c:v>0.2</c:v>
                </c:pt>
                <c:pt idx="22">
                  <c:v>0.2</c:v>
                </c:pt>
                <c:pt idx="23">
                  <c:v>0.2</c:v>
                </c:pt>
                <c:pt idx="24">
                  <c:v>0.2</c:v>
                </c:pt>
                <c:pt idx="25">
                  <c:v>0.2</c:v>
                </c:pt>
                <c:pt idx="26">
                  <c:v>0.2</c:v>
                </c:pt>
                <c:pt idx="27">
                  <c:v>0.2</c:v>
                </c:pt>
                <c:pt idx="28">
                  <c:v>0.2</c:v>
                </c:pt>
                <c:pt idx="29">
                  <c:v>0.2</c:v>
                </c:pt>
                <c:pt idx="30">
                  <c:v>0.2</c:v>
                </c:pt>
                <c:pt idx="31">
                  <c:v>0.2</c:v>
                </c:pt>
                <c:pt idx="32">
                  <c:v>0.2</c:v>
                </c:pt>
                <c:pt idx="33">
                  <c:v>0.2</c:v>
                </c:pt>
                <c:pt idx="34">
                  <c:v>0.171428571429</c:v>
                </c:pt>
                <c:pt idx="35">
                  <c:v>0.171428571429</c:v>
                </c:pt>
                <c:pt idx="36">
                  <c:v>0.171428571429</c:v>
                </c:pt>
                <c:pt idx="37">
                  <c:v>0.171428571429</c:v>
                </c:pt>
                <c:pt idx="38">
                  <c:v>0.171428571429</c:v>
                </c:pt>
                <c:pt idx="39">
                  <c:v>0.171428571429</c:v>
                </c:pt>
                <c:pt idx="40">
                  <c:v>0.142857142857</c:v>
                </c:pt>
                <c:pt idx="41">
                  <c:v>0.142857142857</c:v>
                </c:pt>
                <c:pt idx="42">
                  <c:v>0.142857142857</c:v>
                </c:pt>
                <c:pt idx="43">
                  <c:v>0.142857142857</c:v>
                </c:pt>
                <c:pt idx="44">
                  <c:v>0.142857142857</c:v>
                </c:pt>
                <c:pt idx="45">
                  <c:v>0.171428571429</c:v>
                </c:pt>
                <c:pt idx="46">
                  <c:v>0.142857142857</c:v>
                </c:pt>
                <c:pt idx="47">
                  <c:v>0.142857142857</c:v>
                </c:pt>
                <c:pt idx="48">
                  <c:v>0.142857142857</c:v>
                </c:pt>
                <c:pt idx="49">
                  <c:v>0.142857142857</c:v>
                </c:pt>
                <c:pt idx="50">
                  <c:v>0.142857142857</c:v>
                </c:pt>
                <c:pt idx="51">
                  <c:v>0.142857142857</c:v>
                </c:pt>
                <c:pt idx="52">
                  <c:v>0.171428571429</c:v>
                </c:pt>
                <c:pt idx="53">
                  <c:v>0.142857142857</c:v>
                </c:pt>
                <c:pt idx="54">
                  <c:v>0.142857142857</c:v>
                </c:pt>
                <c:pt idx="55">
                  <c:v>0.142857142857</c:v>
                </c:pt>
                <c:pt idx="56">
                  <c:v>0.142857142857</c:v>
                </c:pt>
                <c:pt idx="57">
                  <c:v>0.142857142857</c:v>
                </c:pt>
                <c:pt idx="58">
                  <c:v>0.142857142857</c:v>
                </c:pt>
                <c:pt idx="59">
                  <c:v>0.142857142857</c:v>
                </c:pt>
                <c:pt idx="60">
                  <c:v>0.142857142857</c:v>
                </c:pt>
                <c:pt idx="61">
                  <c:v>0.142857142857</c:v>
                </c:pt>
                <c:pt idx="62">
                  <c:v>0.114285714286</c:v>
                </c:pt>
                <c:pt idx="63">
                  <c:v>0.142857142857</c:v>
                </c:pt>
                <c:pt idx="64">
                  <c:v>0.142857142857</c:v>
                </c:pt>
                <c:pt idx="65">
                  <c:v>0.142857142857</c:v>
                </c:pt>
                <c:pt idx="66">
                  <c:v>0.114285714286</c:v>
                </c:pt>
                <c:pt idx="67">
                  <c:v>0.114285714286</c:v>
                </c:pt>
                <c:pt idx="68">
                  <c:v>0.114285714286</c:v>
                </c:pt>
                <c:pt idx="69">
                  <c:v>0.114285714286</c:v>
                </c:pt>
                <c:pt idx="70">
                  <c:v>0.114285714286</c:v>
                </c:pt>
                <c:pt idx="71">
                  <c:v>0.114285714286</c:v>
                </c:pt>
                <c:pt idx="72">
                  <c:v>0.114285714286</c:v>
                </c:pt>
                <c:pt idx="73">
                  <c:v>0.114285714286</c:v>
                </c:pt>
                <c:pt idx="74">
                  <c:v>0.114285714286</c:v>
                </c:pt>
                <c:pt idx="75">
                  <c:v>0.114285714286</c:v>
                </c:pt>
                <c:pt idx="76">
                  <c:v>0.114285714286</c:v>
                </c:pt>
                <c:pt idx="77">
                  <c:v>0.114285714286</c:v>
                </c:pt>
                <c:pt idx="78">
                  <c:v>0.142857142857</c:v>
                </c:pt>
                <c:pt idx="79">
                  <c:v>0.114285714286</c:v>
                </c:pt>
                <c:pt idx="80">
                  <c:v>0.142857142857</c:v>
                </c:pt>
                <c:pt idx="81">
                  <c:v>0.142857142857</c:v>
                </c:pt>
                <c:pt idx="82">
                  <c:v>0.142857142857</c:v>
                </c:pt>
                <c:pt idx="83">
                  <c:v>0.142857142857</c:v>
                </c:pt>
                <c:pt idx="84">
                  <c:v>0.142857142857</c:v>
                </c:pt>
                <c:pt idx="85">
                  <c:v>0.114285714286</c:v>
                </c:pt>
                <c:pt idx="86">
                  <c:v>0.114285714286</c:v>
                </c:pt>
                <c:pt idx="87">
                  <c:v>0.114285714286</c:v>
                </c:pt>
                <c:pt idx="88">
                  <c:v>0.114285714286</c:v>
                </c:pt>
                <c:pt idx="89">
                  <c:v>0.114285714286</c:v>
                </c:pt>
                <c:pt idx="90">
                  <c:v>0.114285714286</c:v>
                </c:pt>
                <c:pt idx="91">
                  <c:v>0.114285714286</c:v>
                </c:pt>
                <c:pt idx="92">
                  <c:v>0.114285714286</c:v>
                </c:pt>
                <c:pt idx="93">
                  <c:v>0.114285714286</c:v>
                </c:pt>
                <c:pt idx="94">
                  <c:v>0.114285714286</c:v>
                </c:pt>
                <c:pt idx="95">
                  <c:v>0.114285714286</c:v>
                </c:pt>
                <c:pt idx="96">
                  <c:v>0.114285714286</c:v>
                </c:pt>
                <c:pt idx="97">
                  <c:v>0.114285714286</c:v>
                </c:pt>
                <c:pt idx="98">
                  <c:v>0.114285714286</c:v>
                </c:pt>
                <c:pt idx="99">
                  <c:v>0.114285714286</c:v>
                </c:pt>
              </c:numCache>
            </c:numRef>
          </c:yVal>
          <c:smooth val="1"/>
        </c:ser>
        <c:dLbls>
          <c:showLegendKey val="0"/>
          <c:showVal val="0"/>
          <c:showCatName val="0"/>
          <c:showSerName val="0"/>
          <c:showPercent val="0"/>
          <c:showBubbleSize val="0"/>
        </c:dLbls>
        <c:axId val="-2126774968"/>
        <c:axId val="-2127061480"/>
      </c:scatterChart>
      <c:valAx>
        <c:axId val="-2126774968"/>
        <c:scaling>
          <c:orientation val="minMax"/>
          <c:max val="100.0"/>
        </c:scaling>
        <c:delete val="0"/>
        <c:axPos val="b"/>
        <c:majorTickMark val="out"/>
        <c:minorTickMark val="none"/>
        <c:tickLblPos val="nextTo"/>
        <c:crossAx val="-2127061480"/>
        <c:crosses val="autoZero"/>
        <c:crossBetween val="midCat"/>
      </c:valAx>
      <c:valAx>
        <c:axId val="-2127061480"/>
        <c:scaling>
          <c:orientation val="minMax"/>
        </c:scaling>
        <c:delete val="0"/>
        <c:axPos val="l"/>
        <c:majorGridlines/>
        <c:numFmt formatCode="General" sourceLinked="1"/>
        <c:majorTickMark val="out"/>
        <c:minorTickMark val="none"/>
        <c:tickLblPos val="nextTo"/>
        <c:crossAx val="-212677496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Bagging with Depth 2 Tree</a:t>
            </a:r>
          </a:p>
        </c:rich>
      </c:tx>
      <c:layout/>
      <c:overlay val="0"/>
    </c:title>
    <c:autoTitleDeleted val="0"/>
    <c:plotArea>
      <c:layout/>
      <c:scatterChart>
        <c:scatterStyle val="smoothMarker"/>
        <c:varyColors val="0"/>
        <c:ser>
          <c:idx val="0"/>
          <c:order val="0"/>
          <c:yVal>
            <c:numRef>
              <c:f>Sheet1!$C$1:$C$100</c:f>
              <c:numCache>
                <c:formatCode>General</c:formatCode>
                <c:ptCount val="100"/>
                <c:pt idx="0">
                  <c:v>0.342857142857</c:v>
                </c:pt>
                <c:pt idx="1">
                  <c:v>0.228571428571</c:v>
                </c:pt>
                <c:pt idx="2">
                  <c:v>0.285714285714</c:v>
                </c:pt>
                <c:pt idx="3">
                  <c:v>0.314285714286</c:v>
                </c:pt>
                <c:pt idx="4">
                  <c:v>0.285714285714</c:v>
                </c:pt>
                <c:pt idx="5">
                  <c:v>0.257142857143</c:v>
                </c:pt>
                <c:pt idx="6">
                  <c:v>0.228571428571</c:v>
                </c:pt>
                <c:pt idx="7">
                  <c:v>0.142857142857</c:v>
                </c:pt>
                <c:pt idx="8">
                  <c:v>0.171428571429</c:v>
                </c:pt>
                <c:pt idx="9">
                  <c:v>0.142857142857</c:v>
                </c:pt>
                <c:pt idx="10">
                  <c:v>0.171428571429</c:v>
                </c:pt>
                <c:pt idx="11">
                  <c:v>0.171428571429</c:v>
                </c:pt>
                <c:pt idx="12">
                  <c:v>0.142857142857</c:v>
                </c:pt>
                <c:pt idx="13">
                  <c:v>0.142857142857</c:v>
                </c:pt>
                <c:pt idx="14">
                  <c:v>0.142857142857</c:v>
                </c:pt>
                <c:pt idx="15">
                  <c:v>0.142857142857</c:v>
                </c:pt>
                <c:pt idx="16">
                  <c:v>0.142857142857</c:v>
                </c:pt>
                <c:pt idx="17">
                  <c:v>0.142857142857</c:v>
                </c:pt>
                <c:pt idx="18">
                  <c:v>0.142857142857</c:v>
                </c:pt>
                <c:pt idx="19">
                  <c:v>0.142857142857</c:v>
                </c:pt>
                <c:pt idx="20">
                  <c:v>0.114285714286</c:v>
                </c:pt>
                <c:pt idx="21">
                  <c:v>0.114285714286</c:v>
                </c:pt>
                <c:pt idx="22">
                  <c:v>0.114285714286</c:v>
                </c:pt>
                <c:pt idx="23">
                  <c:v>0.0857142857143</c:v>
                </c:pt>
                <c:pt idx="24">
                  <c:v>0.114285714286</c:v>
                </c:pt>
                <c:pt idx="25">
                  <c:v>0.0571428571429</c:v>
                </c:pt>
                <c:pt idx="26">
                  <c:v>0.0857142857143</c:v>
                </c:pt>
                <c:pt idx="27">
                  <c:v>0.0571428571429</c:v>
                </c:pt>
                <c:pt idx="28">
                  <c:v>0.0571428571429</c:v>
                </c:pt>
                <c:pt idx="29">
                  <c:v>0.0571428571429</c:v>
                </c:pt>
                <c:pt idx="30">
                  <c:v>0.0571428571429</c:v>
                </c:pt>
                <c:pt idx="31">
                  <c:v>0.0571428571429</c:v>
                </c:pt>
                <c:pt idx="32">
                  <c:v>0.0571428571429</c:v>
                </c:pt>
                <c:pt idx="33">
                  <c:v>0.0571428571429</c:v>
                </c:pt>
                <c:pt idx="34">
                  <c:v>0.0571428571429</c:v>
                </c:pt>
                <c:pt idx="35">
                  <c:v>0.0571428571429</c:v>
                </c:pt>
                <c:pt idx="36">
                  <c:v>0.0571428571429</c:v>
                </c:pt>
                <c:pt idx="37">
                  <c:v>0.0571428571429</c:v>
                </c:pt>
                <c:pt idx="38">
                  <c:v>0.0571428571429</c:v>
                </c:pt>
                <c:pt idx="39">
                  <c:v>0.0285714285714</c:v>
                </c:pt>
                <c:pt idx="40">
                  <c:v>0.0571428571429</c:v>
                </c:pt>
                <c:pt idx="41">
                  <c:v>0.0285714285714</c:v>
                </c:pt>
                <c:pt idx="42">
                  <c:v>0.0571428571429</c:v>
                </c:pt>
                <c:pt idx="43">
                  <c:v>0.0571428571429</c:v>
                </c:pt>
                <c:pt idx="44">
                  <c:v>0.0571428571429</c:v>
                </c:pt>
                <c:pt idx="45">
                  <c:v>0.0571428571429</c:v>
                </c:pt>
                <c:pt idx="46">
                  <c:v>0.0571428571429</c:v>
                </c:pt>
                <c:pt idx="47">
                  <c:v>0.0571428571429</c:v>
                </c:pt>
                <c:pt idx="48">
                  <c:v>0.0571428571429</c:v>
                </c:pt>
                <c:pt idx="49">
                  <c:v>0.0571428571429</c:v>
                </c:pt>
                <c:pt idx="50">
                  <c:v>0.0571428571429</c:v>
                </c:pt>
                <c:pt idx="51">
                  <c:v>0.0571428571429</c:v>
                </c:pt>
                <c:pt idx="52">
                  <c:v>0.0571428571429</c:v>
                </c:pt>
                <c:pt idx="53">
                  <c:v>0.0571428571429</c:v>
                </c:pt>
                <c:pt idx="54">
                  <c:v>0.0571428571429</c:v>
                </c:pt>
                <c:pt idx="55">
                  <c:v>0.0571428571429</c:v>
                </c:pt>
                <c:pt idx="56">
                  <c:v>0.0571428571429</c:v>
                </c:pt>
                <c:pt idx="57">
                  <c:v>0.0571428571429</c:v>
                </c:pt>
                <c:pt idx="58">
                  <c:v>0.0571428571429</c:v>
                </c:pt>
                <c:pt idx="59">
                  <c:v>0.0571428571429</c:v>
                </c:pt>
                <c:pt idx="60">
                  <c:v>0.0571428571429</c:v>
                </c:pt>
                <c:pt idx="61">
                  <c:v>0.0857142857143</c:v>
                </c:pt>
                <c:pt idx="62">
                  <c:v>0.0857142857143</c:v>
                </c:pt>
                <c:pt idx="63">
                  <c:v>0.0857142857143</c:v>
                </c:pt>
                <c:pt idx="64">
                  <c:v>0.0571428571429</c:v>
                </c:pt>
                <c:pt idx="65">
                  <c:v>0.0571428571429</c:v>
                </c:pt>
                <c:pt idx="66">
                  <c:v>0.0571428571429</c:v>
                </c:pt>
                <c:pt idx="67">
                  <c:v>0.0571428571429</c:v>
                </c:pt>
                <c:pt idx="68">
                  <c:v>0.0571428571429</c:v>
                </c:pt>
                <c:pt idx="69">
                  <c:v>0.0571428571429</c:v>
                </c:pt>
                <c:pt idx="70">
                  <c:v>0.0571428571429</c:v>
                </c:pt>
                <c:pt idx="71">
                  <c:v>0.0857142857143</c:v>
                </c:pt>
                <c:pt idx="72">
                  <c:v>0.0571428571429</c:v>
                </c:pt>
                <c:pt idx="73">
                  <c:v>0.0857142857143</c:v>
                </c:pt>
                <c:pt idx="74">
                  <c:v>0.0571428571429</c:v>
                </c:pt>
                <c:pt idx="75">
                  <c:v>0.0571428571429</c:v>
                </c:pt>
                <c:pt idx="76">
                  <c:v>0.0571428571429</c:v>
                </c:pt>
                <c:pt idx="77">
                  <c:v>0.0571428571429</c:v>
                </c:pt>
                <c:pt idx="78">
                  <c:v>0.0571428571429</c:v>
                </c:pt>
                <c:pt idx="79">
                  <c:v>0.0571428571429</c:v>
                </c:pt>
                <c:pt idx="80">
                  <c:v>0.0571428571429</c:v>
                </c:pt>
                <c:pt idx="81">
                  <c:v>0.0571428571429</c:v>
                </c:pt>
                <c:pt idx="82">
                  <c:v>0.0571428571429</c:v>
                </c:pt>
                <c:pt idx="83">
                  <c:v>0.0571428571429</c:v>
                </c:pt>
                <c:pt idx="84">
                  <c:v>0.0571428571429</c:v>
                </c:pt>
                <c:pt idx="85">
                  <c:v>0.0571428571429</c:v>
                </c:pt>
                <c:pt idx="86">
                  <c:v>0.0571428571429</c:v>
                </c:pt>
                <c:pt idx="87">
                  <c:v>0.0571428571429</c:v>
                </c:pt>
                <c:pt idx="88">
                  <c:v>0.0571428571429</c:v>
                </c:pt>
                <c:pt idx="89">
                  <c:v>0.0571428571429</c:v>
                </c:pt>
                <c:pt idx="90">
                  <c:v>0.0571428571429</c:v>
                </c:pt>
                <c:pt idx="91">
                  <c:v>0.0571428571429</c:v>
                </c:pt>
                <c:pt idx="92">
                  <c:v>0.0571428571429</c:v>
                </c:pt>
                <c:pt idx="93">
                  <c:v>0.0571428571429</c:v>
                </c:pt>
                <c:pt idx="94">
                  <c:v>0.0571428571429</c:v>
                </c:pt>
                <c:pt idx="95">
                  <c:v>0.0857142857143</c:v>
                </c:pt>
                <c:pt idx="96">
                  <c:v>0.0571428571429</c:v>
                </c:pt>
                <c:pt idx="97">
                  <c:v>0.114285714286</c:v>
                </c:pt>
                <c:pt idx="98">
                  <c:v>0.0857142857143</c:v>
                </c:pt>
                <c:pt idx="99">
                  <c:v>0.114285714286</c:v>
                </c:pt>
              </c:numCache>
            </c:numRef>
          </c:yVal>
          <c:smooth val="1"/>
        </c:ser>
        <c:dLbls>
          <c:showLegendKey val="0"/>
          <c:showVal val="0"/>
          <c:showCatName val="0"/>
          <c:showSerName val="0"/>
          <c:showPercent val="0"/>
          <c:showBubbleSize val="0"/>
        </c:dLbls>
        <c:axId val="-2112341976"/>
        <c:axId val="-2114512376"/>
      </c:scatterChart>
      <c:valAx>
        <c:axId val="-2112341976"/>
        <c:scaling>
          <c:orientation val="minMax"/>
          <c:max val="100.0"/>
        </c:scaling>
        <c:delete val="0"/>
        <c:axPos val="b"/>
        <c:majorTickMark val="out"/>
        <c:minorTickMark val="none"/>
        <c:tickLblPos val="nextTo"/>
        <c:crossAx val="-2114512376"/>
        <c:crosses val="autoZero"/>
        <c:crossBetween val="midCat"/>
      </c:valAx>
      <c:valAx>
        <c:axId val="-2114512376"/>
        <c:scaling>
          <c:orientation val="minMax"/>
        </c:scaling>
        <c:delete val="0"/>
        <c:axPos val="l"/>
        <c:majorGridlines/>
        <c:numFmt formatCode="General" sourceLinked="1"/>
        <c:majorTickMark val="out"/>
        <c:minorTickMark val="none"/>
        <c:tickLblPos val="nextTo"/>
        <c:crossAx val="-211234197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Adaboost with Stump</a:t>
            </a:r>
          </a:p>
        </c:rich>
      </c:tx>
      <c:layout/>
      <c:overlay val="0"/>
    </c:title>
    <c:autoTitleDeleted val="0"/>
    <c:plotArea>
      <c:layout/>
      <c:scatterChart>
        <c:scatterStyle val="smoothMarker"/>
        <c:varyColors val="0"/>
        <c:ser>
          <c:idx val="0"/>
          <c:order val="0"/>
          <c:yVal>
            <c:numRef>
              <c:f>Sheet1!$E$1:$E$100</c:f>
              <c:numCache>
                <c:formatCode>General</c:formatCode>
                <c:ptCount val="100"/>
                <c:pt idx="0">
                  <c:v>0.2</c:v>
                </c:pt>
                <c:pt idx="1">
                  <c:v>0.285714285714</c:v>
                </c:pt>
                <c:pt idx="2">
                  <c:v>0.457142857143</c:v>
                </c:pt>
                <c:pt idx="3">
                  <c:v>0.371428571429</c:v>
                </c:pt>
                <c:pt idx="4">
                  <c:v>0.342857142857</c:v>
                </c:pt>
                <c:pt idx="5">
                  <c:v>0.314285714286</c:v>
                </c:pt>
                <c:pt idx="6">
                  <c:v>0.457142857143</c:v>
                </c:pt>
                <c:pt idx="7">
                  <c:v>0.371428571429</c:v>
                </c:pt>
                <c:pt idx="8">
                  <c:v>0.457142857143</c:v>
                </c:pt>
                <c:pt idx="9">
                  <c:v>0.4</c:v>
                </c:pt>
                <c:pt idx="10">
                  <c:v>0.257142857143</c:v>
                </c:pt>
                <c:pt idx="11">
                  <c:v>0.542857142857</c:v>
                </c:pt>
                <c:pt idx="12">
                  <c:v>0.342857142857</c:v>
                </c:pt>
                <c:pt idx="13">
                  <c:v>0.314285714286</c:v>
                </c:pt>
                <c:pt idx="14">
                  <c:v>0.257142857143</c:v>
                </c:pt>
                <c:pt idx="15">
                  <c:v>0.342857142857</c:v>
                </c:pt>
                <c:pt idx="16">
                  <c:v>0.457142857143</c:v>
                </c:pt>
                <c:pt idx="17">
                  <c:v>0.228571428571</c:v>
                </c:pt>
                <c:pt idx="18">
                  <c:v>0.457142857143</c:v>
                </c:pt>
                <c:pt idx="19">
                  <c:v>0.342857142857</c:v>
                </c:pt>
                <c:pt idx="20">
                  <c:v>0.314285714286</c:v>
                </c:pt>
                <c:pt idx="21">
                  <c:v>0.342857142857</c:v>
                </c:pt>
                <c:pt idx="22">
                  <c:v>0.342857142857</c:v>
                </c:pt>
                <c:pt idx="23">
                  <c:v>0.314285714286</c:v>
                </c:pt>
                <c:pt idx="24">
                  <c:v>0.457142857143</c:v>
                </c:pt>
                <c:pt idx="25">
                  <c:v>0.514285714286</c:v>
                </c:pt>
                <c:pt idx="26">
                  <c:v>0.314285714286</c:v>
                </c:pt>
                <c:pt idx="27">
                  <c:v>0.457142857143</c:v>
                </c:pt>
                <c:pt idx="28">
                  <c:v>0.342857142857</c:v>
                </c:pt>
                <c:pt idx="29">
                  <c:v>0.2</c:v>
                </c:pt>
                <c:pt idx="30">
                  <c:v>0.257142857143</c:v>
                </c:pt>
                <c:pt idx="31">
                  <c:v>0.457142857143</c:v>
                </c:pt>
                <c:pt idx="32">
                  <c:v>0.285714285714</c:v>
                </c:pt>
                <c:pt idx="33">
                  <c:v>0.4</c:v>
                </c:pt>
                <c:pt idx="34">
                  <c:v>0.457142857143</c:v>
                </c:pt>
                <c:pt idx="35">
                  <c:v>0.314285714286</c:v>
                </c:pt>
                <c:pt idx="36">
                  <c:v>0.457142857143</c:v>
                </c:pt>
                <c:pt idx="37">
                  <c:v>0.6</c:v>
                </c:pt>
                <c:pt idx="38">
                  <c:v>0.371428571429</c:v>
                </c:pt>
                <c:pt idx="39">
                  <c:v>0.342857142857</c:v>
                </c:pt>
                <c:pt idx="40">
                  <c:v>0.542857142857</c:v>
                </c:pt>
                <c:pt idx="41">
                  <c:v>0.457142857143</c:v>
                </c:pt>
                <c:pt idx="42">
                  <c:v>0.257142857143</c:v>
                </c:pt>
                <c:pt idx="43">
                  <c:v>0.428571428571</c:v>
                </c:pt>
                <c:pt idx="44">
                  <c:v>0.457142857143</c:v>
                </c:pt>
                <c:pt idx="45">
                  <c:v>0.314285714286</c:v>
                </c:pt>
                <c:pt idx="46">
                  <c:v>0.342857142857</c:v>
                </c:pt>
                <c:pt idx="47">
                  <c:v>0.542857142857</c:v>
                </c:pt>
                <c:pt idx="48">
                  <c:v>0.314285714286</c:v>
                </c:pt>
                <c:pt idx="49">
                  <c:v>0.628571428571</c:v>
                </c:pt>
                <c:pt idx="50">
                  <c:v>0.6</c:v>
                </c:pt>
                <c:pt idx="51">
                  <c:v>0.514285714286</c:v>
                </c:pt>
                <c:pt idx="52">
                  <c:v>0.342857142857</c:v>
                </c:pt>
                <c:pt idx="53">
                  <c:v>0.542857142857</c:v>
                </c:pt>
                <c:pt idx="54">
                  <c:v>0.457142857143</c:v>
                </c:pt>
                <c:pt idx="55">
                  <c:v>0.2</c:v>
                </c:pt>
                <c:pt idx="56">
                  <c:v>0.285714285714</c:v>
                </c:pt>
                <c:pt idx="57">
                  <c:v>0.314285714286</c:v>
                </c:pt>
                <c:pt idx="58">
                  <c:v>0.257142857143</c:v>
                </c:pt>
                <c:pt idx="59">
                  <c:v>0.457142857143</c:v>
                </c:pt>
                <c:pt idx="60">
                  <c:v>0.342857142857</c:v>
                </c:pt>
                <c:pt idx="61">
                  <c:v>0.542857142857</c:v>
                </c:pt>
                <c:pt idx="62">
                  <c:v>0.4</c:v>
                </c:pt>
                <c:pt idx="63">
                  <c:v>0.4</c:v>
                </c:pt>
                <c:pt idx="64">
                  <c:v>0.314285714286</c:v>
                </c:pt>
                <c:pt idx="65">
                  <c:v>0.257142857143</c:v>
                </c:pt>
                <c:pt idx="66">
                  <c:v>0.628571428571</c:v>
                </c:pt>
                <c:pt idx="67">
                  <c:v>0.314285714286</c:v>
                </c:pt>
                <c:pt idx="68">
                  <c:v>0.342857142857</c:v>
                </c:pt>
                <c:pt idx="69">
                  <c:v>0.228571428571</c:v>
                </c:pt>
                <c:pt idx="70">
                  <c:v>0.314285714286</c:v>
                </c:pt>
                <c:pt idx="71">
                  <c:v>0.457142857143</c:v>
                </c:pt>
                <c:pt idx="72">
                  <c:v>0.485714285714</c:v>
                </c:pt>
                <c:pt idx="73">
                  <c:v>0.457142857143</c:v>
                </c:pt>
                <c:pt idx="74">
                  <c:v>0.457142857143</c:v>
                </c:pt>
                <c:pt idx="75">
                  <c:v>0.514285714286</c:v>
                </c:pt>
                <c:pt idx="76">
                  <c:v>0.314285714286</c:v>
                </c:pt>
                <c:pt idx="77">
                  <c:v>0.457142857143</c:v>
                </c:pt>
                <c:pt idx="78">
                  <c:v>0.314285714286</c:v>
                </c:pt>
                <c:pt idx="79">
                  <c:v>0.342857142857</c:v>
                </c:pt>
                <c:pt idx="80">
                  <c:v>0.285714285714</c:v>
                </c:pt>
                <c:pt idx="81">
                  <c:v>0.542857142857</c:v>
                </c:pt>
                <c:pt idx="82">
                  <c:v>0.314285714286</c:v>
                </c:pt>
                <c:pt idx="83">
                  <c:v>0.457142857143</c:v>
                </c:pt>
                <c:pt idx="84">
                  <c:v>0.257142857143</c:v>
                </c:pt>
                <c:pt idx="85">
                  <c:v>0.314285714286</c:v>
                </c:pt>
                <c:pt idx="86">
                  <c:v>0.428571428571</c:v>
                </c:pt>
                <c:pt idx="87">
                  <c:v>0.542857142857</c:v>
                </c:pt>
                <c:pt idx="88">
                  <c:v>0.228571428571</c:v>
                </c:pt>
                <c:pt idx="89">
                  <c:v>0.342857142857</c:v>
                </c:pt>
                <c:pt idx="90">
                  <c:v>0.457142857143</c:v>
                </c:pt>
                <c:pt idx="91">
                  <c:v>0.257142857143</c:v>
                </c:pt>
                <c:pt idx="92">
                  <c:v>0.457142857143</c:v>
                </c:pt>
                <c:pt idx="93">
                  <c:v>0.457142857143</c:v>
                </c:pt>
                <c:pt idx="94">
                  <c:v>0.485714285714</c:v>
                </c:pt>
                <c:pt idx="95">
                  <c:v>0.6</c:v>
                </c:pt>
                <c:pt idx="96">
                  <c:v>0.542857142857</c:v>
                </c:pt>
                <c:pt idx="97">
                  <c:v>0.314285714286</c:v>
                </c:pt>
                <c:pt idx="98">
                  <c:v>0.628571428571</c:v>
                </c:pt>
                <c:pt idx="99">
                  <c:v>0.342857142857</c:v>
                </c:pt>
              </c:numCache>
            </c:numRef>
          </c:yVal>
          <c:smooth val="1"/>
        </c:ser>
        <c:dLbls>
          <c:showLegendKey val="0"/>
          <c:showVal val="0"/>
          <c:showCatName val="0"/>
          <c:showSerName val="0"/>
          <c:showPercent val="0"/>
          <c:showBubbleSize val="0"/>
        </c:dLbls>
        <c:axId val="-2128632760"/>
        <c:axId val="-2126957176"/>
      </c:scatterChart>
      <c:valAx>
        <c:axId val="-2128632760"/>
        <c:scaling>
          <c:orientation val="minMax"/>
          <c:max val="100.0"/>
        </c:scaling>
        <c:delete val="0"/>
        <c:axPos val="b"/>
        <c:majorTickMark val="out"/>
        <c:minorTickMark val="none"/>
        <c:tickLblPos val="nextTo"/>
        <c:crossAx val="-2126957176"/>
        <c:crosses val="autoZero"/>
        <c:crossBetween val="midCat"/>
      </c:valAx>
      <c:valAx>
        <c:axId val="-2126957176"/>
        <c:scaling>
          <c:orientation val="minMax"/>
        </c:scaling>
        <c:delete val="0"/>
        <c:axPos val="l"/>
        <c:majorGridlines/>
        <c:numFmt formatCode="General" sourceLinked="1"/>
        <c:majorTickMark val="out"/>
        <c:minorTickMark val="none"/>
        <c:tickLblPos val="nextTo"/>
        <c:crossAx val="-212863276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Adaboost with Depth 2 Tree</a:t>
            </a:r>
          </a:p>
        </c:rich>
      </c:tx>
      <c:layout/>
      <c:overlay val="0"/>
    </c:title>
    <c:autoTitleDeleted val="0"/>
    <c:plotArea>
      <c:layout/>
      <c:scatterChart>
        <c:scatterStyle val="smoothMarker"/>
        <c:varyColors val="0"/>
        <c:ser>
          <c:idx val="0"/>
          <c:order val="0"/>
          <c:yVal>
            <c:numRef>
              <c:f>Sheet1!$G$1:$G$100</c:f>
              <c:numCache>
                <c:formatCode>General</c:formatCode>
                <c:ptCount val="100"/>
                <c:pt idx="0">
                  <c:v>0.171428571429</c:v>
                </c:pt>
                <c:pt idx="1">
                  <c:v>0.257142857143</c:v>
                </c:pt>
                <c:pt idx="2">
                  <c:v>0.2</c:v>
                </c:pt>
                <c:pt idx="3">
                  <c:v>0.4</c:v>
                </c:pt>
                <c:pt idx="4">
                  <c:v>0.228571428571</c:v>
                </c:pt>
                <c:pt idx="5">
                  <c:v>0.342857142857</c:v>
                </c:pt>
                <c:pt idx="6">
                  <c:v>0.485714285714</c:v>
                </c:pt>
                <c:pt idx="7">
                  <c:v>0.314285714286</c:v>
                </c:pt>
                <c:pt idx="8">
                  <c:v>0.228571428571</c:v>
                </c:pt>
                <c:pt idx="9">
                  <c:v>0.314285714286</c:v>
                </c:pt>
                <c:pt idx="10">
                  <c:v>0.257142857143</c:v>
                </c:pt>
                <c:pt idx="11">
                  <c:v>0.371428571429</c:v>
                </c:pt>
                <c:pt idx="12">
                  <c:v>0.228571428571</c:v>
                </c:pt>
                <c:pt idx="13">
                  <c:v>0.4</c:v>
                </c:pt>
                <c:pt idx="14">
                  <c:v>0.428571428571</c:v>
                </c:pt>
                <c:pt idx="15">
                  <c:v>0.457142857143</c:v>
                </c:pt>
                <c:pt idx="16">
                  <c:v>0.257142857143</c:v>
                </c:pt>
                <c:pt idx="17">
                  <c:v>0.2</c:v>
                </c:pt>
                <c:pt idx="18">
                  <c:v>0.285714285714</c:v>
                </c:pt>
                <c:pt idx="19">
                  <c:v>0.542857142857</c:v>
                </c:pt>
                <c:pt idx="20">
                  <c:v>0.371428571429</c:v>
                </c:pt>
                <c:pt idx="21">
                  <c:v>0.314285714286</c:v>
                </c:pt>
                <c:pt idx="22">
                  <c:v>0.4</c:v>
                </c:pt>
                <c:pt idx="23">
                  <c:v>0.257142857143</c:v>
                </c:pt>
                <c:pt idx="24">
                  <c:v>0.342857142857</c:v>
                </c:pt>
                <c:pt idx="25">
                  <c:v>0.371428571429</c:v>
                </c:pt>
                <c:pt idx="26">
                  <c:v>0.142857142857</c:v>
                </c:pt>
                <c:pt idx="27">
                  <c:v>0.342857142857</c:v>
                </c:pt>
                <c:pt idx="28">
                  <c:v>0.457142857143</c:v>
                </c:pt>
                <c:pt idx="29">
                  <c:v>0.257142857143</c:v>
                </c:pt>
                <c:pt idx="30">
                  <c:v>0.457142857143</c:v>
                </c:pt>
                <c:pt idx="31">
                  <c:v>0.485714285714</c:v>
                </c:pt>
                <c:pt idx="32">
                  <c:v>0.257142857143</c:v>
                </c:pt>
                <c:pt idx="33">
                  <c:v>0.285714285714</c:v>
                </c:pt>
                <c:pt idx="34">
                  <c:v>0.542857142857</c:v>
                </c:pt>
                <c:pt idx="35">
                  <c:v>0.285714285714</c:v>
                </c:pt>
                <c:pt idx="36">
                  <c:v>0.371428571429</c:v>
                </c:pt>
                <c:pt idx="37">
                  <c:v>0.6</c:v>
                </c:pt>
                <c:pt idx="38">
                  <c:v>0.342857142857</c:v>
                </c:pt>
                <c:pt idx="39">
                  <c:v>0.257142857143</c:v>
                </c:pt>
                <c:pt idx="40">
                  <c:v>0.342857142857</c:v>
                </c:pt>
                <c:pt idx="41">
                  <c:v>0.114285714286</c:v>
                </c:pt>
                <c:pt idx="42">
                  <c:v>0.457142857143</c:v>
                </c:pt>
                <c:pt idx="43">
                  <c:v>0.428571428571</c:v>
                </c:pt>
                <c:pt idx="44">
                  <c:v>0.371428571429</c:v>
                </c:pt>
                <c:pt idx="45">
                  <c:v>0.542857142857</c:v>
                </c:pt>
                <c:pt idx="46">
                  <c:v>0.4</c:v>
                </c:pt>
                <c:pt idx="47">
                  <c:v>0.257142857143</c:v>
                </c:pt>
                <c:pt idx="48">
                  <c:v>0.342857142857</c:v>
                </c:pt>
                <c:pt idx="49">
                  <c:v>0.371428571429</c:v>
                </c:pt>
                <c:pt idx="50">
                  <c:v>0.285714285714</c:v>
                </c:pt>
                <c:pt idx="51">
                  <c:v>0.342857142857</c:v>
                </c:pt>
                <c:pt idx="52">
                  <c:v>0.428571428571</c:v>
                </c:pt>
                <c:pt idx="53">
                  <c:v>0.514285714286</c:v>
                </c:pt>
                <c:pt idx="54">
                  <c:v>0.314285714286</c:v>
                </c:pt>
                <c:pt idx="55">
                  <c:v>0.428571428571</c:v>
                </c:pt>
                <c:pt idx="56">
                  <c:v>0.4</c:v>
                </c:pt>
                <c:pt idx="57">
                  <c:v>0.228571428571</c:v>
                </c:pt>
                <c:pt idx="58">
                  <c:v>0.114285714286</c:v>
                </c:pt>
                <c:pt idx="59">
                  <c:v>0.371428571429</c:v>
                </c:pt>
                <c:pt idx="60">
                  <c:v>0.457142857143</c:v>
                </c:pt>
                <c:pt idx="61">
                  <c:v>0.428571428571</c:v>
                </c:pt>
                <c:pt idx="62">
                  <c:v>0.4</c:v>
                </c:pt>
                <c:pt idx="63">
                  <c:v>0.257142857143</c:v>
                </c:pt>
                <c:pt idx="64">
                  <c:v>0.428571428571</c:v>
                </c:pt>
                <c:pt idx="65">
                  <c:v>0.314285714286</c:v>
                </c:pt>
                <c:pt idx="66">
                  <c:v>0.428571428571</c:v>
                </c:pt>
                <c:pt idx="67">
                  <c:v>0.514285714286</c:v>
                </c:pt>
                <c:pt idx="68">
                  <c:v>0.342857142857</c:v>
                </c:pt>
                <c:pt idx="69">
                  <c:v>0.342857142857</c:v>
                </c:pt>
                <c:pt idx="70">
                  <c:v>0.228571428571</c:v>
                </c:pt>
                <c:pt idx="71">
                  <c:v>0.314285714286</c:v>
                </c:pt>
                <c:pt idx="72">
                  <c:v>0.514285714286</c:v>
                </c:pt>
                <c:pt idx="73">
                  <c:v>0.4</c:v>
                </c:pt>
                <c:pt idx="74">
                  <c:v>0.285714285714</c:v>
                </c:pt>
                <c:pt idx="75">
                  <c:v>0.257142857143</c:v>
                </c:pt>
                <c:pt idx="76">
                  <c:v>0.342857142857</c:v>
                </c:pt>
                <c:pt idx="77">
                  <c:v>0.228571428571</c:v>
                </c:pt>
                <c:pt idx="78">
                  <c:v>0.285714285714</c:v>
                </c:pt>
                <c:pt idx="79">
                  <c:v>0.4</c:v>
                </c:pt>
                <c:pt idx="80">
                  <c:v>0.542857142857</c:v>
                </c:pt>
                <c:pt idx="81">
                  <c:v>0.257142857143</c:v>
                </c:pt>
                <c:pt idx="82">
                  <c:v>0.257142857143</c:v>
                </c:pt>
                <c:pt idx="83">
                  <c:v>0.542857142857</c:v>
                </c:pt>
                <c:pt idx="84">
                  <c:v>0.171428571429</c:v>
                </c:pt>
                <c:pt idx="85">
                  <c:v>0.171428571429</c:v>
                </c:pt>
                <c:pt idx="86">
                  <c:v>0.4</c:v>
                </c:pt>
                <c:pt idx="87">
                  <c:v>0.542857142857</c:v>
                </c:pt>
                <c:pt idx="88">
                  <c:v>0.228571428571</c:v>
                </c:pt>
                <c:pt idx="89">
                  <c:v>0.285714285714</c:v>
                </c:pt>
                <c:pt idx="90">
                  <c:v>0.257142857143</c:v>
                </c:pt>
                <c:pt idx="91">
                  <c:v>0.571428571429</c:v>
                </c:pt>
                <c:pt idx="92">
                  <c:v>0.342857142857</c:v>
                </c:pt>
                <c:pt idx="93">
                  <c:v>0.371428571429</c:v>
                </c:pt>
                <c:pt idx="94">
                  <c:v>0.285714285714</c:v>
                </c:pt>
                <c:pt idx="95">
                  <c:v>0.285714285714</c:v>
                </c:pt>
                <c:pt idx="96">
                  <c:v>0.485714285714</c:v>
                </c:pt>
                <c:pt idx="97">
                  <c:v>0.257142857143</c:v>
                </c:pt>
                <c:pt idx="98">
                  <c:v>0.457142857143</c:v>
                </c:pt>
                <c:pt idx="99">
                  <c:v>0.657142857143</c:v>
                </c:pt>
              </c:numCache>
            </c:numRef>
          </c:yVal>
          <c:smooth val="1"/>
        </c:ser>
        <c:dLbls>
          <c:showLegendKey val="0"/>
          <c:showVal val="0"/>
          <c:showCatName val="0"/>
          <c:showSerName val="0"/>
          <c:showPercent val="0"/>
          <c:showBubbleSize val="0"/>
        </c:dLbls>
        <c:axId val="-2106523368"/>
        <c:axId val="2090938280"/>
      </c:scatterChart>
      <c:valAx>
        <c:axId val="-2106523368"/>
        <c:scaling>
          <c:orientation val="minMax"/>
          <c:max val="100.0"/>
        </c:scaling>
        <c:delete val="0"/>
        <c:axPos val="b"/>
        <c:majorTickMark val="out"/>
        <c:minorTickMark val="none"/>
        <c:tickLblPos val="nextTo"/>
        <c:crossAx val="2090938280"/>
        <c:crosses val="autoZero"/>
        <c:crossBetween val="midCat"/>
      </c:valAx>
      <c:valAx>
        <c:axId val="2090938280"/>
        <c:scaling>
          <c:orientation val="minMax"/>
        </c:scaling>
        <c:delete val="0"/>
        <c:axPos val="l"/>
        <c:majorGridlines/>
        <c:numFmt formatCode="General" sourceLinked="1"/>
        <c:majorTickMark val="out"/>
        <c:minorTickMark val="none"/>
        <c:tickLblPos val="nextTo"/>
        <c:crossAx val="-2106523368"/>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Test/Training Error with Stump</a:t>
            </a:r>
          </a:p>
        </c:rich>
      </c:tx>
      <c:layout/>
      <c:overlay val="0"/>
    </c:title>
    <c:autoTitleDeleted val="0"/>
    <c:plotArea>
      <c:layout/>
      <c:lineChart>
        <c:grouping val="standard"/>
        <c:varyColors val="0"/>
        <c:ser>
          <c:idx val="0"/>
          <c:order val="0"/>
          <c:val>
            <c:numRef>
              <c:f>Sheet1!$M$1:$M$100</c:f>
              <c:numCache>
                <c:formatCode>General</c:formatCode>
                <c:ptCount val="100"/>
                <c:pt idx="0">
                  <c:v>0.2</c:v>
                </c:pt>
                <c:pt idx="1">
                  <c:v>0.285714285714</c:v>
                </c:pt>
                <c:pt idx="2">
                  <c:v>0.457142857143</c:v>
                </c:pt>
                <c:pt idx="3">
                  <c:v>0.371428571429</c:v>
                </c:pt>
                <c:pt idx="4">
                  <c:v>0.342857142857</c:v>
                </c:pt>
                <c:pt idx="5">
                  <c:v>0.314285714286</c:v>
                </c:pt>
                <c:pt idx="6">
                  <c:v>0.457142857143</c:v>
                </c:pt>
                <c:pt idx="7">
                  <c:v>0.371428571429</c:v>
                </c:pt>
                <c:pt idx="8">
                  <c:v>0.457142857143</c:v>
                </c:pt>
                <c:pt idx="9">
                  <c:v>0.4</c:v>
                </c:pt>
                <c:pt idx="10">
                  <c:v>0.257142857143</c:v>
                </c:pt>
                <c:pt idx="11">
                  <c:v>0.542857142857</c:v>
                </c:pt>
                <c:pt idx="12">
                  <c:v>0.342857142857</c:v>
                </c:pt>
                <c:pt idx="13">
                  <c:v>0.314285714286</c:v>
                </c:pt>
                <c:pt idx="14">
                  <c:v>0.257142857143</c:v>
                </c:pt>
                <c:pt idx="15">
                  <c:v>0.342857142857</c:v>
                </c:pt>
                <c:pt idx="16">
                  <c:v>0.457142857143</c:v>
                </c:pt>
                <c:pt idx="17">
                  <c:v>0.228571428571</c:v>
                </c:pt>
                <c:pt idx="18">
                  <c:v>0.457142857143</c:v>
                </c:pt>
                <c:pt idx="19">
                  <c:v>0.342857142857</c:v>
                </c:pt>
                <c:pt idx="20">
                  <c:v>0.314285714286</c:v>
                </c:pt>
                <c:pt idx="21">
                  <c:v>0.342857142857</c:v>
                </c:pt>
                <c:pt idx="22">
                  <c:v>0.342857142857</c:v>
                </c:pt>
                <c:pt idx="23">
                  <c:v>0.314285714286</c:v>
                </c:pt>
                <c:pt idx="24">
                  <c:v>0.457142857143</c:v>
                </c:pt>
                <c:pt idx="25">
                  <c:v>0.514285714286</c:v>
                </c:pt>
                <c:pt idx="26">
                  <c:v>0.314285714286</c:v>
                </c:pt>
                <c:pt idx="27">
                  <c:v>0.457142857143</c:v>
                </c:pt>
                <c:pt idx="28">
                  <c:v>0.342857142857</c:v>
                </c:pt>
                <c:pt idx="29">
                  <c:v>0.2</c:v>
                </c:pt>
                <c:pt idx="30">
                  <c:v>0.257142857143</c:v>
                </c:pt>
                <c:pt idx="31">
                  <c:v>0.457142857143</c:v>
                </c:pt>
                <c:pt idx="32">
                  <c:v>0.285714285714</c:v>
                </c:pt>
                <c:pt idx="33">
                  <c:v>0.4</c:v>
                </c:pt>
                <c:pt idx="34">
                  <c:v>0.457142857143</c:v>
                </c:pt>
                <c:pt idx="35">
                  <c:v>0.314285714286</c:v>
                </c:pt>
                <c:pt idx="36">
                  <c:v>0.457142857143</c:v>
                </c:pt>
                <c:pt idx="37">
                  <c:v>0.6</c:v>
                </c:pt>
                <c:pt idx="38">
                  <c:v>0.371428571429</c:v>
                </c:pt>
                <c:pt idx="39">
                  <c:v>0.342857142857</c:v>
                </c:pt>
                <c:pt idx="40">
                  <c:v>0.542857142857</c:v>
                </c:pt>
                <c:pt idx="41">
                  <c:v>0.457142857143</c:v>
                </c:pt>
                <c:pt idx="42">
                  <c:v>0.257142857143</c:v>
                </c:pt>
                <c:pt idx="43">
                  <c:v>0.428571428571</c:v>
                </c:pt>
                <c:pt idx="44">
                  <c:v>0.457142857143</c:v>
                </c:pt>
                <c:pt idx="45">
                  <c:v>0.314285714286</c:v>
                </c:pt>
                <c:pt idx="46">
                  <c:v>0.342857142857</c:v>
                </c:pt>
                <c:pt idx="47">
                  <c:v>0.542857142857</c:v>
                </c:pt>
                <c:pt idx="48">
                  <c:v>0.314285714286</c:v>
                </c:pt>
                <c:pt idx="49">
                  <c:v>0.628571428571</c:v>
                </c:pt>
                <c:pt idx="50">
                  <c:v>0.6</c:v>
                </c:pt>
                <c:pt idx="51">
                  <c:v>0.514285714286</c:v>
                </c:pt>
                <c:pt idx="52">
                  <c:v>0.342857142857</c:v>
                </c:pt>
                <c:pt idx="53">
                  <c:v>0.542857142857</c:v>
                </c:pt>
                <c:pt idx="54">
                  <c:v>0.457142857143</c:v>
                </c:pt>
                <c:pt idx="55">
                  <c:v>0.2</c:v>
                </c:pt>
                <c:pt idx="56">
                  <c:v>0.285714285714</c:v>
                </c:pt>
                <c:pt idx="57">
                  <c:v>0.314285714286</c:v>
                </c:pt>
                <c:pt idx="58">
                  <c:v>0.257142857143</c:v>
                </c:pt>
                <c:pt idx="59">
                  <c:v>0.457142857143</c:v>
                </c:pt>
                <c:pt idx="60">
                  <c:v>0.342857142857</c:v>
                </c:pt>
                <c:pt idx="61">
                  <c:v>0.542857142857</c:v>
                </c:pt>
                <c:pt idx="62">
                  <c:v>0.4</c:v>
                </c:pt>
                <c:pt idx="63">
                  <c:v>0.4</c:v>
                </c:pt>
                <c:pt idx="64">
                  <c:v>0.314285714286</c:v>
                </c:pt>
                <c:pt idx="65">
                  <c:v>0.257142857143</c:v>
                </c:pt>
                <c:pt idx="66">
                  <c:v>0.628571428571</c:v>
                </c:pt>
                <c:pt idx="67">
                  <c:v>0.314285714286</c:v>
                </c:pt>
                <c:pt idx="68">
                  <c:v>0.342857142857</c:v>
                </c:pt>
                <c:pt idx="69">
                  <c:v>0.228571428571</c:v>
                </c:pt>
                <c:pt idx="70">
                  <c:v>0.314285714286</c:v>
                </c:pt>
                <c:pt idx="71">
                  <c:v>0.457142857143</c:v>
                </c:pt>
                <c:pt idx="72">
                  <c:v>0.485714285714</c:v>
                </c:pt>
                <c:pt idx="73">
                  <c:v>0.457142857143</c:v>
                </c:pt>
                <c:pt idx="74">
                  <c:v>0.457142857143</c:v>
                </c:pt>
                <c:pt idx="75">
                  <c:v>0.514285714286</c:v>
                </c:pt>
                <c:pt idx="76">
                  <c:v>0.314285714286</c:v>
                </c:pt>
                <c:pt idx="77">
                  <c:v>0.457142857143</c:v>
                </c:pt>
                <c:pt idx="78">
                  <c:v>0.314285714286</c:v>
                </c:pt>
                <c:pt idx="79">
                  <c:v>0.342857142857</c:v>
                </c:pt>
                <c:pt idx="80">
                  <c:v>0.285714285714</c:v>
                </c:pt>
                <c:pt idx="81">
                  <c:v>0.542857142857</c:v>
                </c:pt>
                <c:pt idx="82">
                  <c:v>0.314285714286</c:v>
                </c:pt>
                <c:pt idx="83">
                  <c:v>0.457142857143</c:v>
                </c:pt>
                <c:pt idx="84">
                  <c:v>0.257142857143</c:v>
                </c:pt>
                <c:pt idx="85">
                  <c:v>0.314285714286</c:v>
                </c:pt>
                <c:pt idx="86">
                  <c:v>0.428571428571</c:v>
                </c:pt>
                <c:pt idx="87">
                  <c:v>0.542857142857</c:v>
                </c:pt>
                <c:pt idx="88">
                  <c:v>0.228571428571</c:v>
                </c:pt>
                <c:pt idx="89">
                  <c:v>0.342857142857</c:v>
                </c:pt>
                <c:pt idx="90">
                  <c:v>0.457142857143</c:v>
                </c:pt>
                <c:pt idx="91">
                  <c:v>0.257142857143</c:v>
                </c:pt>
                <c:pt idx="92">
                  <c:v>0.457142857143</c:v>
                </c:pt>
                <c:pt idx="93">
                  <c:v>0.457142857143</c:v>
                </c:pt>
                <c:pt idx="94">
                  <c:v>0.485714285714</c:v>
                </c:pt>
                <c:pt idx="95">
                  <c:v>0.6</c:v>
                </c:pt>
                <c:pt idx="96">
                  <c:v>0.542857142857</c:v>
                </c:pt>
                <c:pt idx="97">
                  <c:v>0.314285714286</c:v>
                </c:pt>
                <c:pt idx="98">
                  <c:v>0.628571428571</c:v>
                </c:pt>
                <c:pt idx="99">
                  <c:v>0.342857142857</c:v>
                </c:pt>
              </c:numCache>
            </c:numRef>
          </c:val>
          <c:smooth val="0"/>
        </c:ser>
        <c:ser>
          <c:idx val="1"/>
          <c:order val="1"/>
          <c:val>
            <c:numRef>
              <c:f>Sheet1!$N$1:$N$100</c:f>
              <c:numCache>
                <c:formatCode>General</c:formatCode>
                <c:ptCount val="100"/>
                <c:pt idx="0">
                  <c:v>0.211267605634</c:v>
                </c:pt>
                <c:pt idx="1">
                  <c:v>0.184776902887</c:v>
                </c:pt>
                <c:pt idx="2">
                  <c:v>0.331271524528</c:v>
                </c:pt>
                <c:pt idx="3">
                  <c:v>0.207070187941</c:v>
                </c:pt>
                <c:pt idx="4">
                  <c:v>0.214151765378</c:v>
                </c:pt>
                <c:pt idx="5">
                  <c:v>0.226080954718</c:v>
                </c:pt>
                <c:pt idx="6">
                  <c:v>0.293566946684</c:v>
                </c:pt>
                <c:pt idx="7">
                  <c:v>0.298579432574</c:v>
                </c:pt>
                <c:pt idx="8">
                  <c:v>0.254659132143</c:v>
                </c:pt>
                <c:pt idx="9">
                  <c:v>0.253317881164</c:v>
                </c:pt>
                <c:pt idx="10">
                  <c:v>0.247325855628</c:v>
                </c:pt>
                <c:pt idx="11">
                  <c:v>0.261209669031</c:v>
                </c:pt>
                <c:pt idx="12">
                  <c:v>0.286337227792</c:v>
                </c:pt>
                <c:pt idx="13">
                  <c:v>0.173731566579</c:v>
                </c:pt>
                <c:pt idx="14">
                  <c:v>0.148858652023</c:v>
                </c:pt>
                <c:pt idx="15">
                  <c:v>0.313740217746</c:v>
                </c:pt>
                <c:pt idx="16">
                  <c:v>0.250054746973</c:v>
                </c:pt>
                <c:pt idx="17">
                  <c:v>0.256635592344</c:v>
                </c:pt>
                <c:pt idx="18">
                  <c:v>0.364322497779</c:v>
                </c:pt>
                <c:pt idx="19">
                  <c:v>0.180221100606</c:v>
                </c:pt>
                <c:pt idx="20">
                  <c:v>0.319625376389</c:v>
                </c:pt>
                <c:pt idx="21">
                  <c:v>0.228123775724</c:v>
                </c:pt>
                <c:pt idx="22">
                  <c:v>0.199936284452</c:v>
                </c:pt>
                <c:pt idx="23">
                  <c:v>0.323849026053</c:v>
                </c:pt>
                <c:pt idx="24">
                  <c:v>0.244834880982</c:v>
                </c:pt>
                <c:pt idx="25">
                  <c:v>0.233167215068</c:v>
                </c:pt>
                <c:pt idx="26">
                  <c:v>0.299316597058</c:v>
                </c:pt>
                <c:pt idx="27">
                  <c:v>0.309666957024</c:v>
                </c:pt>
                <c:pt idx="28">
                  <c:v>0.268368220145</c:v>
                </c:pt>
                <c:pt idx="29">
                  <c:v>0.235671994518</c:v>
                </c:pt>
                <c:pt idx="30">
                  <c:v>0.314338829154</c:v>
                </c:pt>
                <c:pt idx="31">
                  <c:v>0.251669164511</c:v>
                </c:pt>
                <c:pt idx="32">
                  <c:v>0.229830682434</c:v>
                </c:pt>
                <c:pt idx="33">
                  <c:v>0.339310111169</c:v>
                </c:pt>
                <c:pt idx="34">
                  <c:v>0.259000009299</c:v>
                </c:pt>
                <c:pt idx="35">
                  <c:v>0.245544024581</c:v>
                </c:pt>
                <c:pt idx="36">
                  <c:v>0.330129378549</c:v>
                </c:pt>
                <c:pt idx="37">
                  <c:v>0.252391618507</c:v>
                </c:pt>
                <c:pt idx="38">
                  <c:v>0.23240202201</c:v>
                </c:pt>
                <c:pt idx="39">
                  <c:v>0.222184993154</c:v>
                </c:pt>
                <c:pt idx="40">
                  <c:v>0.235239675305</c:v>
                </c:pt>
                <c:pt idx="41">
                  <c:v>0.243932153517</c:v>
                </c:pt>
                <c:pt idx="42">
                  <c:v>0.224782793202</c:v>
                </c:pt>
                <c:pt idx="43">
                  <c:v>0.257138857678</c:v>
                </c:pt>
                <c:pt idx="44">
                  <c:v>0.350002427101</c:v>
                </c:pt>
                <c:pt idx="45">
                  <c:v>0.276017464008</c:v>
                </c:pt>
                <c:pt idx="46">
                  <c:v>0.231185548064</c:v>
                </c:pt>
                <c:pt idx="47">
                  <c:v>0.348739335935</c:v>
                </c:pt>
                <c:pt idx="48">
                  <c:v>0.204116492231</c:v>
                </c:pt>
                <c:pt idx="49">
                  <c:v>0.236537937019</c:v>
                </c:pt>
                <c:pt idx="50">
                  <c:v>0.233568476703</c:v>
                </c:pt>
                <c:pt idx="51">
                  <c:v>0.298142954667</c:v>
                </c:pt>
                <c:pt idx="52">
                  <c:v>0.212164631876</c:v>
                </c:pt>
                <c:pt idx="53">
                  <c:v>0.315421809442</c:v>
                </c:pt>
                <c:pt idx="54">
                  <c:v>0.270869485437</c:v>
                </c:pt>
                <c:pt idx="55">
                  <c:v>0.230299389508</c:v>
                </c:pt>
                <c:pt idx="56">
                  <c:v>0.286619031473</c:v>
                </c:pt>
                <c:pt idx="57">
                  <c:v>0.244434222392</c:v>
                </c:pt>
                <c:pt idx="58">
                  <c:v>0.276595926213</c:v>
                </c:pt>
                <c:pt idx="59">
                  <c:v>0.210033682922</c:v>
                </c:pt>
                <c:pt idx="60">
                  <c:v>0.257292049373</c:v>
                </c:pt>
                <c:pt idx="61">
                  <c:v>0.251245012645</c:v>
                </c:pt>
                <c:pt idx="62">
                  <c:v>0.27372072174</c:v>
                </c:pt>
                <c:pt idx="63">
                  <c:v>0.214407095295</c:v>
                </c:pt>
                <c:pt idx="64">
                  <c:v>0.295674797673</c:v>
                </c:pt>
                <c:pt idx="65">
                  <c:v>0.227790986395</c:v>
                </c:pt>
                <c:pt idx="66">
                  <c:v>0.220053906372</c:v>
                </c:pt>
                <c:pt idx="67">
                  <c:v>0.278782932619</c:v>
                </c:pt>
                <c:pt idx="68">
                  <c:v>0.188968594956</c:v>
                </c:pt>
                <c:pt idx="69">
                  <c:v>0.268908234818</c:v>
                </c:pt>
                <c:pt idx="70">
                  <c:v>0.302258860611</c:v>
                </c:pt>
                <c:pt idx="71">
                  <c:v>0.274086166725</c:v>
                </c:pt>
                <c:pt idx="72">
                  <c:v>0.207909884403</c:v>
                </c:pt>
                <c:pt idx="73">
                  <c:v>0.372439916599</c:v>
                </c:pt>
                <c:pt idx="74">
                  <c:v>0.285493083418</c:v>
                </c:pt>
                <c:pt idx="75">
                  <c:v>0.226668352693</c:v>
                </c:pt>
                <c:pt idx="76">
                  <c:v>0.372417996281</c:v>
                </c:pt>
                <c:pt idx="77">
                  <c:v>0.278309713987</c:v>
                </c:pt>
                <c:pt idx="78">
                  <c:v>0.250733510391</c:v>
                </c:pt>
                <c:pt idx="79">
                  <c:v>0.260114175185</c:v>
                </c:pt>
                <c:pt idx="80">
                  <c:v>0.235440907508</c:v>
                </c:pt>
                <c:pt idx="81">
                  <c:v>0.216676248397</c:v>
                </c:pt>
                <c:pt idx="82">
                  <c:v>0.310368753692</c:v>
                </c:pt>
                <c:pt idx="83">
                  <c:v>0.250459688404</c:v>
                </c:pt>
                <c:pt idx="84">
                  <c:v>0.232545995663</c:v>
                </c:pt>
                <c:pt idx="85">
                  <c:v>0.236143221741</c:v>
                </c:pt>
                <c:pt idx="86">
                  <c:v>0.22837183979</c:v>
                </c:pt>
                <c:pt idx="87">
                  <c:v>0.255185305485</c:v>
                </c:pt>
                <c:pt idx="88">
                  <c:v>0.182099571123</c:v>
                </c:pt>
                <c:pt idx="89">
                  <c:v>0.300151043072</c:v>
                </c:pt>
                <c:pt idx="90">
                  <c:v>0.19120667347</c:v>
                </c:pt>
                <c:pt idx="91">
                  <c:v>0.238465528687</c:v>
                </c:pt>
                <c:pt idx="92">
                  <c:v>0.288553876161</c:v>
                </c:pt>
                <c:pt idx="93">
                  <c:v>0.216824054914</c:v>
                </c:pt>
                <c:pt idx="94">
                  <c:v>0.301286168934</c:v>
                </c:pt>
                <c:pt idx="95">
                  <c:v>0.223264376637</c:v>
                </c:pt>
                <c:pt idx="96">
                  <c:v>0.230152678107</c:v>
                </c:pt>
                <c:pt idx="97">
                  <c:v>0.262953525805</c:v>
                </c:pt>
                <c:pt idx="98">
                  <c:v>0.210860631746</c:v>
                </c:pt>
                <c:pt idx="99">
                  <c:v>0.317697811689</c:v>
                </c:pt>
              </c:numCache>
            </c:numRef>
          </c:val>
          <c:smooth val="0"/>
        </c:ser>
        <c:dLbls>
          <c:showLegendKey val="0"/>
          <c:showVal val="0"/>
          <c:showCatName val="0"/>
          <c:showSerName val="0"/>
          <c:showPercent val="0"/>
          <c:showBubbleSize val="0"/>
        </c:dLbls>
        <c:marker val="1"/>
        <c:smooth val="0"/>
        <c:axId val="2131453368"/>
        <c:axId val="-2128680792"/>
      </c:lineChart>
      <c:catAx>
        <c:axId val="2131453368"/>
        <c:scaling>
          <c:orientation val="minMax"/>
        </c:scaling>
        <c:delete val="0"/>
        <c:axPos val="b"/>
        <c:majorTickMark val="out"/>
        <c:minorTickMark val="none"/>
        <c:tickLblPos val="nextTo"/>
        <c:crossAx val="-2128680792"/>
        <c:crosses val="autoZero"/>
        <c:auto val="1"/>
        <c:lblAlgn val="ctr"/>
        <c:lblOffset val="100"/>
        <c:noMultiLvlLbl val="0"/>
      </c:catAx>
      <c:valAx>
        <c:axId val="-2128680792"/>
        <c:scaling>
          <c:orientation val="minMax"/>
        </c:scaling>
        <c:delete val="0"/>
        <c:axPos val="l"/>
        <c:majorGridlines/>
        <c:numFmt formatCode="General" sourceLinked="1"/>
        <c:majorTickMark val="out"/>
        <c:minorTickMark val="none"/>
        <c:tickLblPos val="nextTo"/>
        <c:crossAx val="213145336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Test/Trainig Error with</a:t>
            </a:r>
            <a:r>
              <a:rPr lang="en-US" baseline="0"/>
              <a:t> Depth 2 Tree</a:t>
            </a:r>
            <a:endParaRPr lang="en-US"/>
          </a:p>
        </c:rich>
      </c:tx>
      <c:layout/>
      <c:overlay val="0"/>
    </c:title>
    <c:autoTitleDeleted val="0"/>
    <c:plotArea>
      <c:layout/>
      <c:lineChart>
        <c:grouping val="standard"/>
        <c:varyColors val="0"/>
        <c:ser>
          <c:idx val="0"/>
          <c:order val="0"/>
          <c:val>
            <c:numRef>
              <c:f>Sheet1!$J$1:$J$100</c:f>
              <c:numCache>
                <c:formatCode>General</c:formatCode>
                <c:ptCount val="100"/>
                <c:pt idx="0">
                  <c:v>0.171428571429</c:v>
                </c:pt>
                <c:pt idx="1">
                  <c:v>0.257142857143</c:v>
                </c:pt>
                <c:pt idx="2">
                  <c:v>0.2</c:v>
                </c:pt>
                <c:pt idx="3">
                  <c:v>0.4</c:v>
                </c:pt>
                <c:pt idx="4">
                  <c:v>0.228571428571</c:v>
                </c:pt>
                <c:pt idx="5">
                  <c:v>0.342857142857</c:v>
                </c:pt>
                <c:pt idx="6">
                  <c:v>0.485714285714</c:v>
                </c:pt>
                <c:pt idx="7">
                  <c:v>0.314285714286</c:v>
                </c:pt>
                <c:pt idx="8">
                  <c:v>0.228571428571</c:v>
                </c:pt>
                <c:pt idx="9">
                  <c:v>0.314285714286</c:v>
                </c:pt>
                <c:pt idx="10">
                  <c:v>0.257142857143</c:v>
                </c:pt>
                <c:pt idx="11">
                  <c:v>0.371428571429</c:v>
                </c:pt>
                <c:pt idx="12">
                  <c:v>0.228571428571</c:v>
                </c:pt>
                <c:pt idx="13">
                  <c:v>0.4</c:v>
                </c:pt>
                <c:pt idx="14">
                  <c:v>0.428571428571</c:v>
                </c:pt>
                <c:pt idx="15">
                  <c:v>0.457142857143</c:v>
                </c:pt>
                <c:pt idx="16">
                  <c:v>0.257142857143</c:v>
                </c:pt>
                <c:pt idx="17">
                  <c:v>0.2</c:v>
                </c:pt>
                <c:pt idx="18">
                  <c:v>0.285714285714</c:v>
                </c:pt>
                <c:pt idx="19">
                  <c:v>0.542857142857</c:v>
                </c:pt>
                <c:pt idx="20">
                  <c:v>0.371428571429</c:v>
                </c:pt>
                <c:pt idx="21">
                  <c:v>0.314285714286</c:v>
                </c:pt>
                <c:pt idx="22">
                  <c:v>0.4</c:v>
                </c:pt>
                <c:pt idx="23">
                  <c:v>0.257142857143</c:v>
                </c:pt>
                <c:pt idx="24">
                  <c:v>0.342857142857</c:v>
                </c:pt>
                <c:pt idx="25">
                  <c:v>0.371428571429</c:v>
                </c:pt>
                <c:pt idx="26">
                  <c:v>0.142857142857</c:v>
                </c:pt>
                <c:pt idx="27">
                  <c:v>0.342857142857</c:v>
                </c:pt>
                <c:pt idx="28">
                  <c:v>0.457142857143</c:v>
                </c:pt>
                <c:pt idx="29">
                  <c:v>0.257142857143</c:v>
                </c:pt>
                <c:pt idx="30">
                  <c:v>0.457142857143</c:v>
                </c:pt>
                <c:pt idx="31">
                  <c:v>0.485714285714</c:v>
                </c:pt>
                <c:pt idx="32">
                  <c:v>0.257142857143</c:v>
                </c:pt>
                <c:pt idx="33">
                  <c:v>0.285714285714</c:v>
                </c:pt>
                <c:pt idx="34">
                  <c:v>0.542857142857</c:v>
                </c:pt>
                <c:pt idx="35">
                  <c:v>0.285714285714</c:v>
                </c:pt>
                <c:pt idx="36">
                  <c:v>0.371428571429</c:v>
                </c:pt>
                <c:pt idx="37">
                  <c:v>0.571428571429</c:v>
                </c:pt>
                <c:pt idx="38">
                  <c:v>0.342857142857</c:v>
                </c:pt>
                <c:pt idx="39">
                  <c:v>0.257142857143</c:v>
                </c:pt>
                <c:pt idx="40">
                  <c:v>0.342857142857</c:v>
                </c:pt>
                <c:pt idx="41">
                  <c:v>0.114285714286</c:v>
                </c:pt>
                <c:pt idx="42">
                  <c:v>0.457142857143</c:v>
                </c:pt>
                <c:pt idx="43">
                  <c:v>0.428571428571</c:v>
                </c:pt>
                <c:pt idx="44">
                  <c:v>0.371428571429</c:v>
                </c:pt>
                <c:pt idx="45">
                  <c:v>0.542857142857</c:v>
                </c:pt>
                <c:pt idx="46">
                  <c:v>0.4</c:v>
                </c:pt>
                <c:pt idx="47">
                  <c:v>0.257142857143</c:v>
                </c:pt>
                <c:pt idx="48">
                  <c:v>0.342857142857</c:v>
                </c:pt>
                <c:pt idx="49">
                  <c:v>0.371428571429</c:v>
                </c:pt>
                <c:pt idx="50">
                  <c:v>0.285714285714</c:v>
                </c:pt>
                <c:pt idx="51">
                  <c:v>0.342857142857</c:v>
                </c:pt>
                <c:pt idx="52">
                  <c:v>0.428571428571</c:v>
                </c:pt>
                <c:pt idx="53">
                  <c:v>0.514285714286</c:v>
                </c:pt>
                <c:pt idx="54">
                  <c:v>0.371428571429</c:v>
                </c:pt>
                <c:pt idx="55">
                  <c:v>0.428571428571</c:v>
                </c:pt>
                <c:pt idx="56">
                  <c:v>0.4</c:v>
                </c:pt>
                <c:pt idx="57">
                  <c:v>0.228571428571</c:v>
                </c:pt>
                <c:pt idx="58">
                  <c:v>0.114285714286</c:v>
                </c:pt>
                <c:pt idx="59">
                  <c:v>0.371428571429</c:v>
                </c:pt>
                <c:pt idx="60">
                  <c:v>0.457142857143</c:v>
                </c:pt>
                <c:pt idx="61">
                  <c:v>0.428571428571</c:v>
                </c:pt>
                <c:pt idx="62">
                  <c:v>0.4</c:v>
                </c:pt>
                <c:pt idx="63">
                  <c:v>0.257142857143</c:v>
                </c:pt>
                <c:pt idx="64">
                  <c:v>0.4</c:v>
                </c:pt>
                <c:pt idx="65">
                  <c:v>0.314285714286</c:v>
                </c:pt>
                <c:pt idx="66">
                  <c:v>0.371428571429</c:v>
                </c:pt>
                <c:pt idx="67">
                  <c:v>0.514285714286</c:v>
                </c:pt>
                <c:pt idx="68">
                  <c:v>0.342857142857</c:v>
                </c:pt>
                <c:pt idx="69">
                  <c:v>0.342857142857</c:v>
                </c:pt>
                <c:pt idx="70">
                  <c:v>0.228571428571</c:v>
                </c:pt>
                <c:pt idx="71">
                  <c:v>0.314285714286</c:v>
                </c:pt>
                <c:pt idx="72">
                  <c:v>0.514285714286</c:v>
                </c:pt>
                <c:pt idx="73">
                  <c:v>0.4</c:v>
                </c:pt>
                <c:pt idx="74">
                  <c:v>0.285714285714</c:v>
                </c:pt>
                <c:pt idx="75">
                  <c:v>0.257142857143</c:v>
                </c:pt>
                <c:pt idx="76">
                  <c:v>0.342857142857</c:v>
                </c:pt>
                <c:pt idx="77">
                  <c:v>0.228571428571</c:v>
                </c:pt>
                <c:pt idx="78">
                  <c:v>0.285714285714</c:v>
                </c:pt>
                <c:pt idx="79">
                  <c:v>0.4</c:v>
                </c:pt>
                <c:pt idx="80">
                  <c:v>0.542857142857</c:v>
                </c:pt>
                <c:pt idx="81">
                  <c:v>0.257142857143</c:v>
                </c:pt>
                <c:pt idx="82">
                  <c:v>0.257142857143</c:v>
                </c:pt>
                <c:pt idx="83">
                  <c:v>0.514285714286</c:v>
                </c:pt>
                <c:pt idx="84">
                  <c:v>0.171428571429</c:v>
                </c:pt>
                <c:pt idx="85">
                  <c:v>0.171428571429</c:v>
                </c:pt>
                <c:pt idx="86">
                  <c:v>0.4</c:v>
                </c:pt>
                <c:pt idx="87">
                  <c:v>0.542857142857</c:v>
                </c:pt>
                <c:pt idx="88">
                  <c:v>0.228571428571</c:v>
                </c:pt>
                <c:pt idx="89">
                  <c:v>0.285714285714</c:v>
                </c:pt>
                <c:pt idx="90">
                  <c:v>0.257142857143</c:v>
                </c:pt>
                <c:pt idx="91">
                  <c:v>0.571428571429</c:v>
                </c:pt>
                <c:pt idx="92">
                  <c:v>0.342857142857</c:v>
                </c:pt>
                <c:pt idx="93">
                  <c:v>0.371428571429</c:v>
                </c:pt>
                <c:pt idx="94">
                  <c:v>0.285714285714</c:v>
                </c:pt>
                <c:pt idx="95">
                  <c:v>0.285714285714</c:v>
                </c:pt>
                <c:pt idx="96">
                  <c:v>0.485714285714</c:v>
                </c:pt>
                <c:pt idx="97">
                  <c:v>0.257142857143</c:v>
                </c:pt>
                <c:pt idx="98">
                  <c:v>0.457142857143</c:v>
                </c:pt>
                <c:pt idx="99">
                  <c:v>0.657142857143</c:v>
                </c:pt>
              </c:numCache>
            </c:numRef>
          </c:val>
          <c:smooth val="0"/>
        </c:ser>
        <c:ser>
          <c:idx val="1"/>
          <c:order val="1"/>
          <c:val>
            <c:numRef>
              <c:f>Sheet1!$K$1:$K$100</c:f>
              <c:numCache>
                <c:formatCode>General</c:formatCode>
                <c:ptCount val="100"/>
                <c:pt idx="0">
                  <c:v>0.169014084507</c:v>
                </c:pt>
                <c:pt idx="1">
                  <c:v>0.107692307692</c:v>
                </c:pt>
                <c:pt idx="2">
                  <c:v>0.178668215254</c:v>
                </c:pt>
                <c:pt idx="3">
                  <c:v>0.125609404195</c:v>
                </c:pt>
                <c:pt idx="4">
                  <c:v>0.0845349251287</c:v>
                </c:pt>
                <c:pt idx="5">
                  <c:v>0.151750548284</c:v>
                </c:pt>
                <c:pt idx="6">
                  <c:v>0.120525205003</c:v>
                </c:pt>
                <c:pt idx="7">
                  <c:v>0.0942960471167</c:v>
                </c:pt>
                <c:pt idx="8">
                  <c:v>0.0526825452067</c:v>
                </c:pt>
                <c:pt idx="9">
                  <c:v>0.119128966892</c:v>
                </c:pt>
                <c:pt idx="10">
                  <c:v>0.112049192896</c:v>
                </c:pt>
                <c:pt idx="11">
                  <c:v>0.136664763654</c:v>
                </c:pt>
                <c:pt idx="12">
                  <c:v>0.064470697372</c:v>
                </c:pt>
                <c:pt idx="13">
                  <c:v>0.171728557084</c:v>
                </c:pt>
                <c:pt idx="14">
                  <c:v>0.0638235916378</c:v>
                </c:pt>
                <c:pt idx="15">
                  <c:v>0.0572980282241</c:v>
                </c:pt>
                <c:pt idx="16">
                  <c:v>0.100184126392</c:v>
                </c:pt>
                <c:pt idx="17">
                  <c:v>0.0905200375922</c:v>
                </c:pt>
                <c:pt idx="18">
                  <c:v>0.168397217</c:v>
                </c:pt>
                <c:pt idx="19">
                  <c:v>0.140243603883</c:v>
                </c:pt>
                <c:pt idx="20">
                  <c:v>0.158072760684</c:v>
                </c:pt>
                <c:pt idx="21">
                  <c:v>0.112516981869</c:v>
                </c:pt>
                <c:pt idx="22">
                  <c:v>0.120145615258</c:v>
                </c:pt>
                <c:pt idx="23">
                  <c:v>0.191613933658</c:v>
                </c:pt>
                <c:pt idx="24">
                  <c:v>0.0795006616583</c:v>
                </c:pt>
                <c:pt idx="25">
                  <c:v>0.0877731831119</c:v>
                </c:pt>
                <c:pt idx="26">
                  <c:v>0.10269583858</c:v>
                </c:pt>
                <c:pt idx="27">
                  <c:v>0.100063365288</c:v>
                </c:pt>
                <c:pt idx="28">
                  <c:v>0.0604759594965</c:v>
                </c:pt>
                <c:pt idx="29">
                  <c:v>0.0937612062718</c:v>
                </c:pt>
                <c:pt idx="30">
                  <c:v>0.0617815853393</c:v>
                </c:pt>
                <c:pt idx="31">
                  <c:v>0.094755139939</c:v>
                </c:pt>
                <c:pt idx="32">
                  <c:v>0.08725818524</c:v>
                </c:pt>
                <c:pt idx="33">
                  <c:v>0.103766357382</c:v>
                </c:pt>
                <c:pt idx="34">
                  <c:v>0.0784399153954</c:v>
                </c:pt>
                <c:pt idx="35">
                  <c:v>0.105775593677</c:v>
                </c:pt>
                <c:pt idx="36">
                  <c:v>0.108512785889</c:v>
                </c:pt>
                <c:pt idx="37">
                  <c:v>0.0669776825746</c:v>
                </c:pt>
                <c:pt idx="38">
                  <c:v>0.132412936311</c:v>
                </c:pt>
                <c:pt idx="39">
                  <c:v>0.107271956876</c:v>
                </c:pt>
                <c:pt idx="40">
                  <c:v>0.142550219942</c:v>
                </c:pt>
                <c:pt idx="41">
                  <c:v>0.100993559056</c:v>
                </c:pt>
                <c:pt idx="42">
                  <c:v>0.085157897226</c:v>
                </c:pt>
                <c:pt idx="43">
                  <c:v>0.155803216705</c:v>
                </c:pt>
                <c:pt idx="44">
                  <c:v>0.216299469793</c:v>
                </c:pt>
                <c:pt idx="45">
                  <c:v>0.139882087408</c:v>
                </c:pt>
                <c:pt idx="46">
                  <c:v>0.10993733912</c:v>
                </c:pt>
                <c:pt idx="47">
                  <c:v>0.117687107372</c:v>
                </c:pt>
                <c:pt idx="48">
                  <c:v>0.0910080545895</c:v>
                </c:pt>
                <c:pt idx="49">
                  <c:v>0.110771681995</c:v>
                </c:pt>
                <c:pt idx="50">
                  <c:v>0.125068948779</c:v>
                </c:pt>
                <c:pt idx="51">
                  <c:v>0.0441896935736</c:v>
                </c:pt>
                <c:pt idx="52">
                  <c:v>0.0786899198888</c:v>
                </c:pt>
                <c:pt idx="53">
                  <c:v>0.0914719871624</c:v>
                </c:pt>
                <c:pt idx="54">
                  <c:v>0.110288370873</c:v>
                </c:pt>
                <c:pt idx="55">
                  <c:v>0.156647691503</c:v>
                </c:pt>
                <c:pt idx="56">
                  <c:v>0.119061197001</c:v>
                </c:pt>
                <c:pt idx="57">
                  <c:v>0.0912894275226</c:v>
                </c:pt>
                <c:pt idx="58">
                  <c:v>0.059708666263</c:v>
                </c:pt>
                <c:pt idx="59">
                  <c:v>0.11862533681</c:v>
                </c:pt>
                <c:pt idx="60">
                  <c:v>0.171107575176</c:v>
                </c:pt>
                <c:pt idx="61">
                  <c:v>0.143445107923</c:v>
                </c:pt>
                <c:pt idx="62">
                  <c:v>0.0940300425952</c:v>
                </c:pt>
                <c:pt idx="63">
                  <c:v>0.114322383486</c:v>
                </c:pt>
                <c:pt idx="64">
                  <c:v>0.0778468548084</c:v>
                </c:pt>
                <c:pt idx="65">
                  <c:v>0.128968991729</c:v>
                </c:pt>
                <c:pt idx="66">
                  <c:v>0.0948405324378</c:v>
                </c:pt>
                <c:pt idx="67">
                  <c:v>0.124181902777</c:v>
                </c:pt>
                <c:pt idx="68">
                  <c:v>0.0599690216698</c:v>
                </c:pt>
                <c:pt idx="69">
                  <c:v>0.0958167691979</c:v>
                </c:pt>
                <c:pt idx="70">
                  <c:v>0.0922920040387</c:v>
                </c:pt>
                <c:pt idx="71">
                  <c:v>0.0953217029705</c:v>
                </c:pt>
                <c:pt idx="72">
                  <c:v>0.120851746187</c:v>
                </c:pt>
                <c:pt idx="73">
                  <c:v>0.149507893813</c:v>
                </c:pt>
                <c:pt idx="74">
                  <c:v>0.0753113070972</c:v>
                </c:pt>
                <c:pt idx="75">
                  <c:v>0.0842228387746</c:v>
                </c:pt>
                <c:pt idx="76">
                  <c:v>0.102025377047</c:v>
                </c:pt>
                <c:pt idx="77">
                  <c:v>0.0822002499314</c:v>
                </c:pt>
                <c:pt idx="78">
                  <c:v>0.0612394488335</c:v>
                </c:pt>
                <c:pt idx="79">
                  <c:v>0.0836778330057</c:v>
                </c:pt>
                <c:pt idx="80">
                  <c:v>0.0722363615494</c:v>
                </c:pt>
                <c:pt idx="81">
                  <c:v>0.0745425905154</c:v>
                </c:pt>
                <c:pt idx="82">
                  <c:v>0.0793352092775</c:v>
                </c:pt>
                <c:pt idx="83">
                  <c:v>0.132290918415</c:v>
                </c:pt>
                <c:pt idx="84">
                  <c:v>0.0912841696898</c:v>
                </c:pt>
                <c:pt idx="85">
                  <c:v>0.0935805564193</c:v>
                </c:pt>
                <c:pt idx="86">
                  <c:v>0.104738573842</c:v>
                </c:pt>
                <c:pt idx="87">
                  <c:v>0.212699454868</c:v>
                </c:pt>
                <c:pt idx="88">
                  <c:v>0.125965522592</c:v>
                </c:pt>
                <c:pt idx="89">
                  <c:v>0.053217526507</c:v>
                </c:pt>
                <c:pt idx="90">
                  <c:v>0.121932025166</c:v>
                </c:pt>
                <c:pt idx="91">
                  <c:v>0.201794870965</c:v>
                </c:pt>
                <c:pt idx="92">
                  <c:v>0.120399960504</c:v>
                </c:pt>
                <c:pt idx="93">
                  <c:v>0.0884920027867</c:v>
                </c:pt>
                <c:pt idx="94">
                  <c:v>0.0737637113117</c:v>
                </c:pt>
                <c:pt idx="95">
                  <c:v>0.143975701583</c:v>
                </c:pt>
                <c:pt idx="96">
                  <c:v>0.0885867735707</c:v>
                </c:pt>
                <c:pt idx="97">
                  <c:v>0.119742221519</c:v>
                </c:pt>
                <c:pt idx="98">
                  <c:v>0.112795431635</c:v>
                </c:pt>
                <c:pt idx="99">
                  <c:v>0.0932758966315</c:v>
                </c:pt>
              </c:numCache>
            </c:numRef>
          </c:val>
          <c:smooth val="0"/>
        </c:ser>
        <c:dLbls>
          <c:showLegendKey val="0"/>
          <c:showVal val="0"/>
          <c:showCatName val="0"/>
          <c:showSerName val="0"/>
          <c:showPercent val="0"/>
          <c:showBubbleSize val="0"/>
        </c:dLbls>
        <c:marker val="1"/>
        <c:smooth val="0"/>
        <c:axId val="2131060168"/>
        <c:axId val="-2126986168"/>
      </c:lineChart>
      <c:catAx>
        <c:axId val="2131060168"/>
        <c:scaling>
          <c:orientation val="minMax"/>
        </c:scaling>
        <c:delete val="0"/>
        <c:axPos val="b"/>
        <c:majorTickMark val="out"/>
        <c:minorTickMark val="none"/>
        <c:tickLblPos val="nextTo"/>
        <c:crossAx val="-2126986168"/>
        <c:crosses val="autoZero"/>
        <c:auto val="1"/>
        <c:lblAlgn val="ctr"/>
        <c:lblOffset val="100"/>
        <c:noMultiLvlLbl val="0"/>
      </c:catAx>
      <c:valAx>
        <c:axId val="-2126986168"/>
        <c:scaling>
          <c:orientation val="minMax"/>
        </c:scaling>
        <c:delete val="0"/>
        <c:axPos val="l"/>
        <c:majorGridlines/>
        <c:numFmt formatCode="General" sourceLinked="1"/>
        <c:majorTickMark val="out"/>
        <c:minorTickMark val="none"/>
        <c:tickLblPos val="nextTo"/>
        <c:crossAx val="21310601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9713E57-59EA-A64F-8C7C-EA6A5E6B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533</Words>
  <Characters>3044</Characters>
  <Application>Microsoft Macintosh Word</Application>
  <DocSecurity>0</DocSecurity>
  <Lines>25</Lines>
  <Paragraphs>7</Paragraphs>
  <ScaleCrop>false</ScaleCrop>
  <Company>北京二中</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月辰 赵</dc:creator>
  <cp:keywords/>
  <dc:description/>
  <cp:lastModifiedBy>月辰 赵</cp:lastModifiedBy>
  <cp:revision>4</cp:revision>
  <dcterms:created xsi:type="dcterms:W3CDTF">2015-02-24T20:52:00Z</dcterms:created>
  <dcterms:modified xsi:type="dcterms:W3CDTF">2015-02-26T21:49:00Z</dcterms:modified>
</cp:coreProperties>
</file>