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5D11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构造三个文件夹：00.data，01.train和 02.lmp</w:t>
      </w:r>
    </w:p>
    <w:p w14:paraId="4B6A85F3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数据预处理：</w:t>
      </w:r>
    </w:p>
    <w:p w14:paraId="39F504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在CP2K中设置输出级别为MEDIUM，使用langevin控温之外的控温方式，同时在MD模块开启轨迹</w:t>
      </w:r>
      <w:r>
        <w:rPr>
          <w:rFonts w:hint="default" w:ascii="Times New Roman" w:hAnsi="Times New Roman" w:cs="Times New Roman"/>
          <w:lang w:val="en-US" w:eastAsia="zh-CN"/>
        </w:rPr>
        <w:t>&amp;TRAJECTORY</w:t>
      </w:r>
      <w:r>
        <w:rPr>
          <w:rFonts w:hint="eastAsia"/>
          <w:lang w:val="en-US" w:eastAsia="zh-CN"/>
        </w:rPr>
        <w:t>和力</w:t>
      </w:r>
      <w:r>
        <w:rPr>
          <w:rFonts w:hint="default" w:ascii="Times New Roman" w:hAnsi="Times New Roman" w:cs="Times New Roman"/>
          <w:lang w:val="en-US" w:eastAsia="zh-CN"/>
        </w:rPr>
        <w:t>&amp;FORCES</w:t>
      </w:r>
      <w:r>
        <w:rPr>
          <w:rFonts w:hint="eastAsia"/>
          <w:lang w:val="en-US" w:eastAsia="zh-CN"/>
        </w:rPr>
        <w:t>的输出。模拟结束后，结果放置在</w:t>
      </w:r>
      <w:r>
        <w:rPr>
          <w:rFonts w:hint="default" w:ascii="Times New Roman" w:hAnsi="Times New Roman" w:cs="Times New Roman"/>
          <w:lang w:val="en-US" w:eastAsia="zh-CN"/>
        </w:rPr>
        <w:t>00.data/relaxation</w:t>
      </w:r>
      <w:r>
        <w:rPr>
          <w:rFonts w:hint="eastAsia"/>
          <w:lang w:val="en-US" w:eastAsia="zh-CN"/>
        </w:rPr>
        <w:t>文件夹中。使用名为trans的python代码，从relaxation的数据中随机部分提取，并输出为训练集或测试集。</w:t>
      </w:r>
    </w:p>
    <w:p w14:paraId="49CE97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因为在超算的控制节点不能进行作业。训练集或测试集是在自己电脑上进行处理来产生的，之后再上传到超算（有点麻烦）</w:t>
      </w:r>
    </w:p>
    <w:p w14:paraId="09DC943A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训练模型：</w:t>
      </w:r>
    </w:p>
    <w:p w14:paraId="25F9F3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在01.train文件夹中放置input.json程序文件，然后修改Input.json文件内容：</w:t>
      </w:r>
      <w:r>
        <w:rPr>
          <w:rFonts w:ascii="Segoe UI" w:hAnsi="Segoe UI" w:eastAsia="Segoe UI" w:cs="Segoe UI"/>
          <w:i w:val="0"/>
          <w:iCs w:val="0"/>
          <w:caps w:val="0"/>
          <w:color w:val="800080"/>
          <w:spacing w:val="0"/>
          <w:sz w:val="21"/>
          <w:szCs w:val="21"/>
          <w:shd w:val="clear" w:fill="FFFFFF"/>
        </w:rPr>
        <w:t>type_map</w:t>
      </w:r>
      <w:r>
        <w:rPr>
          <w:rFonts w:hint="eastAsia" w:ascii="Segoe UI" w:hAnsi="Segoe UI" w:eastAsia="SimSun" w:cs="Segoe UI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按</w:t>
      </w:r>
      <w:r>
        <w:rPr>
          <w:rFonts w:hint="eastAsia" w:ascii="Segoe UI" w:hAnsi="Segoe UI" w:eastAsia="SimSun" w:cs="Segoe UI"/>
          <w:i w:val="0"/>
          <w:iCs w:val="0"/>
          <w:caps w:val="0"/>
          <w:color w:val="800080"/>
          <w:spacing w:val="0"/>
          <w:sz w:val="21"/>
          <w:szCs w:val="21"/>
          <w:shd w:val="clear" w:fill="FFFFFF"/>
          <w:lang w:val="en-US" w:eastAsia="zh-CN"/>
        </w:rPr>
        <w:t>type_map.raw</w:t>
      </w:r>
      <w:r>
        <w:rPr>
          <w:rFonts w:hint="eastAsia" w:ascii="Segoe UI" w:hAnsi="Segoe UI" w:eastAsia="SimSun" w:cs="Segoe UI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中元素顺序进行修改，</w:t>
      </w:r>
      <w:r>
        <w:rPr>
          <w:rFonts w:ascii="Segoe UI" w:hAnsi="Segoe UI" w:eastAsia="Segoe UI" w:cs="Segoe UI"/>
          <w:i w:val="0"/>
          <w:iCs w:val="0"/>
          <w:caps w:val="0"/>
          <w:color w:val="800080"/>
          <w:spacing w:val="0"/>
          <w:sz w:val="21"/>
          <w:szCs w:val="21"/>
          <w:shd w:val="clear" w:fill="FFFFFF"/>
        </w:rPr>
        <w:t>sel</w:t>
      </w:r>
      <w:r>
        <w:rPr>
          <w:rFonts w:hint="eastAsia" w:ascii="Segoe UI" w:hAnsi="Segoe UI" w:eastAsia="SimSun" w:cs="Segoe UI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参数表示每种原子的最大邻居数，顺序与type_map一致。稳妥考虑，可是设置为</w:t>
      </w:r>
      <w:r>
        <w:rPr>
          <w:rFonts w:hint="default" w:ascii="Times New Roman" w:hAnsi="Times New Roman" w:eastAsia="SimSun" w:cs="Times New Roman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"sel": "auto"</w:t>
      </w:r>
      <w:r>
        <w:rPr>
          <w:rFonts w:hint="eastAsia" w:ascii="Segoe UI" w:hAnsi="Segoe UI" w:eastAsia="SimSun" w:cs="Segoe UI"/>
          <w:i w:val="0"/>
          <w:iCs w:val="0"/>
          <w:caps w:val="0"/>
          <w:color w:val="auto"/>
          <w:spacing w:val="0"/>
          <w:sz w:val="21"/>
          <w:szCs w:val="21"/>
          <w:shd w:val="clear" w:fill="FFFFFF"/>
          <w:lang w:val="en-US" w:eastAsia="zh-CN"/>
        </w:rPr>
        <w:t>,让 DeePMD-kit 自动扫描训练数据确定。其他超参数（如学习率、损失函数权重）通常可以保留，或根据训练过程中的lcurve.out曲线进行微调。</w:t>
      </w:r>
      <w:r>
        <w:rPr>
          <w:rFonts w:hint="eastAsia"/>
          <w:lang w:val="en-US" w:eastAsia="zh-CN"/>
        </w:rPr>
        <w:t>Input.json文件中设置训练集或测试集的访问位置。使用sub.dp文件提交作业。</w:t>
      </w:r>
    </w:p>
    <w:p w14:paraId="5E952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训练后，会生成lcurve.out文件，其开头和结尾展示如下：</w:t>
      </w:r>
    </w:p>
    <w:p w14:paraId="438D3265">
      <w:pP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</w:pP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  <w:t xml:space="preserve">#  step </w:t>
      </w:r>
      <w:r>
        <w:rPr>
          <w:rFonts w:hint="eastAsia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  <w:lang w:val="en-US" w:eastAsia="zh-CN"/>
        </w:rPr>
        <w:t xml:space="preserve"> </w:t>
      </w: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  <w:t>rmse_val</w:t>
      </w:r>
      <w:r>
        <w:rPr>
          <w:rFonts w:hint="eastAsia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  <w:lang w:val="en-US" w:eastAsia="zh-CN"/>
        </w:rPr>
        <w:t xml:space="preserve"> </w:t>
      </w: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  <w:t xml:space="preserve"> rmse_trn </w:t>
      </w:r>
      <w:r>
        <w:rPr>
          <w:rFonts w:hint="eastAsia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  <w:lang w:val="en-US" w:eastAsia="zh-CN"/>
        </w:rPr>
        <w:t xml:space="preserve"> </w:t>
      </w: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  <w:t>rmse_e_val</w:t>
      </w:r>
      <w:r>
        <w:rPr>
          <w:rFonts w:hint="eastAsia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  <w:lang w:val="en-US" w:eastAsia="zh-CN"/>
        </w:rPr>
        <w:t xml:space="preserve"> </w:t>
      </w: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2"/>
          <w:szCs w:val="22"/>
          <w:shd w:val="clear" w:fill="F4F6F9"/>
        </w:rPr>
        <w:t xml:space="preserve"> rmse_e_trn  rmse_f_val  rmse_f_trn  lr</w:t>
      </w:r>
    </w:p>
    <w:p w14:paraId="547271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依次是：（1）训练步数；（2）测试集总误差；（3）训练集总误差；（4）测试集能量误差；（5）训练集能量误差；（6）测试集力误差；（7）训练集力误差；（8）学习率。</w:t>
      </w:r>
    </w:p>
    <w:p w14:paraId="0FF74888">
      <w:pPr>
        <w:rPr>
          <w:rFonts w:hint="eastAsia"/>
          <w:lang w:val="en-US" w:eastAsia="zh-CN"/>
        </w:rPr>
      </w:pPr>
    </w:p>
    <w:p w14:paraId="38EDB6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一般来说，可以关注以下两点：</w:t>
      </w:r>
    </w:p>
    <w:p w14:paraId="3F5A7D2F">
      <w:pPr>
        <w:rPr>
          <w:rFonts w:hint="eastAsia"/>
          <w:lang w:val="en-US" w:eastAsia="zh-CN"/>
        </w:rPr>
      </w:pPr>
    </w:p>
    <w:p w14:paraId="5EED2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（1）能量和受力的误差是否分别达到了e-04或者e-02的数量级，达到一般就是相对理想了；</w:t>
      </w:r>
    </w:p>
    <w:p w14:paraId="6D8DCBD7">
      <w:pPr>
        <w:rPr>
          <w:rFonts w:hint="eastAsia"/>
          <w:lang w:val="en-US" w:eastAsia="zh-CN"/>
        </w:rPr>
      </w:pPr>
    </w:p>
    <w:p w14:paraId="035BC7F6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测试集的误差是否成数量级地显著大于训练集，如果是，可能存在一定的过拟合。</w:t>
      </w:r>
    </w:p>
    <w:p w14:paraId="2F0885C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8B9596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正式模拟：</w:t>
      </w:r>
    </w:p>
    <w:p w14:paraId="2E506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（1）冻结模型</w:t>
      </w:r>
    </w:p>
    <w:p w14:paraId="38F22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在训练结束时，保存在TensorFlow的checkpoint文件中的模型参数通常需要冻结为一个以扩展名为.pb的模型文件。</w:t>
      </w:r>
      <w:r>
        <w:rPr>
          <w:rFonts w:hint="eastAsia"/>
          <w:lang w:val="en-US" w:eastAsia="zh-CN"/>
        </w:rPr>
        <w:t>使用cmd在01.train文件夹，</w:t>
      </w:r>
      <w:r>
        <w:rPr>
          <w:rFonts w:hint="default"/>
          <w:lang w:val="en-US" w:eastAsia="zh-CN"/>
        </w:rPr>
        <w:t>我们可以通过如下指令来冻结模型 :</w:t>
      </w:r>
    </w:p>
    <w:p w14:paraId="7387595E">
      <w:pPr>
        <w:rPr>
          <w:rFonts w:hint="default"/>
          <w:lang w:val="en-US" w:eastAsia="zh-CN"/>
        </w:rPr>
      </w:pPr>
    </w:p>
    <w:p w14:paraId="09FFDA97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$ dp freeze -o frozen.pb</w:t>
      </w:r>
    </w:p>
    <w:p w14:paraId="5CDF7116">
      <w:pPr>
        <w:rPr>
          <w:rFonts w:hint="default"/>
          <w:lang w:val="en-US" w:eastAsia="zh-CN"/>
        </w:rPr>
      </w:pPr>
    </w:p>
    <w:p w14:paraId="7E4F76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（2）压缩模型</w:t>
      </w:r>
    </w:p>
    <w:p w14:paraId="4A1F7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压缩 DP 模型通常会将基于DP的计算速度提高一个数量级，并且消耗更少的内存。我们可以通过以下指令进行模型压缩：</w:t>
      </w:r>
    </w:p>
    <w:p w14:paraId="4B4F5A51">
      <w:pPr>
        <w:rPr>
          <w:rFonts w:hint="default"/>
          <w:lang w:val="en-US" w:eastAsia="zh-CN"/>
        </w:rPr>
      </w:pPr>
    </w:p>
    <w:p w14:paraId="6640304E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$ dp compress -i frozen.pb -o compress.pb</w:t>
      </w:r>
    </w:p>
    <w:p w14:paraId="6090D298">
      <w:pPr>
        <w:rPr>
          <w:rFonts w:hint="default"/>
          <w:lang w:val="en-US" w:eastAsia="zh-CN"/>
        </w:rPr>
      </w:pPr>
    </w:p>
    <w:p w14:paraId="1DBE4895">
      <w:pP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</w:rPr>
      </w:pPr>
      <w:r>
        <w:rPr>
          <w:rFonts w:hint="eastAsia"/>
          <w:lang w:val="en-US" w:eastAsia="zh-CN"/>
        </w:rPr>
        <w:t>将**.dp文件复制到02.lmp文件中，使用以下命令进行Lammps模拟：</w:t>
      </w:r>
    </w:p>
    <w:p w14:paraId="1D980475">
      <w:pP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</w:rPr>
      </w:pP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</w:rPr>
        <w:t xml:space="preserve">pair_style  </w:t>
      </w:r>
      <w:r>
        <w:rPr>
          <w:rFonts w:hint="eastAsia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  <w:lang w:val="en-US" w:eastAsia="zh-CN"/>
        </w:rPr>
        <w:t>deepmd frozen_model</w:t>
      </w: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</w:rPr>
        <w:t>.pb</w:t>
      </w:r>
    </w:p>
    <w:p w14:paraId="61518BD7">
      <w:pPr>
        <w:rPr>
          <w:rFonts w:hint="default" w:ascii="Times New Roman" w:hAnsi="Times New Roman" w:cs="Times New Roman"/>
          <w:sz w:val="21"/>
          <w:szCs w:val="21"/>
          <w:lang w:val="en-US" w:eastAsia="zh-CN"/>
        </w:rPr>
      </w:pPr>
      <w:r>
        <w:rPr>
          <w:rFonts w:hint="default" w:ascii="Times New Roman" w:hAnsi="Times New Roman" w:eastAsia="Microsoft YaHei" w:cs="Times New Roman"/>
          <w:i w:val="0"/>
          <w:iCs w:val="0"/>
          <w:caps w:val="0"/>
          <w:color w:val="191B1F"/>
          <w:spacing w:val="0"/>
          <w:sz w:val="21"/>
          <w:szCs w:val="21"/>
          <w:shd w:val="clear" w:fill="F4F6F9"/>
        </w:rPr>
        <w:t>pair_coeff  * *</w:t>
      </w:r>
    </w:p>
    <w:p w14:paraId="23B43E98">
      <w:pPr>
        <w:rPr>
          <w:rFonts w:hint="default"/>
          <w:lang w:val="en-US" w:eastAsia="zh-CN"/>
        </w:rPr>
      </w:pPr>
    </w:p>
    <w:p w14:paraId="5B229F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其他命令：</w:t>
      </w:r>
    </w:p>
    <w:p w14:paraId="3148DC8C">
      <w:pPr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dp -h dp</w:t>
      </w:r>
      <w:r>
        <w:rPr>
          <w:rFonts w:hint="eastAsia"/>
          <w:lang w:val="en-US" w:eastAsia="zh-CN"/>
        </w:rPr>
        <w:t xml:space="preserve">命令说明           </w:t>
      </w:r>
      <w:r>
        <w:rPr>
          <w:rFonts w:hint="default" w:ascii="Times New Roman" w:hAnsi="Times New Roman" w:cs="Times New Roman"/>
          <w:lang w:val="en-US" w:eastAsia="zh-CN"/>
        </w:rPr>
        <w:t xml:space="preserve">dp train -h </w:t>
      </w:r>
      <w:r>
        <w:rPr>
          <w:rFonts w:hint="eastAsia"/>
          <w:lang w:val="en-US" w:eastAsia="zh-CN"/>
        </w:rPr>
        <w:t>训练命令说明</w:t>
      </w:r>
    </w:p>
    <w:p w14:paraId="03BA26EA">
      <w:pPr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dp train input.json </w:t>
      </w:r>
      <w:r>
        <w:rPr>
          <w:rFonts w:hint="eastAsia"/>
          <w:lang w:val="en-US" w:eastAsia="zh-CN"/>
        </w:rPr>
        <w:t xml:space="preserve">普通训练   </w:t>
      </w:r>
      <w:r>
        <w:rPr>
          <w:rFonts w:hint="default" w:ascii="Times New Roman" w:hAnsi="Times New Roman" w:cs="Times New Roman"/>
          <w:lang w:val="en-US" w:eastAsia="zh-CN"/>
        </w:rPr>
        <w:t>dp train -r model.ckpt input.json</w:t>
      </w:r>
      <w:r>
        <w:rPr>
          <w:rFonts w:hint="eastAsia"/>
          <w:lang w:val="en-US" w:eastAsia="zh-CN"/>
        </w:rPr>
        <w:t>重启训练</w:t>
      </w:r>
    </w:p>
    <w:p w14:paraId="58DEE5F8">
      <w:pPr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dp train -i model.ckpt input.json</w:t>
      </w:r>
      <w:r>
        <w:rPr>
          <w:rFonts w:hint="eastAsia"/>
          <w:lang w:val="en-US" w:eastAsia="zh-CN"/>
        </w:rPr>
        <w:t xml:space="preserve"> 在训练记录的基础上进行新训练</w:t>
      </w:r>
    </w:p>
    <w:p w14:paraId="27F8AA0B">
      <w:pPr>
        <w:rPr>
          <w:rFonts w:hint="default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dp train -f compressed_model input.json</w:t>
      </w:r>
      <w:r>
        <w:rPr>
          <w:rFonts w:hint="eastAsia"/>
          <w:lang w:val="en-US" w:eastAsia="zh-CN"/>
        </w:rPr>
        <w:t>在压缩模型基础上训练，时间大幅减少</w:t>
      </w:r>
    </w:p>
    <w:p w14:paraId="5574876E">
      <w:pPr>
        <w:rPr>
          <w:rFonts w:hint="eastAsia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 xml:space="preserve">nohup dp train input.json 1&gt;out1 2&gt;out2 &amp; </w:t>
      </w:r>
      <w:r>
        <w:rPr>
          <w:rFonts w:hint="eastAsia"/>
          <w:lang w:val="en-US" w:eastAsia="zh-CN"/>
        </w:rPr>
        <w:t>后台输出</w:t>
      </w:r>
    </w:p>
    <w:p w14:paraId="5C2F2D24">
      <w:pPr>
        <w:rPr>
          <w:rFonts w:hint="default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dp test -m model.pb -s system -d detailfile</w:t>
      </w:r>
      <w:r>
        <w:rPr>
          <w:rFonts w:hint="eastAsia"/>
          <w:lang w:val="en-US" w:eastAsia="zh-CN"/>
        </w:rPr>
        <w:t>使用输出的detailfile里的DPMD和DFT来分析训练结果</w:t>
      </w:r>
      <w:bookmarkStart w:id="0" w:name="_GoBack"/>
      <w:bookmarkEnd w:id="0"/>
    </w:p>
    <w:p w14:paraId="317751B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4241E47"/>
    <w:multiLevelType w:val="singleLevel"/>
    <w:tmpl w:val="94241E47"/>
    <w:lvl w:ilvl="0" w:tentative="0">
      <w:start w:val="2"/>
      <w:numFmt w:val="decimal"/>
      <w:suff w:val="nothing"/>
      <w:lvlText w:val="（%1）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D473AA"/>
    <w:rsid w:val="13301B6C"/>
    <w:rsid w:val="21254C0F"/>
    <w:rsid w:val="26334EEC"/>
    <w:rsid w:val="297F6B5E"/>
    <w:rsid w:val="32E27D47"/>
    <w:rsid w:val="3515133D"/>
    <w:rsid w:val="370B198D"/>
    <w:rsid w:val="38982C9E"/>
    <w:rsid w:val="3BA245DE"/>
    <w:rsid w:val="463D1D61"/>
    <w:rsid w:val="5F770E5A"/>
    <w:rsid w:val="61706962"/>
    <w:rsid w:val="66117E41"/>
    <w:rsid w:val="67362743"/>
    <w:rsid w:val="681E586F"/>
    <w:rsid w:val="683C7863"/>
    <w:rsid w:val="6D005A53"/>
    <w:rsid w:val="78A265FE"/>
    <w:rsid w:val="7DD66E1A"/>
    <w:rsid w:val="7F415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710</Words>
  <Characters>1088</Characters>
  <Lines>0</Lines>
  <Paragraphs>0</Paragraphs>
  <TotalTime>75</TotalTime>
  <ScaleCrop>false</ScaleCrop>
  <LinksUpToDate>false</LinksUpToDate>
  <CharactersWithSpaces>1129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2026-09-10T01:48:00Z</dcterms:created>
  <dc:creator>yuegr</dc:creator>
  <cp:lastModifiedBy>YUE Qiang</cp:lastModifiedBy>
  <dcterms:modified xsi:type="dcterms:W3CDTF">2026-09-13T06:16:53Z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eyJoZGlkIjoiYzFkMDAyMzc4MGUwZjRkNmQzOWRkYzIzN2M4MGIwNmMiLCJ1c2VySWQiOiI0MjM3MzE2OTEifQ==</vt:lpwstr>
  </property>
  <property fmtid="{D5CDD505-2E9C-101B-9397-08002B2CF9AE}" pid="4" name="ICV">
    <vt:lpwstr>7605884B9161419984DD7A8333195579_12</vt:lpwstr>
  </property>
</Properties>
</file>