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99"/>
        <w:gridCol w:w="5352"/>
      </w:tblGrid>
      <w:tr w:rsidR="00A80AEE" w:rsidRPr="005F4705" w14:paraId="2AB95983" w14:textId="69B38EF6" w:rsidTr="00803F69">
        <w:trPr>
          <w:trHeight w:val="426"/>
        </w:trPr>
        <w:tc>
          <w:tcPr>
            <w:tcW w:w="4815" w:type="dxa"/>
            <w:vMerge w:val="restart"/>
          </w:tcPr>
          <w:p w14:paraId="30684204" w14:textId="562BB63C" w:rsidR="00A80AEE" w:rsidRPr="005F4705" w:rsidRDefault="00A80AEE" w:rsidP="00A80A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65FAFF00" wp14:editId="4AAC6B9D">
                  <wp:extent cx="1189281" cy="118928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ntal-disord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221020" cy="122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" w:type="dxa"/>
            <w:vMerge w:val="restart"/>
          </w:tcPr>
          <w:p w14:paraId="5D9DEA91" w14:textId="77777777" w:rsidR="00A80AEE" w:rsidRDefault="00A80AEE">
            <w:pPr>
              <w:widowControl/>
              <w:rPr>
                <w:rFonts w:ascii="Cambria" w:eastAsia="新細明體" w:hAnsi="Cambria" w:cs="新細明體" w:hint="eastAsia"/>
                <w:b/>
                <w:kern w:val="0"/>
                <w:sz w:val="28"/>
                <w:szCs w:val="28"/>
              </w:rPr>
            </w:pPr>
          </w:p>
          <w:p w14:paraId="063C6519" w14:textId="77777777" w:rsidR="00A80AEE" w:rsidRPr="005F4705" w:rsidRDefault="00A80AEE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352" w:type="dxa"/>
          </w:tcPr>
          <w:p w14:paraId="28805813" w14:textId="77EE2633" w:rsidR="00A80AEE" w:rsidRPr="00527AE2" w:rsidRDefault="00A80AEE">
            <w:pPr>
              <w:contextualSpacing/>
              <w:rPr>
                <w:rFonts w:ascii="Cambria" w:hAnsi="Cambria"/>
                <w:sz w:val="32"/>
                <w:szCs w:val="32"/>
              </w:rPr>
            </w:pPr>
            <w:r w:rsidRPr="00527AE2">
              <w:rPr>
                <w:rFonts w:ascii="Cambria" w:hAnsi="Cambria" w:cs="Times New Roman"/>
                <w:b/>
                <w:bCs/>
                <w:color w:val="000000" w:themeColor="text1"/>
                <w:sz w:val="32"/>
                <w:szCs w:val="32"/>
              </w:rPr>
              <w:t>YUE-HONG LI</w:t>
            </w:r>
          </w:p>
        </w:tc>
      </w:tr>
      <w:tr w:rsidR="00A80AEE" w:rsidRPr="005F4705" w14:paraId="4B032529" w14:textId="77777777" w:rsidTr="00803F69">
        <w:trPr>
          <w:trHeight w:val="117"/>
        </w:trPr>
        <w:tc>
          <w:tcPr>
            <w:tcW w:w="4815" w:type="dxa"/>
            <w:vMerge/>
          </w:tcPr>
          <w:p w14:paraId="534427FC" w14:textId="77777777" w:rsidR="00A80AEE" w:rsidRPr="005F4705" w:rsidRDefault="00A80AEE">
            <w:pPr>
              <w:contextualSpacing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9" w:type="dxa"/>
            <w:vMerge/>
          </w:tcPr>
          <w:p w14:paraId="2051A9DC" w14:textId="77777777" w:rsidR="00A80AEE" w:rsidRPr="005F4705" w:rsidRDefault="00A80AEE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78BECE74" w14:textId="037AFD3C" w:rsidR="00A80AEE" w:rsidRPr="00BC1FD8" w:rsidRDefault="00A80AEE" w:rsidP="00BC1FD8">
            <w:pPr>
              <w:rPr>
                <w:rFonts w:ascii="Cambria" w:hAnsi="Cambria"/>
                <w:sz w:val="20"/>
                <w:szCs w:val="20"/>
              </w:rPr>
            </w:pPr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harry123458538@gmail.com</w:t>
            </w:r>
          </w:p>
        </w:tc>
      </w:tr>
      <w:tr w:rsidR="00A80AEE" w:rsidRPr="005F4705" w14:paraId="60F03C82" w14:textId="77777777" w:rsidTr="00803F69">
        <w:trPr>
          <w:trHeight w:val="334"/>
        </w:trPr>
        <w:tc>
          <w:tcPr>
            <w:tcW w:w="4815" w:type="dxa"/>
            <w:vMerge/>
          </w:tcPr>
          <w:p w14:paraId="6734EA0F" w14:textId="77777777" w:rsidR="00A80AEE" w:rsidRPr="005F4705" w:rsidRDefault="00A80AEE">
            <w:pPr>
              <w:contextualSpacing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9" w:type="dxa"/>
            <w:vMerge/>
          </w:tcPr>
          <w:p w14:paraId="17C88AA1" w14:textId="77777777" w:rsidR="00A80AEE" w:rsidRPr="005F4705" w:rsidRDefault="00A80AEE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74043849" w14:textId="3EA695AB" w:rsidR="00A80AEE" w:rsidRPr="00BC1FD8" w:rsidRDefault="00A80AEE" w:rsidP="00BC1FD8">
            <w:pPr>
              <w:rPr>
                <w:rFonts w:ascii="Cambria" w:hAnsi="Cambria"/>
                <w:sz w:val="20"/>
                <w:szCs w:val="20"/>
              </w:rPr>
            </w:pPr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Room 615A, Guo Qing Graduate 3rd Dorm, No. 30, Sec. 3, </w:t>
            </w:r>
            <w:proofErr w:type="spellStart"/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Xinhai</w:t>
            </w:r>
            <w:proofErr w:type="spellEnd"/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Rd., </w:t>
            </w:r>
            <w:proofErr w:type="spellStart"/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Da’an</w:t>
            </w:r>
            <w:proofErr w:type="spellEnd"/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 xml:space="preserve"> Dist., Taipei City 106032</w:t>
            </w:r>
          </w:p>
        </w:tc>
      </w:tr>
      <w:tr w:rsidR="00A80AEE" w:rsidRPr="005F4705" w14:paraId="242A84AD" w14:textId="77777777" w:rsidTr="00803F69">
        <w:trPr>
          <w:trHeight w:val="55"/>
        </w:trPr>
        <w:tc>
          <w:tcPr>
            <w:tcW w:w="4815" w:type="dxa"/>
            <w:vMerge/>
          </w:tcPr>
          <w:p w14:paraId="68AD3ADC" w14:textId="77777777" w:rsidR="00A80AEE" w:rsidRPr="005F4705" w:rsidRDefault="00A80AEE" w:rsidP="00335BCD">
            <w:pPr>
              <w:contextualSpacing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9" w:type="dxa"/>
            <w:vMerge/>
          </w:tcPr>
          <w:p w14:paraId="7E953F33" w14:textId="77777777" w:rsidR="00A80AEE" w:rsidRPr="005F4705" w:rsidRDefault="00A80AEE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58B7F478" w14:textId="441BEE64" w:rsidR="00A80AEE" w:rsidRPr="00BC1FD8" w:rsidRDefault="00A80AEE" w:rsidP="00BC1FD8">
            <w:pPr>
              <w:rPr>
                <w:rFonts w:ascii="Cambria" w:hAnsi="Cambria"/>
                <w:sz w:val="20"/>
                <w:szCs w:val="20"/>
              </w:rPr>
            </w:pPr>
            <w:r w:rsidRPr="00BC1FD8"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  <w:t>0963325918</w:t>
            </w:r>
          </w:p>
        </w:tc>
      </w:tr>
      <w:tr w:rsidR="00A80AEE" w:rsidRPr="005F4705" w14:paraId="42A03F0A" w14:textId="7E602D01" w:rsidTr="00E56864">
        <w:trPr>
          <w:trHeight w:val="95"/>
        </w:trPr>
        <w:tc>
          <w:tcPr>
            <w:tcW w:w="4815" w:type="dxa"/>
            <w:vMerge/>
          </w:tcPr>
          <w:p w14:paraId="404C1A78" w14:textId="62363034" w:rsidR="00A80AEE" w:rsidRPr="003E248B" w:rsidRDefault="00A80AEE" w:rsidP="00803F69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299" w:type="dxa"/>
            <w:vMerge/>
          </w:tcPr>
          <w:p w14:paraId="01D49587" w14:textId="77777777" w:rsidR="00A80AEE" w:rsidRPr="003E248B" w:rsidRDefault="00A80AEE" w:rsidP="00803F69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5352" w:type="dxa"/>
            <w:tcBorders>
              <w:left w:val="nil"/>
            </w:tcBorders>
          </w:tcPr>
          <w:p w14:paraId="53E4163A" w14:textId="61512A67" w:rsidR="00A80AEE" w:rsidRPr="00A80AEE" w:rsidRDefault="00A80AEE" w:rsidP="00803F69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sz w:val="28"/>
                <w:szCs w:val="28"/>
              </w:rPr>
            </w:pPr>
            <w:r w:rsidRPr="00A80AEE">
              <w:rPr>
                <w:rFonts w:ascii="Cambria" w:hAnsi="Cambria"/>
                <w:b/>
                <w:sz w:val="28"/>
                <w:szCs w:val="28"/>
              </w:rPr>
              <w:t>OBJECTIVE</w:t>
            </w:r>
          </w:p>
          <w:p w14:paraId="4AAB80FD" w14:textId="70359904" w:rsidR="00A80AEE" w:rsidRPr="003E248B" w:rsidRDefault="00A80AEE" w:rsidP="00803F69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Cambria" w:hAnsi="Cambria"/>
                <w:sz w:val="20"/>
                <w:szCs w:val="20"/>
              </w:rPr>
              <w:t>To obtain the position of full-time data scientist</w:t>
            </w:r>
          </w:p>
        </w:tc>
      </w:tr>
      <w:tr w:rsidR="003E248B" w:rsidRPr="005F4705" w14:paraId="303C2FC0" w14:textId="21A9CC22" w:rsidTr="00803F69">
        <w:trPr>
          <w:trHeight w:val="95"/>
        </w:trPr>
        <w:tc>
          <w:tcPr>
            <w:tcW w:w="4815" w:type="dxa"/>
          </w:tcPr>
          <w:p w14:paraId="5D5C1270" w14:textId="2E90A330" w:rsidR="003E248B" w:rsidRPr="003E248B" w:rsidRDefault="00923765" w:rsidP="00882C08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sz w:val="28"/>
                <w:szCs w:val="28"/>
              </w:rPr>
            </w:pPr>
            <w:r w:rsidRPr="00A80AEE">
              <w:rPr>
                <w:rFonts w:ascii="Cambria" w:hAnsi="Cambria" w:hint="eastAsia"/>
                <w:b/>
                <w:sz w:val="28"/>
                <w:szCs w:val="28"/>
              </w:rPr>
              <w:t>R</w:t>
            </w:r>
            <w:r w:rsidR="00DA23F8" w:rsidRPr="00A80AEE">
              <w:rPr>
                <w:rFonts w:ascii="Cambria" w:hAnsi="Cambria"/>
                <w:b/>
                <w:sz w:val="28"/>
                <w:szCs w:val="28"/>
              </w:rPr>
              <w:t>E</w:t>
            </w:r>
            <w:r w:rsidR="00BC1FD8" w:rsidRPr="00A80AEE">
              <w:rPr>
                <w:rFonts w:ascii="Cambria" w:hAnsi="Cambria"/>
                <w:b/>
                <w:sz w:val="28"/>
                <w:szCs w:val="28"/>
              </w:rPr>
              <w:t>LATED</w:t>
            </w:r>
            <w:r w:rsidR="00DA23F8" w:rsidRPr="00A80AEE">
              <w:rPr>
                <w:rFonts w:ascii="Cambria" w:hAnsi="Cambria"/>
                <w:b/>
                <w:sz w:val="28"/>
                <w:szCs w:val="28"/>
              </w:rPr>
              <w:t xml:space="preserve"> EXPERIENCE</w:t>
            </w:r>
          </w:p>
        </w:tc>
        <w:tc>
          <w:tcPr>
            <w:tcW w:w="299" w:type="dxa"/>
            <w:vMerge w:val="restart"/>
          </w:tcPr>
          <w:p w14:paraId="4BBED34D" w14:textId="77777777" w:rsidR="003E248B" w:rsidRPr="00EF3684" w:rsidRDefault="003E248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/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5352" w:type="dxa"/>
          </w:tcPr>
          <w:p w14:paraId="0A08FDDC" w14:textId="579CAA20" w:rsidR="003E248B" w:rsidRPr="003E248B" w:rsidRDefault="003E248B" w:rsidP="00882C08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sz w:val="28"/>
                <w:szCs w:val="28"/>
              </w:rPr>
            </w:pPr>
            <w:r w:rsidRPr="00A80AEE">
              <w:rPr>
                <w:rFonts w:ascii="Cambria" w:hAnsi="Cambria"/>
                <w:b/>
                <w:sz w:val="28"/>
                <w:szCs w:val="28"/>
              </w:rPr>
              <w:t>E</w:t>
            </w:r>
            <w:r w:rsidR="00DA23F8" w:rsidRPr="00A80AEE">
              <w:rPr>
                <w:rFonts w:ascii="Cambria" w:hAnsi="Cambria"/>
                <w:b/>
                <w:sz w:val="28"/>
                <w:szCs w:val="28"/>
              </w:rPr>
              <w:t>DUCATION</w:t>
            </w:r>
          </w:p>
        </w:tc>
      </w:tr>
      <w:tr w:rsidR="004B2ACB" w:rsidRPr="005F4705" w14:paraId="742E74A9" w14:textId="616E6C70" w:rsidTr="00602040">
        <w:trPr>
          <w:trHeight w:val="55"/>
        </w:trPr>
        <w:tc>
          <w:tcPr>
            <w:tcW w:w="4815" w:type="dxa"/>
          </w:tcPr>
          <w:p w14:paraId="118F9228" w14:textId="3296DC8B" w:rsidR="004B2ACB" w:rsidRPr="00F76324" w:rsidRDefault="004B2ACB" w:rsidP="004B2ACB">
            <w:pPr>
              <w:snapToGrid w:val="0"/>
              <w:spacing w:beforeLines="10" w:before="36"/>
              <w:rPr>
                <w:rFonts w:ascii="Cambria" w:hAnsi="Cambria"/>
                <w:i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Taipei, Taiwan</w:t>
            </w:r>
            <w:r>
              <w:rPr>
                <w:rFonts w:ascii="Cambria" w:hAnsi="Cambria" w:hint="eastAsia"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 xml:space="preserve">           </w:t>
            </w:r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November 2021 – Present</w:t>
            </w:r>
          </w:p>
        </w:tc>
        <w:tc>
          <w:tcPr>
            <w:tcW w:w="299" w:type="dxa"/>
            <w:vMerge/>
          </w:tcPr>
          <w:p w14:paraId="155BEEA5" w14:textId="77777777" w:rsidR="004B2ACB" w:rsidRPr="00F76324" w:rsidRDefault="004B2AC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5352" w:type="dxa"/>
          </w:tcPr>
          <w:p w14:paraId="6442E81E" w14:textId="253D9ACF" w:rsidR="004B2ACB" w:rsidRPr="00F76324" w:rsidRDefault="004B2ACB" w:rsidP="004B2ACB">
            <w:pPr>
              <w:snapToGrid w:val="0"/>
              <w:spacing w:beforeLines="10" w:before="36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Taipei, Taiwan</w:t>
            </w:r>
            <w:r>
              <w:rPr>
                <w:rFonts w:ascii="Cambria" w:hAnsi="Cambria" w:cstheme="minorHAnsi" w:hint="eastAsia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 xml:space="preserve">                      </w:t>
            </w: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Expected July 2023</w:t>
            </w:r>
          </w:p>
        </w:tc>
      </w:tr>
      <w:tr w:rsidR="003E248B" w:rsidRPr="005F4705" w14:paraId="4A4CD647" w14:textId="77777777" w:rsidTr="00803F69">
        <w:trPr>
          <w:trHeight w:val="1789"/>
        </w:trPr>
        <w:tc>
          <w:tcPr>
            <w:tcW w:w="4815" w:type="dxa"/>
          </w:tcPr>
          <w:p w14:paraId="26B6698C" w14:textId="77777777" w:rsidR="003E248B" w:rsidRPr="00EF3684" w:rsidRDefault="003E248B" w:rsidP="00891793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  <w:t>Research</w:t>
            </w: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  <w:t xml:space="preserve"> Assistant</w:t>
            </w:r>
          </w:p>
          <w:p w14:paraId="3EFBF0A2" w14:textId="77777777" w:rsidR="003E248B" w:rsidRPr="00F76324" w:rsidRDefault="003E248B" w:rsidP="00891793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National Taiwan University</w:t>
            </w:r>
          </w:p>
          <w:p w14:paraId="624B4959" w14:textId="73D7D597" w:rsidR="003E248B" w:rsidRPr="005F4705" w:rsidRDefault="00DA23F8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hint="eastAsia"/>
                <w:sz w:val="20"/>
                <w:szCs w:val="20"/>
              </w:rPr>
              <w:t>U</w:t>
            </w:r>
            <w:r>
              <w:rPr>
                <w:rFonts w:ascii="Cambria" w:hAnsi="Cambria"/>
                <w:sz w:val="20"/>
                <w:szCs w:val="20"/>
              </w:rPr>
              <w:t xml:space="preserve">tilize machine learning and mathematical programming to determine </w:t>
            </w:r>
            <w:r w:rsidR="00461C84">
              <w:rPr>
                <w:rFonts w:ascii="Cambria" w:hAnsi="Cambria"/>
                <w:sz w:val="20"/>
                <w:szCs w:val="20"/>
              </w:rPr>
              <w:t xml:space="preserve">the optimal </w:t>
            </w:r>
            <w:r>
              <w:rPr>
                <w:rFonts w:ascii="Cambria" w:hAnsi="Cambria"/>
                <w:sz w:val="20"/>
                <w:szCs w:val="20"/>
              </w:rPr>
              <w:t>process parameter setting</w:t>
            </w:r>
          </w:p>
          <w:p w14:paraId="32DB538F" w14:textId="77777777" w:rsidR="00C12DFE" w:rsidRPr="00C12DFE" w:rsidRDefault="00461C84" w:rsidP="00C12DF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Assist the professor </w:t>
            </w:r>
            <w:r w:rsidR="00C12DFE">
              <w:rPr>
                <w:rFonts w:ascii="Cambria" w:hAnsi="Cambria"/>
                <w:sz w:val="20"/>
                <w:szCs w:val="20"/>
              </w:rPr>
              <w:t>in completing the research report for the</w:t>
            </w:r>
            <w:r>
              <w:rPr>
                <w:rFonts w:ascii="Cambria" w:hAnsi="Cambria"/>
                <w:sz w:val="20"/>
                <w:szCs w:val="20"/>
              </w:rPr>
              <w:t xml:space="preserve"> National Science and Technology Council</w:t>
            </w:r>
          </w:p>
          <w:p w14:paraId="6BB5124E" w14:textId="5183BB0F" w:rsidR="003E248B" w:rsidRPr="005F4705" w:rsidRDefault="00EB7FA5" w:rsidP="00C12DF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hint="eastAsia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onducting literature reviews for the project proposal</w:t>
            </w:r>
          </w:p>
        </w:tc>
        <w:tc>
          <w:tcPr>
            <w:tcW w:w="299" w:type="dxa"/>
            <w:vMerge/>
          </w:tcPr>
          <w:p w14:paraId="6C0BD522" w14:textId="77777777" w:rsidR="003E248B" w:rsidRPr="005F4705" w:rsidRDefault="003E248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6D922699" w14:textId="16D7B372" w:rsidR="003E248B" w:rsidRPr="00EF3684" w:rsidRDefault="003E248B" w:rsidP="00891793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  <w:t>Master of Science in Industrial Engineering</w:t>
            </w:r>
          </w:p>
          <w:p w14:paraId="1ADFAEF9" w14:textId="77777777" w:rsidR="003E248B" w:rsidRPr="00F76324" w:rsidRDefault="003E248B" w:rsidP="00891793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National Taiwan University</w:t>
            </w:r>
          </w:p>
          <w:p w14:paraId="124855CF" w14:textId="77777777" w:rsidR="003E248B" w:rsidRPr="005F4705" w:rsidRDefault="003E248B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Overall GPA: 3.86/4.3</w:t>
            </w:r>
          </w:p>
          <w:p w14:paraId="1C8C37FE" w14:textId="7C10A762" w:rsidR="003E248B" w:rsidRPr="005F4705" w:rsidRDefault="003E248B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Relevant Courses: Manufacturing Data Science, Data Analytics, Optimization, Soft Computing Methods and Applications</w:t>
            </w:r>
          </w:p>
        </w:tc>
      </w:tr>
      <w:tr w:rsidR="004B2ACB" w:rsidRPr="005F4705" w14:paraId="4239ED7D" w14:textId="72D8F9E6" w:rsidTr="00832528">
        <w:trPr>
          <w:trHeight w:val="55"/>
        </w:trPr>
        <w:tc>
          <w:tcPr>
            <w:tcW w:w="4815" w:type="dxa"/>
          </w:tcPr>
          <w:p w14:paraId="064946C1" w14:textId="7D61CA0F" w:rsidR="004B2ACB" w:rsidRPr="00F76324" w:rsidRDefault="004B2ACB" w:rsidP="004B2ACB">
            <w:pPr>
              <w:snapToGrid w:val="0"/>
              <w:spacing w:beforeLines="10" w:before="36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Taipei, Taiwan</w:t>
            </w:r>
            <w:r>
              <w:rPr>
                <w:rFonts w:ascii="Cambria" w:hAnsi="Cambria" w:cstheme="minorHAnsi" w:hint="eastAsia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 xml:space="preserve">            </w:t>
            </w: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February 2023 – Present</w:t>
            </w:r>
          </w:p>
        </w:tc>
        <w:tc>
          <w:tcPr>
            <w:tcW w:w="299" w:type="dxa"/>
            <w:vMerge/>
          </w:tcPr>
          <w:p w14:paraId="5858DFBA" w14:textId="77777777" w:rsidR="004B2ACB" w:rsidRPr="00F76324" w:rsidRDefault="004B2AC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08F7D77B" w14:textId="7B8836BF" w:rsidR="004B2ACB" w:rsidRPr="00F76324" w:rsidRDefault="004B2ACB" w:rsidP="004B2ACB">
            <w:pPr>
              <w:snapToGrid w:val="0"/>
              <w:spacing w:beforeLines="10" w:before="36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Keelung, Taiwan</w:t>
            </w:r>
            <w:r>
              <w:rPr>
                <w:rFonts w:ascii="Cambria" w:hAnsi="Cambria" w:cstheme="minorHAnsi" w:hint="eastAsia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 xml:space="preserve">                            </w:t>
            </w: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June 2021</w:t>
            </w:r>
          </w:p>
        </w:tc>
      </w:tr>
      <w:tr w:rsidR="00084FE5" w:rsidRPr="005F4705" w14:paraId="0B194CAB" w14:textId="77777777" w:rsidTr="001F5A03">
        <w:trPr>
          <w:trHeight w:val="2357"/>
        </w:trPr>
        <w:tc>
          <w:tcPr>
            <w:tcW w:w="4815" w:type="dxa"/>
          </w:tcPr>
          <w:p w14:paraId="031BDA9A" w14:textId="77777777" w:rsidR="00084FE5" w:rsidRPr="003E248B" w:rsidRDefault="00084FE5" w:rsidP="00090613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3E248B">
              <w:rPr>
                <w:rFonts w:ascii="Cambria" w:hAnsi="Cambria" w:cstheme="minorHAns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E248B">
              <w:rPr>
                <w:rFonts w:ascii="Cambria" w:hAnsi="Cambria" w:cstheme="minorHAnsi"/>
                <w:b/>
                <w:bCs/>
                <w:color w:val="000000" w:themeColor="text1"/>
                <w:sz w:val="21"/>
                <w:szCs w:val="21"/>
              </w:rPr>
              <w:t xml:space="preserve"> for the course Game Theory</w:t>
            </w:r>
          </w:p>
          <w:p w14:paraId="5596F7B1" w14:textId="77777777" w:rsidR="00084FE5" w:rsidRPr="00F76324" w:rsidRDefault="00084FE5" w:rsidP="00090613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National Taiwan University</w:t>
            </w:r>
          </w:p>
          <w:p w14:paraId="1BA91CB7" w14:textId="77777777" w:rsidR="00084FE5" w:rsidRPr="005F4705" w:rsidRDefault="00084FE5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Tutor 35 students focusing on explaining assignment problems and course content problems</w:t>
            </w:r>
          </w:p>
          <w:p w14:paraId="41BF6309" w14:textId="7174C8B1" w:rsidR="00084FE5" w:rsidRPr="005F4705" w:rsidRDefault="00084FE5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Actively c</w:t>
            </w:r>
            <w:r w:rsidRPr="005F4705">
              <w:rPr>
                <w:rFonts w:ascii="Cambria" w:hAnsi="Cambria"/>
                <w:sz w:val="20"/>
                <w:szCs w:val="20"/>
              </w:rPr>
              <w:t>ommunicate with the teacher to update him on student progress</w:t>
            </w:r>
          </w:p>
          <w:p w14:paraId="24250FD5" w14:textId="66471FD7" w:rsidR="00084FE5" w:rsidRPr="005F4705" w:rsidRDefault="00084FE5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Aid 35 students in using the simulation software for course needs</w:t>
            </w:r>
          </w:p>
        </w:tc>
        <w:tc>
          <w:tcPr>
            <w:tcW w:w="299" w:type="dxa"/>
            <w:vMerge/>
          </w:tcPr>
          <w:p w14:paraId="14FB42DE" w14:textId="77777777" w:rsidR="00084FE5" w:rsidRPr="005F4705" w:rsidRDefault="00084FE5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091B0FB8" w14:textId="0B0D36C8" w:rsidR="00084FE5" w:rsidRPr="00EF3684" w:rsidRDefault="00084FE5" w:rsidP="00090613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  <w:t>Bachelor of Science in Transportation Science</w:t>
            </w:r>
          </w:p>
          <w:p w14:paraId="6E36BDF6" w14:textId="77777777" w:rsidR="00084FE5" w:rsidRPr="00F76324" w:rsidRDefault="00084FE5" w:rsidP="00090613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National Taiwan Ocean University</w:t>
            </w:r>
          </w:p>
          <w:p w14:paraId="45228871" w14:textId="77777777" w:rsidR="00084FE5" w:rsidRPr="005F4705" w:rsidRDefault="00084FE5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Overall GPA: 3.64/4.3</w:t>
            </w:r>
          </w:p>
          <w:p w14:paraId="58D93D7A" w14:textId="77777777" w:rsidR="00084FE5" w:rsidRPr="005F4705" w:rsidRDefault="00084FE5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Relevant Courses: Statistics, Operations Research, Database Management</w:t>
            </w:r>
          </w:p>
          <w:p w14:paraId="3CDD2676" w14:textId="211856C7" w:rsidR="00084FE5" w:rsidRPr="005F4705" w:rsidRDefault="00084FE5" w:rsidP="00F0775B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Recipient, Dean’s List Award (2019)</w:t>
            </w:r>
          </w:p>
        </w:tc>
      </w:tr>
      <w:tr w:rsidR="00D46FFD" w:rsidRPr="005F4705" w14:paraId="2EB3D0C7" w14:textId="5924F9F6" w:rsidTr="00803F69">
        <w:trPr>
          <w:trHeight w:val="55"/>
        </w:trPr>
        <w:tc>
          <w:tcPr>
            <w:tcW w:w="4815" w:type="dxa"/>
            <w:vMerge w:val="restart"/>
          </w:tcPr>
          <w:p w14:paraId="0C3A272B" w14:textId="5FE205CE" w:rsidR="00D46FFD" w:rsidRPr="00F76324" w:rsidRDefault="00D46FFD" w:rsidP="00D46FFD">
            <w:pPr>
              <w:snapToGrid w:val="0"/>
              <w:spacing w:beforeLines="10" w:before="36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Tainan, Taiwan</w:t>
            </w:r>
            <w:r>
              <w:rPr>
                <w:rFonts w:ascii="Cambria" w:hAnsi="Cambria" w:cstheme="minorHAnsi" w:hint="eastAsia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 xml:space="preserve">            </w:t>
            </w: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July 2022 – August 2022</w:t>
            </w:r>
          </w:p>
          <w:p w14:paraId="2DFD5F9C" w14:textId="77777777" w:rsidR="00D46FFD" w:rsidRPr="00EF3684" w:rsidRDefault="00D46FFD" w:rsidP="00527AE2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  <w:t>Summer Manufacturing Engineering Intern</w:t>
            </w:r>
          </w:p>
          <w:p w14:paraId="6C49A5FB" w14:textId="77777777" w:rsidR="00D46FFD" w:rsidRPr="00C12DFE" w:rsidRDefault="00D46FFD" w:rsidP="001F5A03">
            <w:pPr>
              <w:snapToGrid w:val="0"/>
              <w:spacing w:afterLines="20" w:after="72"/>
              <w:rPr>
                <w:rFonts w:ascii="Cambria" w:hAnsi="Cambria" w:cstheme="minorHAnsi"/>
                <w:i/>
                <w:iCs/>
                <w:color w:val="000000" w:themeColor="text1"/>
                <w:sz w:val="19"/>
                <w:szCs w:val="19"/>
              </w:rPr>
            </w:pPr>
            <w:r w:rsidRPr="00C12DFE">
              <w:rPr>
                <w:rFonts w:ascii="Cambria" w:hAnsi="Cambria" w:cstheme="minorHAnsi"/>
                <w:i/>
                <w:iCs/>
                <w:color w:val="000000" w:themeColor="text1"/>
                <w:sz w:val="19"/>
                <w:szCs w:val="19"/>
              </w:rPr>
              <w:t>Taiwan Semiconductor Manufacturing Company Limited</w:t>
            </w:r>
          </w:p>
          <w:p w14:paraId="607184DE" w14:textId="77777777" w:rsidR="00D46FFD" w:rsidRPr="005F4705" w:rsidRDefault="00D46FFD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Analyzed the performance of dozens of different manufacturing machines in order to improve production efficiency</w:t>
            </w:r>
          </w:p>
          <w:p w14:paraId="7E032E0F" w14:textId="77777777" w:rsidR="00D46FFD" w:rsidRPr="005F4705" w:rsidRDefault="00D46FFD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Boosted the efficiency of the bottleneck tool group by 3 %</w:t>
            </w:r>
          </w:p>
          <w:p w14:paraId="222F50DA" w14:textId="5B0AE77D" w:rsidR="00D46FFD" w:rsidRPr="00F76324" w:rsidRDefault="00D46FFD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Demonstrated to 5 full-time employees the operation of a new software for monitoring the production status</w:t>
            </w:r>
          </w:p>
        </w:tc>
        <w:tc>
          <w:tcPr>
            <w:tcW w:w="299" w:type="dxa"/>
            <w:vMerge/>
          </w:tcPr>
          <w:p w14:paraId="3A9DF423" w14:textId="77777777" w:rsidR="00D46FFD" w:rsidRPr="00F76324" w:rsidRDefault="00D46FFD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7A96489A" w14:textId="501F9EA9" w:rsidR="00D46FFD" w:rsidRPr="00D46FFD" w:rsidRDefault="00D46FFD" w:rsidP="00BC1FD8">
            <w:pPr>
              <w:snapToGrid w:val="0"/>
              <w:spacing w:afterLines="25" w:after="90"/>
              <w:rPr>
                <w:rFonts w:ascii="Cambria" w:hAnsi="Cambria" w:hint="eastAsia"/>
                <w:b/>
                <w:color w:val="1F3864" w:themeColor="accent1" w:themeShade="80"/>
                <w:sz w:val="28"/>
                <w:szCs w:val="28"/>
              </w:rPr>
            </w:pPr>
            <w:r w:rsidRPr="00A80AEE">
              <w:rPr>
                <w:rFonts w:ascii="Cambria" w:hAnsi="Cambria"/>
                <w:b/>
                <w:sz w:val="28"/>
                <w:szCs w:val="28"/>
              </w:rPr>
              <w:t>TEAMWORK EXPERIENCE</w:t>
            </w:r>
          </w:p>
        </w:tc>
      </w:tr>
      <w:tr w:rsidR="004B2ACB" w:rsidRPr="005F4705" w14:paraId="1261BB3E" w14:textId="1BAB2F51" w:rsidTr="00E94492">
        <w:trPr>
          <w:trHeight w:val="238"/>
        </w:trPr>
        <w:tc>
          <w:tcPr>
            <w:tcW w:w="4815" w:type="dxa"/>
            <w:vMerge/>
          </w:tcPr>
          <w:p w14:paraId="4C78B2BE" w14:textId="32D40E6D" w:rsidR="004B2ACB" w:rsidRPr="005F4705" w:rsidRDefault="004B2ACB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9" w:type="dxa"/>
            <w:vMerge/>
          </w:tcPr>
          <w:p w14:paraId="4495C113" w14:textId="77777777" w:rsidR="004B2ACB" w:rsidRPr="005F4705" w:rsidRDefault="004B2AC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1142F598" w14:textId="771B8A89" w:rsidR="004B2ACB" w:rsidRPr="005F4705" w:rsidRDefault="004B2ACB" w:rsidP="004B2ACB">
            <w:pPr>
              <w:snapToGrid w:val="0"/>
              <w:rPr>
                <w:rFonts w:ascii="Cambria" w:hAnsi="Cambria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Keelung, Taiwan</w:t>
            </w:r>
            <w:r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 xml:space="preserve">                   </w:t>
            </w: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May 2019 – June 2020</w:t>
            </w:r>
          </w:p>
        </w:tc>
      </w:tr>
      <w:tr w:rsidR="00D46FFD" w:rsidRPr="005F4705" w14:paraId="719A45CC" w14:textId="77777777" w:rsidTr="001F5A03">
        <w:trPr>
          <w:trHeight w:val="2104"/>
        </w:trPr>
        <w:tc>
          <w:tcPr>
            <w:tcW w:w="4815" w:type="dxa"/>
            <w:vMerge/>
          </w:tcPr>
          <w:p w14:paraId="7B7D1744" w14:textId="77777777" w:rsidR="00D46FFD" w:rsidRPr="00EF3684" w:rsidRDefault="00D46FFD" w:rsidP="00527AE2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299" w:type="dxa"/>
            <w:vMerge/>
          </w:tcPr>
          <w:p w14:paraId="08F27E46" w14:textId="77777777" w:rsidR="00D46FFD" w:rsidRPr="005F4705" w:rsidRDefault="00D46FFD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352" w:type="dxa"/>
          </w:tcPr>
          <w:p w14:paraId="034F4531" w14:textId="3C670045" w:rsidR="00D46FFD" w:rsidRPr="00D46FFD" w:rsidRDefault="00D46FFD" w:rsidP="00D46FFD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  <w:t>Part-time Worker</w:t>
            </w:r>
          </w:p>
          <w:p w14:paraId="2EC86228" w14:textId="50D4806A" w:rsidR="00D46FFD" w:rsidRPr="00F76324" w:rsidRDefault="00D46FFD" w:rsidP="00527AE2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Marugame</w:t>
            </w:r>
            <w:proofErr w:type="spellEnd"/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Seimen</w:t>
            </w:r>
            <w:proofErr w:type="spellEnd"/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Toridoll</w:t>
            </w:r>
            <w:proofErr w:type="spellEnd"/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 xml:space="preserve"> Taiwan Company Limited</w:t>
            </w:r>
          </w:p>
          <w:p w14:paraId="586A6F39" w14:textId="77777777" w:rsidR="00D46FFD" w:rsidRPr="005F4705" w:rsidRDefault="00D46FFD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Collaborated with supervisors and co-workers to make 10+ of different meals efficiently for customers</w:t>
            </w:r>
          </w:p>
          <w:p w14:paraId="0639BD9E" w14:textId="77777777" w:rsidR="00D46FFD" w:rsidRPr="005F4705" w:rsidRDefault="00D46FFD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 xml:space="preserve">Organized and cleaned work stations regularly to ensure sanitary, efficient work environment </w:t>
            </w:r>
          </w:p>
          <w:p w14:paraId="59E2EC90" w14:textId="702C1D0E" w:rsidR="00D46FFD" w:rsidRPr="00EF3684" w:rsidRDefault="00D46FFD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b/>
                <w:bCs/>
                <w:color w:val="000000" w:themeColor="text1"/>
                <w:sz w:val="22"/>
              </w:rPr>
            </w:pPr>
            <w:r w:rsidRPr="005F4705">
              <w:rPr>
                <w:rFonts w:ascii="Cambria" w:hAnsi="Cambria"/>
                <w:sz w:val="20"/>
                <w:szCs w:val="20"/>
              </w:rPr>
              <w:t>Floated between 5 stations whenever necessary</w:t>
            </w:r>
          </w:p>
        </w:tc>
      </w:tr>
      <w:tr w:rsidR="004B2ACB" w:rsidRPr="005F4705" w14:paraId="0DDDDECB" w14:textId="325089F5" w:rsidTr="004B296C">
        <w:trPr>
          <w:trHeight w:val="283"/>
        </w:trPr>
        <w:tc>
          <w:tcPr>
            <w:tcW w:w="4815" w:type="dxa"/>
            <w:vMerge w:val="restart"/>
          </w:tcPr>
          <w:p w14:paraId="2C251821" w14:textId="6E4EEDD3" w:rsidR="004B2ACB" w:rsidRPr="00A80AEE" w:rsidRDefault="004B2ACB" w:rsidP="00882C08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sz w:val="28"/>
                <w:szCs w:val="28"/>
              </w:rPr>
            </w:pPr>
            <w:r w:rsidRPr="00A80AEE">
              <w:rPr>
                <w:rFonts w:ascii="Cambria" w:hAnsi="Cambria"/>
                <w:b/>
                <w:sz w:val="28"/>
                <w:szCs w:val="28"/>
              </w:rPr>
              <w:t>SKILLS</w:t>
            </w:r>
          </w:p>
          <w:p w14:paraId="261B7DAF" w14:textId="77777777" w:rsidR="004B2ACB" w:rsidRPr="00527AE2" w:rsidRDefault="004B2AC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Microsoft Office Suite</w:t>
            </w:r>
          </w:p>
          <w:p w14:paraId="07B1784C" w14:textId="77777777" w:rsidR="004B2ACB" w:rsidRPr="00527AE2" w:rsidRDefault="004B2AC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Python</w:t>
            </w:r>
          </w:p>
          <w:p w14:paraId="3E60A74B" w14:textId="77777777" w:rsidR="004B2ACB" w:rsidRPr="00527AE2" w:rsidRDefault="004B2AC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SQL</w:t>
            </w:r>
          </w:p>
          <w:p w14:paraId="2A03AEA5" w14:textId="1CFEBE1E" w:rsidR="004B2ACB" w:rsidRPr="00EF3684" w:rsidRDefault="004B2AC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b/>
                <w:sz w:val="26"/>
                <w:szCs w:val="26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C#</w:t>
            </w:r>
          </w:p>
        </w:tc>
        <w:tc>
          <w:tcPr>
            <w:tcW w:w="299" w:type="dxa"/>
            <w:vMerge/>
          </w:tcPr>
          <w:p w14:paraId="4129E6DC" w14:textId="77777777" w:rsidR="004B2ACB" w:rsidRPr="00EF3684" w:rsidRDefault="004B2AC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/>
                <w:b/>
                <w:sz w:val="26"/>
                <w:szCs w:val="26"/>
              </w:rPr>
            </w:pPr>
          </w:p>
        </w:tc>
        <w:tc>
          <w:tcPr>
            <w:tcW w:w="5352" w:type="dxa"/>
          </w:tcPr>
          <w:p w14:paraId="56C93EEA" w14:textId="0ADE20C8" w:rsidR="004B2ACB" w:rsidRPr="00F76324" w:rsidRDefault="004B2ACB" w:rsidP="004B2ACB">
            <w:pPr>
              <w:snapToGrid w:val="0"/>
              <w:spacing w:beforeLines="10" w:before="36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Keelung, Taiwan</w:t>
            </w:r>
            <w:r>
              <w:rPr>
                <w:rFonts w:ascii="Cambria" w:hAnsi="Cambria" w:cstheme="minorHAnsi" w:hint="eastAsia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 xml:space="preserve">            </w:t>
            </w:r>
            <w:r w:rsidRPr="00F76324"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  <w:t>September 2018 – June 2020</w:t>
            </w:r>
          </w:p>
        </w:tc>
      </w:tr>
      <w:tr w:rsidR="003E248B" w:rsidRPr="005F4705" w14:paraId="5F9D0749" w14:textId="77777777" w:rsidTr="00803F69">
        <w:trPr>
          <w:trHeight w:val="1252"/>
        </w:trPr>
        <w:tc>
          <w:tcPr>
            <w:tcW w:w="4815" w:type="dxa"/>
            <w:vMerge/>
          </w:tcPr>
          <w:p w14:paraId="7D1020BD" w14:textId="3C6FE807" w:rsidR="003E248B" w:rsidRPr="00CD6C5E" w:rsidRDefault="003E248B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/>
                <w:b/>
                <w:color w:val="1F3864" w:themeColor="accent1" w:themeShade="80"/>
                <w:sz w:val="26"/>
                <w:szCs w:val="26"/>
              </w:rPr>
            </w:pPr>
          </w:p>
        </w:tc>
        <w:tc>
          <w:tcPr>
            <w:tcW w:w="299" w:type="dxa"/>
            <w:vMerge/>
            <w:tcBorders>
              <w:bottom w:val="nil"/>
            </w:tcBorders>
          </w:tcPr>
          <w:p w14:paraId="36551966" w14:textId="77777777" w:rsidR="003E248B" w:rsidRPr="00CD6C5E" w:rsidRDefault="003E248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/>
                <w:b/>
                <w:color w:val="1F3864" w:themeColor="accent1" w:themeShade="80"/>
                <w:sz w:val="26"/>
                <w:szCs w:val="26"/>
              </w:rPr>
            </w:pPr>
          </w:p>
        </w:tc>
        <w:tc>
          <w:tcPr>
            <w:tcW w:w="5352" w:type="dxa"/>
            <w:vMerge w:val="restart"/>
            <w:tcBorders>
              <w:bottom w:val="nil"/>
            </w:tcBorders>
          </w:tcPr>
          <w:p w14:paraId="20DEE012" w14:textId="229E84B0" w:rsidR="003E248B" w:rsidRPr="00EF3684" w:rsidRDefault="003E248B" w:rsidP="00527AE2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EF3684">
              <w:rPr>
                <w:rFonts w:ascii="Cambria" w:hAnsi="Cambria" w:cstheme="minorHAnsi"/>
                <w:b/>
                <w:bCs/>
                <w:color w:val="000000" w:themeColor="text1"/>
                <w:sz w:val="21"/>
                <w:szCs w:val="21"/>
              </w:rPr>
              <w:t>National Taiwan Ocean University Dragon Boat Team</w:t>
            </w:r>
          </w:p>
          <w:p w14:paraId="2146DA3F" w14:textId="77777777" w:rsidR="003E248B" w:rsidRPr="00F76324" w:rsidRDefault="003E248B" w:rsidP="00527AE2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F76324">
              <w:rPr>
                <w:rFonts w:ascii="Cambria" w:hAnsi="Cambria" w:cstheme="minorHAnsi"/>
                <w:i/>
                <w:iCs/>
                <w:color w:val="000000" w:themeColor="text1"/>
                <w:sz w:val="20"/>
                <w:szCs w:val="20"/>
              </w:rPr>
              <w:t>National Taiwan Ocean University</w:t>
            </w:r>
          </w:p>
          <w:p w14:paraId="362F7635" w14:textId="77777777" w:rsidR="003E248B" w:rsidRPr="00527AE2" w:rsidRDefault="003E248B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Provided leadership as the vice-captain for the team during the 2019 – 2020 season</w:t>
            </w:r>
          </w:p>
          <w:p w14:paraId="55D6A87E" w14:textId="77777777" w:rsidR="003E248B" w:rsidRPr="00527AE2" w:rsidRDefault="003E248B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Organized and participated in dragon boat training sessions</w:t>
            </w:r>
          </w:p>
          <w:p w14:paraId="11615F98" w14:textId="270AD06D" w:rsidR="003E248B" w:rsidRPr="00F76324" w:rsidRDefault="003E248B" w:rsidP="00527AE2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cstheme="minorHAnsi"/>
                <w:i/>
                <w:color w:val="000000" w:themeColor="text1"/>
                <w:sz w:val="20"/>
                <w:szCs w:val="20"/>
              </w:rPr>
            </w:pPr>
            <w:r w:rsidRPr="00527AE2">
              <w:rPr>
                <w:rFonts w:ascii="Cambria" w:hAnsi="Cambria"/>
                <w:sz w:val="20"/>
                <w:szCs w:val="20"/>
              </w:rPr>
              <w:t>Prepared the gathering for 20+ current teammates and former graduated seniors</w:t>
            </w:r>
          </w:p>
        </w:tc>
      </w:tr>
      <w:tr w:rsidR="003E248B" w:rsidRPr="005F4705" w14:paraId="1CAAC39C" w14:textId="77777777" w:rsidTr="00803F69">
        <w:trPr>
          <w:trHeight w:val="1404"/>
        </w:trPr>
        <w:tc>
          <w:tcPr>
            <w:tcW w:w="4815" w:type="dxa"/>
          </w:tcPr>
          <w:p w14:paraId="6C29DF9E" w14:textId="77777777" w:rsidR="003E248B" w:rsidRPr="00A80AEE" w:rsidRDefault="003E248B" w:rsidP="00882C08">
            <w:pPr>
              <w:snapToGrid w:val="0"/>
              <w:spacing w:beforeLines="25" w:before="90" w:afterLines="25" w:after="90"/>
              <w:rPr>
                <w:rFonts w:ascii="Cambria" w:hAnsi="Cambria"/>
                <w:b/>
                <w:sz w:val="28"/>
                <w:szCs w:val="28"/>
              </w:rPr>
            </w:pPr>
            <w:r w:rsidRPr="00A80AEE">
              <w:rPr>
                <w:rFonts w:ascii="Cambria" w:hAnsi="Cambria"/>
                <w:b/>
                <w:sz w:val="28"/>
                <w:szCs w:val="28"/>
              </w:rPr>
              <w:t>LANGUAGES</w:t>
            </w:r>
          </w:p>
          <w:p w14:paraId="1D74B40D" w14:textId="77777777" w:rsidR="003E248B" w:rsidRPr="00EF3684" w:rsidRDefault="003E248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EF3684">
              <w:rPr>
                <w:rFonts w:ascii="Cambria" w:hAnsi="Cambria"/>
                <w:sz w:val="20"/>
                <w:szCs w:val="20"/>
              </w:rPr>
              <w:t>Mandarin (Native)</w:t>
            </w:r>
          </w:p>
          <w:p w14:paraId="212C0FBF" w14:textId="77777777" w:rsidR="003E248B" w:rsidRPr="00EF3684" w:rsidRDefault="003E248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/>
                <w:sz w:val="20"/>
                <w:szCs w:val="20"/>
              </w:rPr>
            </w:pPr>
            <w:r w:rsidRPr="00EF3684">
              <w:rPr>
                <w:rFonts w:ascii="Cambria" w:hAnsi="Cambria"/>
                <w:sz w:val="20"/>
                <w:szCs w:val="20"/>
              </w:rPr>
              <w:t>Taiwanese (Native)</w:t>
            </w:r>
          </w:p>
          <w:p w14:paraId="16F7AE30" w14:textId="198638A2" w:rsidR="003E248B" w:rsidRPr="00EF3684" w:rsidRDefault="003E248B" w:rsidP="001F5A0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beforeAutospacing="0" w:afterLines="20" w:after="72" w:afterAutospacing="0"/>
              <w:ind w:left="397" w:hanging="227"/>
              <w:rPr>
                <w:rFonts w:ascii="Cambria" w:hAnsi="Cambria" w:hint="eastAsia"/>
                <w:sz w:val="26"/>
                <w:szCs w:val="26"/>
              </w:rPr>
            </w:pPr>
            <w:r w:rsidRPr="00EF3684">
              <w:rPr>
                <w:rFonts w:ascii="Cambria" w:hAnsi="Cambria"/>
                <w:sz w:val="20"/>
                <w:szCs w:val="20"/>
              </w:rPr>
              <w:t>English (Intermediate)</w:t>
            </w:r>
            <w:r w:rsidR="00DA23F8">
              <w:rPr>
                <w:rFonts w:ascii="Cambria" w:hAnsi="Cambria"/>
                <w:sz w:val="20"/>
                <w:szCs w:val="20"/>
              </w:rPr>
              <w:t xml:space="preserve"> - TOEIC 890</w:t>
            </w:r>
          </w:p>
        </w:tc>
        <w:tc>
          <w:tcPr>
            <w:tcW w:w="299" w:type="dxa"/>
            <w:vMerge/>
          </w:tcPr>
          <w:p w14:paraId="10D7101C" w14:textId="77777777" w:rsidR="003E248B" w:rsidRPr="00EF3684" w:rsidRDefault="003E248B" w:rsidP="00EF368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napToGrid w:val="0"/>
              <w:spacing w:before="0" w:afterLines="20" w:after="72"/>
              <w:ind w:left="397" w:hanging="227"/>
              <w:rPr>
                <w:rFonts w:ascii="Cambria" w:hAnsi="Cambria" w:hint="eastAsia"/>
                <w:sz w:val="26"/>
                <w:szCs w:val="26"/>
              </w:rPr>
            </w:pPr>
          </w:p>
        </w:tc>
        <w:tc>
          <w:tcPr>
            <w:tcW w:w="5352" w:type="dxa"/>
            <w:vMerge/>
          </w:tcPr>
          <w:p w14:paraId="36E224CE" w14:textId="6897564F" w:rsidR="003E248B" w:rsidRPr="005F4705" w:rsidRDefault="003E248B" w:rsidP="00527AE2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843CCB8" w14:textId="77777777" w:rsidR="00D07806" w:rsidRDefault="00D07806">
      <w:pPr>
        <w:rPr>
          <w:rFonts w:hint="eastAsia"/>
        </w:rPr>
      </w:pPr>
    </w:p>
    <w:sectPr w:rsidR="00D07806" w:rsidSect="003E31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16711" w14:textId="77777777" w:rsidR="00D75DD9" w:rsidRDefault="00D75DD9" w:rsidP="003E3116">
      <w:r>
        <w:separator/>
      </w:r>
    </w:p>
  </w:endnote>
  <w:endnote w:type="continuationSeparator" w:id="0">
    <w:p w14:paraId="09827739" w14:textId="77777777" w:rsidR="00D75DD9" w:rsidRDefault="00D75DD9" w:rsidP="003E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2A671" w14:textId="77777777" w:rsidR="00D75DD9" w:rsidRDefault="00D75DD9" w:rsidP="003E3116">
      <w:r>
        <w:separator/>
      </w:r>
    </w:p>
  </w:footnote>
  <w:footnote w:type="continuationSeparator" w:id="0">
    <w:p w14:paraId="6CD1D1FA" w14:textId="77777777" w:rsidR="00D75DD9" w:rsidRDefault="00D75DD9" w:rsidP="003E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007A5"/>
    <w:multiLevelType w:val="multilevel"/>
    <w:tmpl w:val="84AC37B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0F"/>
    <w:rsid w:val="00046B73"/>
    <w:rsid w:val="00057558"/>
    <w:rsid w:val="00084FE5"/>
    <w:rsid w:val="00090613"/>
    <w:rsid w:val="0010410F"/>
    <w:rsid w:val="00132BD5"/>
    <w:rsid w:val="001C3C51"/>
    <w:rsid w:val="001F5A03"/>
    <w:rsid w:val="00285AA3"/>
    <w:rsid w:val="00335BCD"/>
    <w:rsid w:val="003E248B"/>
    <w:rsid w:val="003E3116"/>
    <w:rsid w:val="00461C84"/>
    <w:rsid w:val="00493DAE"/>
    <w:rsid w:val="004B2ACB"/>
    <w:rsid w:val="00527AE2"/>
    <w:rsid w:val="005F4705"/>
    <w:rsid w:val="005F5E45"/>
    <w:rsid w:val="00661B0C"/>
    <w:rsid w:val="00723F26"/>
    <w:rsid w:val="00803F69"/>
    <w:rsid w:val="00814C09"/>
    <w:rsid w:val="00816BF5"/>
    <w:rsid w:val="00856693"/>
    <w:rsid w:val="00882C08"/>
    <w:rsid w:val="00891793"/>
    <w:rsid w:val="00923765"/>
    <w:rsid w:val="00997696"/>
    <w:rsid w:val="00A80AEE"/>
    <w:rsid w:val="00A95CB9"/>
    <w:rsid w:val="00AE7EB3"/>
    <w:rsid w:val="00B058D2"/>
    <w:rsid w:val="00BC1FD8"/>
    <w:rsid w:val="00C12DFE"/>
    <w:rsid w:val="00CD6C5E"/>
    <w:rsid w:val="00D07806"/>
    <w:rsid w:val="00D46FFD"/>
    <w:rsid w:val="00D75DD9"/>
    <w:rsid w:val="00DA23F8"/>
    <w:rsid w:val="00E56864"/>
    <w:rsid w:val="00E6696F"/>
    <w:rsid w:val="00E70FD4"/>
    <w:rsid w:val="00EB7FA5"/>
    <w:rsid w:val="00EF3684"/>
    <w:rsid w:val="00F0775B"/>
    <w:rsid w:val="00F57D1C"/>
    <w:rsid w:val="00F76324"/>
    <w:rsid w:val="00F816CA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7E71"/>
  <w15:chartTrackingRefBased/>
  <w15:docId w15:val="{390D6451-73DD-4118-B131-56FD7BB2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1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116"/>
    <w:rPr>
      <w:sz w:val="20"/>
      <w:szCs w:val="20"/>
    </w:rPr>
  </w:style>
  <w:style w:type="table" w:styleId="a7">
    <w:name w:val="Table Grid"/>
    <w:basedOn w:val="a1"/>
    <w:uiPriority w:val="39"/>
    <w:rsid w:val="003E3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a"/>
    <w:rsid w:val="000906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2023-05-29T12:14:00Z</dcterms:created>
  <dcterms:modified xsi:type="dcterms:W3CDTF">2023-05-29T15:45:00Z</dcterms:modified>
</cp:coreProperties>
</file>