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1、根据案例数据库中数据库表、视图、序列的设计，在数据库HUMAN_RESOURCE的HUMAN模式下创建各种对象。</w:t>
      </w:r>
    </w:p>
    <w:p>
      <w:r>
        <w:rPr>
          <w:rFonts w:hint="eastAsia"/>
        </w:rPr>
        <w:t>创建如下表：</w:t>
      </w:r>
    </w:p>
    <w:p>
      <w:r>
        <w:rPr>
          <w:rFonts w:hint="eastAsia"/>
        </w:rPr>
        <w:t>（1）REGIONS表</w:t>
      </w:r>
    </w:p>
    <w:tbl>
      <w:tblPr>
        <w:tblStyle w:val="4"/>
        <w:tblW w:w="691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216"/>
        <w:gridCol w:w="600"/>
        <w:gridCol w:w="1552"/>
        <w:gridCol w:w="21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1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region_id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区域编号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  <w:jc w:val="center"/>
        </w:trPr>
        <w:tc>
          <w:tcPr>
            <w:tcW w:w="1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region_name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区域名称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781175"/>
            <wp:effectExtent l="0" t="0" r="1397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（2）COUNTRIES表</w:t>
      </w:r>
    </w:p>
    <w:tbl>
      <w:tblPr>
        <w:tblStyle w:val="4"/>
        <w:tblW w:w="680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1216"/>
        <w:gridCol w:w="798"/>
        <w:gridCol w:w="1701"/>
        <w:gridCol w:w="15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  <w:jc w:val="center"/>
        </w:trPr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CHAR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 KEY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国家编号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  <w:jc w:val="center"/>
        </w:trPr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country_name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国家名称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region_id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所属区域编号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014855"/>
            <wp:effectExtent l="0" t="0" r="139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（3）LOCATIONS表</w:t>
      </w:r>
    </w:p>
    <w:tbl>
      <w:tblPr>
        <w:tblStyle w:val="4"/>
        <w:tblW w:w="7232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3"/>
        <w:gridCol w:w="1216"/>
        <w:gridCol w:w="1235"/>
        <w:gridCol w:w="1527"/>
        <w:gridCol w:w="17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location_id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位置编号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street_address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40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街道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postal_code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12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city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30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state_province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州或省名称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5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country_id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CHAR</w:t>
            </w:r>
          </w:p>
        </w:tc>
        <w:tc>
          <w:tcPr>
            <w:tcW w:w="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所属国家编号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506980"/>
            <wp:effectExtent l="0" t="0" r="1397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（4）DEPARTMENTS表</w:t>
      </w:r>
    </w:p>
    <w:tbl>
      <w:tblPr>
        <w:tblStyle w:val="4"/>
        <w:tblW w:w="765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7"/>
        <w:gridCol w:w="1216"/>
        <w:gridCol w:w="787"/>
        <w:gridCol w:w="1631"/>
        <w:gridCol w:w="21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  <w:jc w:val="center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department_id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  <w:jc w:val="center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department_name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30</w:t>
            </w:r>
          </w:p>
        </w:tc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manager_id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部门管理者编号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jc w:val="center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location_id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16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部门所属位置编号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028825"/>
            <wp:effectExtent l="0" t="0" r="13970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（5）JOBS表</w:t>
      </w:r>
    </w:p>
    <w:tbl>
      <w:tblPr>
        <w:tblStyle w:val="4"/>
        <w:tblW w:w="765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1216"/>
        <w:gridCol w:w="716"/>
        <w:gridCol w:w="1559"/>
        <w:gridCol w:w="2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job_id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职位编号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job_title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35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职位名称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min_salary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职位最低工资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max_salary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职位最高工资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059940"/>
            <wp:effectExtent l="0" t="0" r="13970" b="1270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（6）EMPLOYEES表</w:t>
      </w:r>
    </w:p>
    <w:tbl>
      <w:tblPr>
        <w:tblStyle w:val="4"/>
        <w:tblW w:w="7657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216"/>
        <w:gridCol w:w="793"/>
        <w:gridCol w:w="1559"/>
        <w:gridCol w:w="2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employee_id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first_name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last_name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email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  <w:p>
            <w:pPr>
              <w:jc w:val="center"/>
            </w:pPr>
            <w:r>
              <w:t>UNIQUE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phone_number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hire_date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DATE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job_id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  <w:p>
            <w:pPr>
              <w:jc w:val="center"/>
            </w:pPr>
            <w:r>
              <w:t>FOREIGN KEY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salary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8,2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大于</w:t>
            </w:r>
            <w:r>
              <w:t>0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commission_pct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2,2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manager_id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department_id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168525"/>
            <wp:effectExtent l="0" t="0" r="13970" b="1079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（7）JOB_HISTORY表</w:t>
      </w:r>
    </w:p>
    <w:tbl>
      <w:tblPr>
        <w:tblStyle w:val="4"/>
        <w:tblW w:w="7454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3"/>
        <w:gridCol w:w="1216"/>
        <w:gridCol w:w="842"/>
        <w:gridCol w:w="2082"/>
        <w:gridCol w:w="17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employee_id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start_date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DATE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end_date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DATE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  <w:p>
            <w:pPr>
              <w:jc w:val="center"/>
            </w:pPr>
            <w:r>
              <w:t>end_date&gt;start_date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job_id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10</w:t>
            </w: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  <w:jc w:val="center"/>
        </w:trPr>
        <w:tc>
          <w:tcPr>
            <w:tcW w:w="1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department_id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8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20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  <w:r>
              <w:t>FOREIGN KEY</w:t>
            </w:r>
          </w:p>
        </w:tc>
        <w:tc>
          <w:tcPr>
            <w:tcW w:w="1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jc w:val="center"/>
            </w:pP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069975"/>
            <wp:effectExtent l="0" t="0" r="13970" b="1206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（8）SAL_GRADES表</w:t>
      </w:r>
    </w:p>
    <w:tbl>
      <w:tblPr>
        <w:tblStyle w:val="4"/>
        <w:tblW w:w="6771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1193"/>
        <w:gridCol w:w="708"/>
        <w:gridCol w:w="1418"/>
        <w:gridCol w:w="18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  <w:jc w:val="center"/>
        </w:trPr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grade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工资等级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  <w:jc w:val="center"/>
        </w:trPr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min_salary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等级最低工资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  <w:jc w:val="center"/>
        </w:trPr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max_salary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等级最高工资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679950" cy="873125"/>
            <wp:effectExtent l="0" t="0" r="1397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（9）USERS表</w:t>
      </w:r>
    </w:p>
    <w:tbl>
      <w:tblPr>
        <w:tblStyle w:val="4"/>
        <w:tblW w:w="6771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144"/>
        <w:gridCol w:w="715"/>
        <w:gridCol w:w="1560"/>
        <w:gridCol w:w="17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  <w:jc w:val="center"/>
        </w:trPr>
        <w:tc>
          <w:tcPr>
            <w:tcW w:w="16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jc w:val="center"/>
        </w:trPr>
        <w:tc>
          <w:tcPr>
            <w:tcW w:w="16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user_id</w:t>
            </w:r>
          </w:p>
        </w:tc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NUMBER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PRIMARY KEY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管理员编号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16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user_name</w:t>
            </w:r>
          </w:p>
        </w:tc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CHAR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管理员名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  <w:jc w:val="center"/>
        </w:trPr>
        <w:tc>
          <w:tcPr>
            <w:tcW w:w="16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VARCHAR2</w:t>
            </w:r>
          </w:p>
        </w:tc>
        <w:tc>
          <w:tcPr>
            <w:tcW w:w="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NOT NULL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679950" cy="2006600"/>
            <wp:effectExtent l="0" t="0" r="13970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创建如下索引：</w:t>
      </w:r>
    </w:p>
    <w:p>
      <w:r>
        <w:rPr>
          <w:rFonts w:hint="eastAsia"/>
        </w:rPr>
        <w:t>（1）在EMPLOYEES表的DEPARTMENT_ID列上创建名为“EMP_DEPARTMENT_INDX”的平衡树索引。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55320"/>
            <wp:effectExtent l="0" t="0" r="1397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（2）在EMPLOYEES表的JOB_ID列上创建名为“EMP_JOB_INDX”的平衡树索引。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09600"/>
            <wp:effectExtent l="0" t="0" r="1397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（3）在EMPLOYEES表的MANAGER_ID列上创建名为“EMP_MANAGER_INDX”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569595"/>
            <wp:effectExtent l="0" t="0" r="1397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Hlk40137609"/>
      <w:r>
        <w:rPr>
          <w:rFonts w:hint="eastAsia"/>
        </w:rPr>
        <w:t>创建如下序列：</w:t>
      </w:r>
    </w:p>
    <w:p>
      <w:r>
        <w:rPr>
          <w:rFonts w:hint="eastAsia"/>
        </w:rPr>
        <w:t>（1）创建一个名为“EMPLOYEES_SEQ”的序列，用于产生员工编号，起始值为100，步长为1，不缓存，不循环。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586105"/>
            <wp:effectExtent l="0" t="0" r="13970" b="825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（2）创建一个名为“DEPARTMENT_SET”的序列，用于产生部门编号，起始值为10，步长为10，最大值为9990，不缓存，不循环。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07695"/>
            <wp:effectExtent l="0" t="0" r="13970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（3）创建一个名为“LOCATIONS_SEQ”的序列，用于产生位置编号，起始值为1000，步长为100，最大值为9990，不缓存，不循环。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578485"/>
            <wp:effectExtent l="0" t="0" r="13970" b="6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创建如下视图：</w:t>
      </w:r>
    </w:p>
    <w:p>
      <w:r>
        <w:rPr>
          <w:rFonts w:hint="eastAsia"/>
        </w:rPr>
        <w:t>（1）创建一个名为“EMP_DETAILS_VIEW”的视图，用于嗣信息综合查询，包括员工编号、员工名、工资、资金、职位编号、职位名称、部门编号、部门名称、部门所在地信息、国家信息、区域信息等。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921385"/>
            <wp:effectExtent l="0" t="0" r="13970" b="825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（2）创建一个名为“DEPT_STAT_VIEW”的视图，包含部门号、部门人数、部门平均工资、部门最高工资、部门最低工资以及部门工资总和。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876300"/>
            <wp:effectExtent l="0" t="0" r="1397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2.按下列表结构利用SQL语句完成如下工作</w:t>
      </w:r>
    </w:p>
    <w:p>
      <w:r>
        <w:rPr>
          <w:rFonts w:hint="eastAsia"/>
        </w:rPr>
        <w:t>（1）创建exer_class,exer_student两个表。</w:t>
      </w:r>
    </w:p>
    <w:p>
      <w:pPr>
        <w:jc w:val="center"/>
      </w:pPr>
      <w:r>
        <w:rPr>
          <w:rFonts w:hint="eastAsia"/>
        </w:rPr>
        <w:t>exer_class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NUMBER(2)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班名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人数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679950" cy="1006475"/>
            <wp:effectExtent l="0" t="0" r="13970" b="146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exer_student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SNO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唯一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班名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SAGE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CHAR(2)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NUMBER(2)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班级号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679950" cy="1226185"/>
            <wp:effectExtent l="0" t="0" r="13970" b="825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（2）为exer_student表的SAGE列添加一个检查约束，保证该列取值在0~100之间。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582930"/>
            <wp:effectExtent l="0" t="0" r="13970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（3）为exer_student表的SEX列添加一个检查约束，保证该列取值为“M”或“F”，且默认值为“M”。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561975"/>
            <wp:effectExtent l="0" t="0" r="13970" b="190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（4）在exer_class表的CNAME列上创建一个唯一性索引。</w:t>
      </w:r>
    </w:p>
    <w:p>
      <w:pPr>
        <w:jc w:val="center"/>
      </w:pPr>
      <w:r>
        <w:drawing>
          <wp:inline distT="0" distB="0" distL="114300" distR="114300">
            <wp:extent cx="4679950" cy="428625"/>
            <wp:effectExtent l="0" t="0" r="13970" b="1333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（5）创建一个视图，包含学生及其班级信息。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999490"/>
            <wp:effectExtent l="0" t="0" r="13970" b="635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（6）创建一个序列，起始值为100000001，作为学生的学号。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09600"/>
            <wp:effectExtent l="0" t="0" r="1397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7）创建一个exer_student_range表（列、类型与exer_student表的列、类型相同），按学生年龄分为3个区，低于20岁的学生信息放入part1区，存储在EXAMPLE表空间中；20~30岁的学生信息放在part2区，存放在ORCLTBS1表空间中；其他数据放在part3区，存储在ORCLTBS2表空间中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960880"/>
            <wp:effectExtent l="0" t="0" r="13970" b="508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375410"/>
            <wp:effectExtent l="0" t="0" r="13970" b="1143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（8）创建一个exer_student_list表（列、类型与exer_student表的列、类型相同），按学生性别分为两个区。</w:t>
      </w:r>
    </w:p>
    <w:p>
      <w:pPr>
        <w:jc w:val="center"/>
      </w:pPr>
      <w:r>
        <w:drawing>
          <wp:inline distT="0" distB="0" distL="114300" distR="114300">
            <wp:extent cx="4679950" cy="1813560"/>
            <wp:effectExtent l="0" t="0" r="1397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利用scott用户在scott模式下完成如下sql操作：</w:t>
      </w:r>
    </w:p>
    <w:p>
      <w:r>
        <w:rPr>
          <w:rFonts w:hint="eastAsia"/>
        </w:rPr>
        <w:t>（1）描述scott.emp表的结构，查询emp表中所有数据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659255"/>
            <wp:effectExtent l="0" t="0" r="139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5845810"/>
            <wp:effectExtent l="0" t="0" r="13970" b="6350"/>
            <wp:docPr id="2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84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2013585"/>
            <wp:effectExtent l="0" t="0" r="13970" b="13335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（2）找出下面语句中的错误并修正。</w:t>
      </w:r>
    </w:p>
    <w:p>
      <w:r>
        <w:t>select empno,ename,job,sal×12 New Salary from emp;</w:t>
      </w:r>
    </w:p>
    <w:p>
      <w:pPr>
        <w:jc w:val="center"/>
      </w:pPr>
      <w:r>
        <w:drawing>
          <wp:inline distT="0" distB="0" distL="114300" distR="114300">
            <wp:extent cx="4679950" cy="2673985"/>
            <wp:effectExtent l="0" t="0" r="13970" b="825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（3）查询scott.emp表中，所有员工的姓名、工资、工资与奖金之和，列头显示为如下格式：NAME  SALARY   Total_Salary.</w:t>
      </w:r>
    </w:p>
    <w:p>
      <w:pPr>
        <w:jc w:val="center"/>
      </w:pPr>
      <w:r>
        <w:drawing>
          <wp:inline distT="0" distB="0" distL="114300" distR="114300">
            <wp:extent cx="4679950" cy="2724785"/>
            <wp:effectExtent l="0" t="0" r="13970" b="317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（4）查询员工的姓名和工资，要求工资大于$2850.</w:t>
      </w:r>
    </w:p>
    <w:p>
      <w:pPr>
        <w:jc w:val="center"/>
      </w:pPr>
      <w:r>
        <w:drawing>
          <wp:inline distT="0" distB="0" distL="114300" distR="114300">
            <wp:extent cx="4679950" cy="931545"/>
            <wp:effectExtent l="0" t="0" r="13970" b="1333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（5）查询员工的姓名和工资，要求工资在$1500和$2850之间.</w:t>
      </w:r>
    </w:p>
    <w:p>
      <w:pPr>
        <w:jc w:val="center"/>
      </w:pPr>
      <w:r>
        <w:drawing>
          <wp:inline distT="0" distB="0" distL="114300" distR="114300">
            <wp:extent cx="4679950" cy="784860"/>
            <wp:effectExtent l="0" t="0" r="13970" b="762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（6）查询员工的姓名和工资，要求工资不在$1500和$2850之间，按工资升序排序.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809750"/>
            <wp:effectExtent l="0" t="0" r="13970" b="381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（7）查询出部门号为10和30的所有员工的姓名、工作、入职时间，按照入职时间的降序排序。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381760"/>
            <wp:effectExtent l="0" t="0" r="13970" b="508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（8）查询出姓名中第二个字母为：’A’的所有员工姓名。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847090"/>
            <wp:effectExtent l="0" t="0" r="13970" b="635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（9）查询员工的姓名、工作、工资，要求工作是Clerk或Analyst,并且工资不等于$1000、$3000、$5000.</w:t>
      </w:r>
    </w:p>
    <w:p>
      <w:pPr>
        <w:jc w:val="center"/>
      </w:pPr>
      <w:r>
        <w:drawing>
          <wp:inline distT="0" distB="0" distL="114300" distR="114300">
            <wp:extent cx="4679950" cy="1436370"/>
            <wp:effectExtent l="0" t="0" r="13970" b="11430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（10）写一个查询，选择出当前的日期。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86435"/>
            <wp:effectExtent l="0" t="0" r="13970" b="14605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（11）查询出雇员表（emp）表中的员工编号、姓名、工资、新的薪水（是原先薪水的1.5倍），并将该列标记为New Salary。将该脚本保存到ｃ:/les03_02.sql中。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3202940"/>
            <wp:effectExtent l="0" t="0" r="13970" b="1270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（12）运行les03_02.sql中的查询。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503805"/>
            <wp:effectExtent l="0" t="0" r="13970" b="10795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（13）查询出雇员表中所有员工的姓名、入职时间和工资调整日期（工作6个月之后的第一个星期一）。其格式如下：“1981-09-23”。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761615"/>
            <wp:effectExtent l="0" t="0" r="13970" b="1206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（14）查出每个员工的名字（ename）、雇佣日期到现在的日期间隔的月数（要求四舍五入为整数），该列命名为MONTHS_WORKED，并以该列的降序排序。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745105"/>
            <wp:effectExtent l="0" t="0" r="13970" b="13335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（15）查询员工的姓名，以及姓名的长度。要求其姓名首字母大写。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504440"/>
            <wp:effectExtent l="0" t="0" r="13970" b="10160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（16）查询员工的姓名，部门号，部门名称。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496820"/>
            <wp:effectExtent l="0" t="0" r="13970" b="2540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（17）查询30号部门的所有工作的列表，以及部门号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007745"/>
            <wp:effectExtent l="0" t="0" r="13970" b="13335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（18）查询出奖金（comm）非空的员工姓名、部门名称以及部门所处的位置。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3117850"/>
            <wp:effectExtent l="0" t="0" r="13970" b="6350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（19）查询姓名中包含“A”字母的所有员工姓名及其所在部门的名称。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4284980"/>
            <wp:effectExtent l="0" t="0" r="13970" b="12700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（20）查询工作在DALLS的所有员工的姓名、工作、部门号、部门名称。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680335"/>
            <wp:effectExtent l="0" t="0" r="13970" b="1905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（21）查出每个雇员的编号、姓名、其经理的编号和姓名。各个列分别命名为：ID,NAME,MGR_ID,MGR_NAME。</w:t>
      </w:r>
    </w:p>
    <w:p>
      <w:pPr>
        <w:jc w:val="center"/>
      </w:pPr>
      <w:r>
        <w:drawing>
          <wp:inline distT="0" distB="0" distL="114300" distR="114300">
            <wp:extent cx="4679950" cy="6303010"/>
            <wp:effectExtent l="0" t="0" r="13970" b="6350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（22）修改第6题的查询，使得没有经理的员工的信息也可以显示出来。</w:t>
      </w:r>
    </w:p>
    <w:p>
      <w:pPr>
        <w:jc w:val="center"/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6303010"/>
            <wp:effectExtent l="0" t="0" r="13970" b="6350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（23）查出所有员工的最高、最低、平均的工资，以及工资的总和，列名分别是maxsal,minsal,avgsal,sumsal。这些数值都用四舍五入进行处理。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771525"/>
            <wp:effectExtent l="0" t="0" r="13970" b="5715"/>
            <wp:docPr id="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（24）按照工作类型分类，查出每种工作的名称和基员工的最高、最低、平均的工资、工资的总和，这些数值都用四舍五入进行处理。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324610"/>
            <wp:effectExtent l="0" t="0" r="13970" b="1270"/>
            <wp:docPr id="5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（25）查出每种工作的名称和从事该工作的人数。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089660"/>
            <wp:effectExtent l="0" t="0" r="13970" b="762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（26）查出不当领导的职工姓名。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818005"/>
            <wp:effectExtent l="0" t="0" r="13970" b="1079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（27）按照工作分类，查工作及最高最低工资的差额，该列命名为difference。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069340"/>
            <wp:effectExtent l="0" t="0" r="13970" b="1270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（28）查询BLAKE所在部门的所有员工的姓名、入职时间。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470025"/>
            <wp:effectExtent l="0" t="0" r="13970" b="825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（29）查询工资高于平均工资的所有员工的编号和姓名，其结果按照工资的降序排列。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206500"/>
            <wp:effectExtent l="0" t="0" r="13970" b="1270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（30）查询姓名中包含“T”字母的员工所在的部门号，以及这些部门所包含的所有员工的编号和姓名。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2424430"/>
            <wp:effectExtent l="0" t="0" r="13970" b="13970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（31）查出所有工作在Dallas的员工的姓名、部门编号、工作。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108075"/>
            <wp:effectExtent l="0" t="0" r="13970" b="4445"/>
            <wp:docPr id="6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（32）查出由King直接管辖的所有员工的姓名和工资。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092835"/>
            <wp:effectExtent l="0" t="0" r="13970" b="4445"/>
            <wp:docPr id="6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（33）写出与任何一个奖金非空的员工的部门号、薪水相匹配的员工的姓名、部门号。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128395"/>
            <wp:effectExtent l="0" t="0" r="13970" b="14605"/>
            <wp:docPr id="6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（34）查询出与在Dallas的任何一个员工的薪水和奖金相匹配的所有员工的姓名、部门名称和工资。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232535"/>
            <wp:effectExtent l="0" t="0" r="13970" b="1905"/>
            <wp:docPr id="6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（35）查询出所有工资和佣金与Scott相同的雇员的姓名、雇佣日期和工资。注意：结果中不包括Scott本人。</w:t>
      </w:r>
    </w:p>
    <w:p>
      <w:pPr>
        <w:jc w:val="center"/>
      </w:pPr>
      <w:r>
        <w:drawing>
          <wp:inline distT="0" distB="0" distL="114300" distR="114300">
            <wp:extent cx="4679950" cy="2171700"/>
            <wp:effectExtent l="0" t="0" r="13970" b="7620"/>
            <wp:docPr id="6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这里</w:t>
      </w:r>
      <w:r>
        <w:rPr>
          <w:rFonts w:hint="eastAsia"/>
          <w:lang w:val="en-US" w:eastAsia="zh-CN"/>
        </w:rPr>
        <w:t>试了三种方法均是未选定，百度一下说是没有符合条件的数据...实在不清楚该怎么做了</w:t>
      </w:r>
    </w:p>
    <w:p>
      <w:r>
        <w:rPr>
          <w:rFonts w:hint="eastAsia"/>
        </w:rPr>
        <w:t>（36）在dept表中插入两行数据</w:t>
      </w:r>
      <w:bookmarkStart w:id="1" w:name="_GoBack"/>
      <w:bookmarkEnd w:id="1"/>
    </w:p>
    <w:p>
      <w:r>
        <w:t>50,’IT’,’SHENYANG’;</w:t>
      </w:r>
    </w:p>
    <w:p>
      <w:r>
        <w:t>60,’HR’,’DALIAN’;</w:t>
      </w:r>
    </w:p>
    <w:p>
      <w:pPr>
        <w:jc w:val="center"/>
      </w:pPr>
      <w:r>
        <w:drawing>
          <wp:inline distT="0" distB="0" distL="114300" distR="114300">
            <wp:extent cx="4679950" cy="1078865"/>
            <wp:effectExtent l="0" t="0" r="13970" b="3175"/>
            <wp:docPr id="6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（37）设置保存点beforeup</w:t>
      </w:r>
    </w:p>
    <w:p>
      <w:pPr>
        <w:jc w:val="center"/>
      </w:pPr>
      <w:r>
        <w:drawing>
          <wp:inline distT="0" distB="0" distL="114300" distR="114300">
            <wp:extent cx="4679950" cy="466725"/>
            <wp:effectExtent l="0" t="0" r="13970" b="5715"/>
            <wp:docPr id="6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（38）更新dept表，将60号部门位置改为BEIJING</w:t>
      </w:r>
    </w:p>
    <w:p>
      <w:pPr>
        <w:jc w:val="center"/>
      </w:pPr>
      <w:r>
        <w:drawing>
          <wp:inline distT="0" distB="0" distL="114300" distR="114300">
            <wp:extent cx="4679950" cy="431165"/>
            <wp:effectExtent l="0" t="0" r="13970" b="10795"/>
            <wp:docPr id="7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（39）设置保存点afterup</w:t>
      </w:r>
    </w:p>
    <w:p>
      <w:pPr>
        <w:jc w:val="center"/>
      </w:pPr>
      <w:r>
        <w:drawing>
          <wp:inline distT="0" distB="0" distL="114300" distR="114300">
            <wp:extent cx="4679950" cy="452755"/>
            <wp:effectExtent l="0" t="0" r="13970" b="4445"/>
            <wp:docPr id="7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（40）使用delete删除dept表中部门号为50、60两行数据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899660" cy="403860"/>
            <wp:effectExtent l="0" t="0" r="7620" b="7620"/>
            <wp:docPr id="7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（41）回滚到保存点afterup并查看结果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917065"/>
            <wp:effectExtent l="0" t="0" r="13970" b="3175"/>
            <wp:docPr id="7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（42）回滚到保存点before并查看结果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679950" cy="1931670"/>
            <wp:effectExtent l="0" t="0" r="13970" b="3810"/>
            <wp:docPr id="7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（43）回滚整个事务</w:t>
      </w:r>
    </w:p>
    <w:bookmarkEnd w:id="0"/>
    <w:p>
      <w:pPr>
        <w:jc w:val="center"/>
      </w:pPr>
      <w:r>
        <w:drawing>
          <wp:inline distT="0" distB="0" distL="114300" distR="114300">
            <wp:extent cx="4679950" cy="1457960"/>
            <wp:effectExtent l="0" t="0" r="13970" b="5080"/>
            <wp:docPr id="7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E5"/>
    <w:rsid w:val="00091EDE"/>
    <w:rsid w:val="0009659B"/>
    <w:rsid w:val="000E0461"/>
    <w:rsid w:val="00156462"/>
    <w:rsid w:val="001C3DA7"/>
    <w:rsid w:val="001E16E0"/>
    <w:rsid w:val="00236246"/>
    <w:rsid w:val="00292D9E"/>
    <w:rsid w:val="002D14C7"/>
    <w:rsid w:val="0039380F"/>
    <w:rsid w:val="003B46A2"/>
    <w:rsid w:val="00403158"/>
    <w:rsid w:val="004B5557"/>
    <w:rsid w:val="004E40EF"/>
    <w:rsid w:val="004F78EA"/>
    <w:rsid w:val="00507785"/>
    <w:rsid w:val="00550180"/>
    <w:rsid w:val="00573FB5"/>
    <w:rsid w:val="005E6B8B"/>
    <w:rsid w:val="006966E7"/>
    <w:rsid w:val="006B49AE"/>
    <w:rsid w:val="006B67E5"/>
    <w:rsid w:val="006F4C47"/>
    <w:rsid w:val="00815EE4"/>
    <w:rsid w:val="00843B2E"/>
    <w:rsid w:val="008A3952"/>
    <w:rsid w:val="008D5A4E"/>
    <w:rsid w:val="00903A45"/>
    <w:rsid w:val="00993B2C"/>
    <w:rsid w:val="009A05ED"/>
    <w:rsid w:val="009F35D1"/>
    <w:rsid w:val="009F4D17"/>
    <w:rsid w:val="009F6F49"/>
    <w:rsid w:val="00B752AD"/>
    <w:rsid w:val="00BC1B3F"/>
    <w:rsid w:val="00C37408"/>
    <w:rsid w:val="00C5615C"/>
    <w:rsid w:val="00C67238"/>
    <w:rsid w:val="00C7702F"/>
    <w:rsid w:val="00CD6D1B"/>
    <w:rsid w:val="00CE20B4"/>
    <w:rsid w:val="00ED454E"/>
    <w:rsid w:val="00F363C4"/>
    <w:rsid w:val="00F43BD7"/>
    <w:rsid w:val="00F60110"/>
    <w:rsid w:val="00F956C1"/>
    <w:rsid w:val="00FA10AE"/>
    <w:rsid w:val="00FA5252"/>
    <w:rsid w:val="00FB735F"/>
    <w:rsid w:val="1FD6262D"/>
    <w:rsid w:val="522F75AE"/>
    <w:rsid w:val="6B2A160A"/>
    <w:rsid w:val="6B6A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7" Type="http://schemas.openxmlformats.org/officeDocument/2006/relationships/fontTable" Target="fontTable.xml"/><Relationship Id="rId76" Type="http://schemas.openxmlformats.org/officeDocument/2006/relationships/customXml" Target="../customXml/item1.xml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736</Words>
  <Characters>4197</Characters>
  <Lines>34</Lines>
  <Paragraphs>9</Paragraphs>
  <TotalTime>27</TotalTime>
  <ScaleCrop>false</ScaleCrop>
  <LinksUpToDate>false</LinksUpToDate>
  <CharactersWithSpaces>4924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2020-05-10T07:47:00Z</dcterms:created>
  <dc:creator>安云哲</dc:creator>
  <cp:lastModifiedBy>久.</cp:lastModifiedBy>
  <dcterms:modified xsi:type="dcterms:W3CDTF">2020-05-15T13:52:54Z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