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07C2A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requirement</w:t>
      </w:r>
      <w:r w:rsidRPr="00F32914">
        <w:rPr>
          <w:rFonts w:ascii="微软雅黑" w:eastAsia="微软雅黑" w:hAnsi="微软雅黑" w:cs="Calibri" w:hint="eastAsia"/>
          <w:kern w:val="0"/>
          <w:sz w:val="22"/>
          <w14:ligatures w14:val="none"/>
        </w:rPr>
        <w:t>：</w:t>
      </w:r>
    </w:p>
    <w:p w14:paraId="4A080809" w14:textId="77777777" w:rsidR="00F32914" w:rsidRPr="00F32914" w:rsidRDefault="00F32914" w:rsidP="00F3291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web application for University of Warwick’s dining facilities</w:t>
      </w:r>
    </w:p>
    <w:p w14:paraId="312924A0" w14:textId="77777777" w:rsidR="00F32914" w:rsidRPr="00F32914" w:rsidRDefault="00F32914" w:rsidP="00F3291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e.g. restaurants, cafes, dining halls, or other food and drink services</w:t>
      </w:r>
    </w:p>
    <w:p w14:paraId="126EE26C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42F109F9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 xml:space="preserve">must include: </w:t>
      </w:r>
    </w:p>
    <w:p w14:paraId="34186CE6" w14:textId="77777777" w:rsidR="00F32914" w:rsidRPr="00F32914" w:rsidRDefault="00F32914" w:rsidP="00F32914">
      <w:pPr>
        <w:widowControl/>
        <w:numPr>
          <w:ilvl w:val="0"/>
          <w:numId w:val="2"/>
        </w:numPr>
        <w:jc w:val="left"/>
        <w:textAlignment w:val="center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core objectives; guiding design; development principles</w:t>
      </w:r>
    </w:p>
    <w:p w14:paraId="28168C6C" w14:textId="77777777" w:rsidR="00F32914" w:rsidRPr="00F32914" w:rsidRDefault="00F32914" w:rsidP="00F32914">
      <w:pPr>
        <w:widowControl/>
        <w:numPr>
          <w:ilvl w:val="0"/>
          <w:numId w:val="2"/>
        </w:numPr>
        <w:jc w:val="left"/>
        <w:textAlignment w:val="center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how data will be stored, retrieved, manipulated, and managed within your application</w:t>
      </w:r>
    </w:p>
    <w:p w14:paraId="0415CF0C" w14:textId="77777777" w:rsidR="00F32914" w:rsidRPr="00F32914" w:rsidRDefault="00F32914" w:rsidP="00F32914">
      <w:pPr>
        <w:widowControl/>
        <w:numPr>
          <w:ilvl w:val="0"/>
          <w:numId w:val="2"/>
        </w:numPr>
        <w:jc w:val="left"/>
        <w:textAlignment w:val="center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 xml:space="preserve">must include </w:t>
      </w:r>
      <w:proofErr w:type="gramStart"/>
      <w:r w:rsidRPr="00F32914">
        <w:rPr>
          <w:rFonts w:ascii="Calibri" w:eastAsia="宋体" w:hAnsi="Calibri" w:cs="Calibri"/>
          <w:kern w:val="0"/>
          <w:sz w:val="22"/>
          <w14:ligatures w14:val="none"/>
        </w:rPr>
        <w:t>testing</w:t>
      </w:r>
      <w:proofErr w:type="gramEnd"/>
    </w:p>
    <w:p w14:paraId="53B4C198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5873D3F0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6E96715B" w14:textId="57AC83A2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drawing>
          <wp:inline distT="0" distB="0" distL="0" distR="0" wp14:anchorId="064A9FE3" wp14:editId="56BBE949">
            <wp:extent cx="5274310" cy="2896870"/>
            <wp:effectExtent l="0" t="0" r="2540" b="0"/>
            <wp:docPr id="662203046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3046" name="图片 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A1BA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1A54252E" w14:textId="78B44A24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lastRenderedPageBreak/>
        <w:drawing>
          <wp:inline distT="0" distB="0" distL="0" distR="0" wp14:anchorId="77E48487" wp14:editId="75C30C4D">
            <wp:extent cx="5274310" cy="3413760"/>
            <wp:effectExtent l="0" t="0" r="2540" b="0"/>
            <wp:docPr id="1266404333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4333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0990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4032A777" w14:textId="4E9FC12B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drawing>
          <wp:inline distT="0" distB="0" distL="0" distR="0" wp14:anchorId="14BD30AC" wp14:editId="20083417">
            <wp:extent cx="5274310" cy="3735070"/>
            <wp:effectExtent l="0" t="0" r="2540" b="0"/>
            <wp:docPr id="185923018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018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4503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66177A8D" w14:textId="5A310D55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lastRenderedPageBreak/>
        <w:drawing>
          <wp:inline distT="0" distB="0" distL="0" distR="0" wp14:anchorId="3900F341" wp14:editId="011865DB">
            <wp:extent cx="5274310" cy="3790315"/>
            <wp:effectExtent l="0" t="0" r="2540" b="635"/>
            <wp:docPr id="1347248898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48898" name="图片 4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53CF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analyze</w:t>
      </w:r>
    </w:p>
    <w:p w14:paraId="062CE4D9" w14:textId="5BF129C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drawing>
          <wp:inline distT="0" distB="0" distL="0" distR="0" wp14:anchorId="7480C400" wp14:editId="6BFDC26B">
            <wp:extent cx="5274310" cy="3383915"/>
            <wp:effectExtent l="0" t="0" r="2540" b="6985"/>
            <wp:docPr id="1246652159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52159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189A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4C406F29" w14:textId="36F54CAB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lastRenderedPageBreak/>
        <w:drawing>
          <wp:inline distT="0" distB="0" distL="0" distR="0" wp14:anchorId="0AEC2778" wp14:editId="59308F46">
            <wp:extent cx="5274310" cy="2784475"/>
            <wp:effectExtent l="0" t="0" r="2540" b="0"/>
            <wp:docPr id="1205578834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8834" name="图片 2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5FF9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066FA967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2 function min code</w:t>
      </w:r>
    </w:p>
    <w:p w14:paraId="04C29503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37DB373B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proofErr w:type="spellStart"/>
      <w:r w:rsidRPr="00F32914">
        <w:rPr>
          <w:rFonts w:ascii="Calibri" w:eastAsia="宋体" w:hAnsi="Calibri" w:cs="Calibri"/>
          <w:kern w:val="0"/>
          <w:sz w:val="22"/>
          <w14:ligatures w14:val="none"/>
        </w:rPr>
        <w:t>Planning&amp;requirement</w:t>
      </w:r>
      <w:proofErr w:type="spellEnd"/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表格</w:t>
      </w:r>
    </w:p>
    <w:p w14:paraId="6FE2B38A" w14:textId="77777777" w:rsidR="00F32914" w:rsidRPr="00F32914" w:rsidRDefault="00F32914" w:rsidP="00F32914">
      <w:pPr>
        <w:widowControl/>
        <w:jc w:val="left"/>
        <w:rPr>
          <w:rFonts w:ascii="PingFang TC" w:eastAsia="宋体" w:hAnsi="PingFang TC" w:cs="Calibri"/>
          <w:kern w:val="0"/>
          <w:sz w:val="22"/>
          <w14:ligatures w14:val="none"/>
        </w:rPr>
      </w:pP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针对谁的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 xml:space="preserve"> </w:t>
      </w:r>
    </w:p>
    <w:p w14:paraId="670E9E8E" w14:textId="77777777" w:rsidR="00F32914" w:rsidRPr="00F32914" w:rsidRDefault="00F32914" w:rsidP="00F32914">
      <w:pPr>
        <w:widowControl/>
        <w:jc w:val="left"/>
        <w:rPr>
          <w:rFonts w:ascii="PingFang TC" w:eastAsia="宋体" w:hAnsi="PingFang TC" w:cs="Calibri"/>
          <w:kern w:val="0"/>
          <w:sz w:val="22"/>
          <w14:ligatures w14:val="none"/>
        </w:rPr>
      </w:pP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Database</w:t>
      </w:r>
    </w:p>
    <w:p w14:paraId="36E59D4E" w14:textId="77777777" w:rsidR="00F32914" w:rsidRPr="00F32914" w:rsidRDefault="00F32914" w:rsidP="00F32914">
      <w:pPr>
        <w:widowControl/>
        <w:jc w:val="left"/>
        <w:rPr>
          <w:rFonts w:ascii="PingFang TC" w:eastAsia="宋体" w:hAnsi="PingFang TC" w:cs="Calibri"/>
          <w:kern w:val="0"/>
          <w:sz w:val="22"/>
          <w14:ligatures w14:val="none"/>
        </w:rPr>
      </w:pP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Testing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我怎么测试的</w:t>
      </w:r>
      <w:r w:rsidRPr="00F32914">
        <w:rPr>
          <w:rFonts w:ascii="PingFang TC" w:eastAsia="宋体" w:hAnsi="PingFang TC" w:cs="Calibri" w:hint="eastAsia"/>
          <w:kern w:val="0"/>
          <w:sz w:val="22"/>
          <w14:ligatures w14:val="none"/>
        </w:rPr>
        <w:t>（</w:t>
      </w:r>
      <w:proofErr w:type="spellStart"/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github</w:t>
      </w:r>
      <w:proofErr w:type="spellEnd"/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有教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 xml:space="preserve"> unit testing</w:t>
      </w:r>
      <w:r w:rsidRPr="00F32914">
        <w:rPr>
          <w:rFonts w:ascii="PingFang TC" w:eastAsia="宋体" w:hAnsi="PingFang TC" w:cs="Calibri" w:hint="eastAsia"/>
          <w:kern w:val="0"/>
          <w:sz w:val="22"/>
          <w14:ligatures w14:val="none"/>
        </w:rPr>
        <w:t>）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 xml:space="preserve"> </w:t>
      </w:r>
    </w:p>
    <w:p w14:paraId="21D08C82" w14:textId="77777777" w:rsidR="00F32914" w:rsidRPr="00F32914" w:rsidRDefault="00F32914" w:rsidP="00F32914">
      <w:pPr>
        <w:widowControl/>
        <w:jc w:val="left"/>
        <w:rPr>
          <w:rFonts w:ascii="PingFang TC" w:eastAsia="宋体" w:hAnsi="PingFang TC" w:cs="Calibri"/>
          <w:kern w:val="0"/>
          <w:sz w:val="22"/>
          <w14:ligatures w14:val="none"/>
        </w:rPr>
      </w:pP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code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要连接到</w:t>
      </w: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appendix</w:t>
      </w:r>
      <w:r w:rsidRPr="00F32914">
        <w:rPr>
          <w:rFonts w:ascii="PingFang TC" w:eastAsia="宋体" w:hAnsi="PingFang TC" w:cs="Calibri" w:hint="eastAsia"/>
          <w:kern w:val="0"/>
          <w:sz w:val="22"/>
          <w14:ligatures w14:val="none"/>
        </w:rPr>
        <w:t>（有教程）</w:t>
      </w:r>
    </w:p>
    <w:p w14:paraId="58AB2287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385883F0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Design</w:t>
      </w:r>
    </w:p>
    <w:p w14:paraId="36CA616F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Database</w:t>
      </w:r>
    </w:p>
    <w:p w14:paraId="0D08B199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Code</w:t>
      </w:r>
    </w:p>
    <w:p w14:paraId="2191FEFE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Best practice</w:t>
      </w:r>
    </w:p>
    <w:p w14:paraId="78F029E4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308404F1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 xml:space="preserve">Login page link to </w:t>
      </w:r>
      <w:proofErr w:type="spellStart"/>
      <w:r w:rsidRPr="00F32914">
        <w:rPr>
          <w:rFonts w:ascii="Calibri" w:eastAsia="宋体" w:hAnsi="Calibri" w:cs="Calibri"/>
          <w:kern w:val="0"/>
          <w:sz w:val="22"/>
          <w14:ligatures w14:val="none"/>
        </w:rPr>
        <w:t>warwick</w:t>
      </w:r>
      <w:proofErr w:type="spellEnd"/>
    </w:p>
    <w:p w14:paraId="53BE67CB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database</w:t>
      </w:r>
    </w:p>
    <w:p w14:paraId="4AA0B335" w14:textId="7BCE67FE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noProof/>
          <w:kern w:val="0"/>
          <w:sz w:val="22"/>
          <w14:ligatures w14:val="none"/>
        </w:rPr>
        <w:lastRenderedPageBreak/>
        <w:drawing>
          <wp:inline distT="0" distB="0" distL="0" distR="0" wp14:anchorId="20B2D6A0" wp14:editId="1042C149">
            <wp:extent cx="4453255" cy="5948680"/>
            <wp:effectExtent l="0" t="0" r="4445" b="0"/>
            <wp:docPr id="16486176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7634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D7A4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51E86AD2" w14:textId="77777777" w:rsidR="00F32914" w:rsidRPr="00F32914" w:rsidRDefault="00F32914" w:rsidP="00F32914">
      <w:pPr>
        <w:widowControl/>
        <w:jc w:val="left"/>
        <w:rPr>
          <w:rFonts w:ascii="Calibri" w:eastAsia="宋体" w:hAnsi="Calibri" w:cs="Calibri"/>
          <w:kern w:val="0"/>
          <w:sz w:val="22"/>
          <w14:ligatures w14:val="none"/>
        </w:rPr>
      </w:pPr>
      <w:r w:rsidRPr="00F32914">
        <w:rPr>
          <w:rFonts w:ascii="Calibri" w:eastAsia="宋体" w:hAnsi="Calibri" w:cs="Calibri"/>
          <w:kern w:val="0"/>
          <w:sz w:val="22"/>
          <w14:ligatures w14:val="none"/>
        </w:rPr>
        <w:t> </w:t>
      </w:r>
    </w:p>
    <w:p w14:paraId="5C56D5A0" w14:textId="77777777" w:rsidR="00F32914" w:rsidRPr="00F32914" w:rsidRDefault="00F32914" w:rsidP="00F32914">
      <w:pPr>
        <w:widowControl/>
        <w:jc w:val="left"/>
        <w:rPr>
          <w:rFonts w:ascii="PingFang TC" w:eastAsia="宋体" w:hAnsi="PingFang TC" w:cs="Calibri"/>
          <w:kern w:val="0"/>
          <w:sz w:val="22"/>
          <w14:ligatures w14:val="none"/>
        </w:rPr>
      </w:pPr>
      <w:r w:rsidRPr="00F32914">
        <w:rPr>
          <w:rFonts w:ascii="PingFang TC" w:eastAsia="宋体" w:hAnsi="PingFang TC" w:cs="Calibri"/>
          <w:kern w:val="0"/>
          <w:sz w:val="22"/>
          <w14:ligatures w14:val="none"/>
        </w:rPr>
        <w:t>走全程</w:t>
      </w:r>
    </w:p>
    <w:p w14:paraId="757453BE" w14:textId="77777777" w:rsidR="00BD2703" w:rsidRDefault="00BD2703"/>
    <w:sectPr w:rsidR="00BD27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TC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434D"/>
    <w:multiLevelType w:val="multilevel"/>
    <w:tmpl w:val="2B9A3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9F69D0"/>
    <w:multiLevelType w:val="multilevel"/>
    <w:tmpl w:val="36105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6895334">
    <w:abstractNumId w:val="1"/>
  </w:num>
  <w:num w:numId="2" w16cid:durableId="195070065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03"/>
    <w:rsid w:val="00BD2703"/>
    <w:rsid w:val="00F3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C2DE7B-94AD-489C-8078-FC14CDEE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29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WANYI (PGT)</dc:creator>
  <cp:keywords/>
  <dc:description/>
  <cp:lastModifiedBy>WU, WANYI (PGT)</cp:lastModifiedBy>
  <cp:revision>2</cp:revision>
  <dcterms:created xsi:type="dcterms:W3CDTF">2024-01-25T21:44:00Z</dcterms:created>
  <dcterms:modified xsi:type="dcterms:W3CDTF">2024-01-25T21:45:00Z</dcterms:modified>
</cp:coreProperties>
</file>