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D4EC" w14:textId="568A1C89" w:rsidR="00680311" w:rsidRDefault="00927D62" w:rsidP="00680311">
      <w:pPr>
        <w:jc w:val="center"/>
        <w:rPr>
          <w:sz w:val="40"/>
          <w:szCs w:val="40"/>
        </w:rPr>
      </w:pPr>
      <w:r w:rsidRPr="00680311">
        <w:rPr>
          <w:sz w:val="40"/>
          <w:szCs w:val="40"/>
        </w:rPr>
        <w:t>Decision coverage of withdraw</w:t>
      </w:r>
    </w:p>
    <w:p w14:paraId="0B75872B" w14:textId="20FA0D2A" w:rsidR="00680311" w:rsidRDefault="00680311" w:rsidP="00680311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de by </w:t>
      </w:r>
      <w:r w:rsidRPr="00680311">
        <w:rPr>
          <w:sz w:val="24"/>
          <w:szCs w:val="24"/>
        </w:rPr>
        <w:t>Chinese-broccoli</w:t>
      </w:r>
    </w:p>
    <w:p w14:paraId="33D7BFAD" w14:textId="5B317FA5" w:rsidR="00680311" w:rsidRPr="00680311" w:rsidRDefault="00680311" w:rsidP="00680311">
      <w:pPr>
        <w:rPr>
          <w:sz w:val="24"/>
          <w:szCs w:val="24"/>
        </w:rPr>
      </w:pPr>
      <w:r>
        <w:rPr>
          <w:sz w:val="24"/>
          <w:szCs w:val="24"/>
        </w:rPr>
        <w:t xml:space="preserve">Author: Mason Chang, </w:t>
      </w:r>
      <w:proofErr w:type="spellStart"/>
      <w:r>
        <w:rPr>
          <w:sz w:val="24"/>
          <w:szCs w:val="24"/>
        </w:rPr>
        <w:t>Yueyang</w:t>
      </w:r>
      <w:proofErr w:type="spellEnd"/>
      <w:r>
        <w:rPr>
          <w:sz w:val="24"/>
          <w:szCs w:val="24"/>
        </w:rPr>
        <w:t xml:space="preserve"> Liu, </w:t>
      </w:r>
      <w:proofErr w:type="spellStart"/>
      <w:r>
        <w:rPr>
          <w:sz w:val="24"/>
          <w:szCs w:val="24"/>
        </w:rPr>
        <w:t>Ruikang</w:t>
      </w:r>
      <w:proofErr w:type="spellEnd"/>
      <w:r>
        <w:rPr>
          <w:sz w:val="24"/>
          <w:szCs w:val="24"/>
        </w:rPr>
        <w:t xml:space="preserve"> Luo.</w:t>
      </w:r>
    </w:p>
    <w:p w14:paraId="7D52E771" w14:textId="591FD642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processWithdraw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013C">
        <w:rPr>
          <w:rFonts w:ascii="Consolas" w:eastAsia="Times New Roman" w:hAnsi="Consolas" w:cs="Times New Roman"/>
          <w:color w:val="9CDCFE"/>
          <w:sz w:val="21"/>
          <w:szCs w:val="21"/>
        </w:rPr>
        <w:t>toAccount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013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013C">
        <w:rPr>
          <w:rFonts w:ascii="Consolas" w:eastAsia="Times New Roman" w:hAnsi="Consolas" w:cs="Times New Roman"/>
          <w:color w:val="9CDCFE"/>
          <w:sz w:val="21"/>
          <w:szCs w:val="21"/>
        </w:rPr>
        <w:t>fromAccount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85D0E2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match,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.binarySearch</w:t>
      </w:r>
      <w:proofErr w:type="spellEnd"/>
      <w:proofErr w:type="gram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fromAccount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B7199" w14:textId="2F95A493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="00594ED4" w:rsidRPr="005C013C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594ED4" w:rsidRPr="005C013C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594ED4" w:rsidRPr="005C013C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594ED4" w:rsidRPr="005C013C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594ED4" w:rsidRPr="005C013C">
        <w:rPr>
          <w:rFonts w:ascii="Consolas" w:eastAsia="SimSun" w:hAnsi="Consolas" w:cs="Times New Roman" w:hint="eastAsia"/>
          <w:color w:val="FF0000"/>
          <w:sz w:val="21"/>
          <w:szCs w:val="21"/>
        </w:rPr>
        <w:instrText>,1)</w:instrText>
      </w:r>
      <w:r w:rsidR="00594ED4" w:rsidRPr="005C013C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match: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431F264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decreaseAccount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.masterList</w:t>
      </w:r>
      <w:proofErr w:type="spellEnd"/>
      <w:proofErr w:type="gram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].split(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CD12D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decreaseAccount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01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].strip</w:t>
      </w:r>
      <w:proofErr w:type="gram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6185F0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oldAmount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decreaseAccount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01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5C12D0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newAmount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01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oldAmount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5C01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184AB279" w14:textId="50F799CF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="00594ED4" w:rsidRPr="005C013C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594ED4" w:rsidRPr="005C013C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594ED4" w:rsidRPr="005C013C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594ED4" w:rsidRPr="005C013C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594ED4" w:rsidRPr="005C013C">
        <w:rPr>
          <w:rFonts w:ascii="Consolas" w:eastAsia="SimSun" w:hAnsi="Consolas" w:cs="Times New Roman" w:hint="eastAsia"/>
          <w:color w:val="FF0000"/>
          <w:sz w:val="21"/>
          <w:szCs w:val="21"/>
        </w:rPr>
        <w:instrText>,2)</w:instrText>
      </w:r>
      <w:r w:rsidR="00594ED4" w:rsidRPr="005C013C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newAmount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5C01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099522" w14:textId="77777777" w:rsid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"Transaction: WDR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toAccount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fromAccount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***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I                 </w:t>
      </w:r>
    </w:p>
    <w:p w14:paraId="04AD7792" w14:textId="1C297821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s invalid!"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0C494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"Due to: insufficient balance."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21F82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B4F8B7A" w14:textId="36AA229A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="00594ED4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594ED4" w:rsidRPr="00B44ABF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594ED4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594ED4" w:rsidRPr="00B44ABF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594ED4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,3)</w:instrText>
      </w:r>
      <w:r w:rsidR="00594ED4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B44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A6AB94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updateInfo =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fromAccount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newAmount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110197" w14:textId="4F8DA19C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="00764565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764565" w:rsidRPr="00B44ABF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764565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764565" w:rsidRPr="00B44ABF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764565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,4)</w:instrText>
      </w:r>
      <w:r w:rsidR="00764565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.checkUpdateInfo</w:t>
      </w:r>
      <w:proofErr w:type="spellEnd"/>
      <w:proofErr w:type="gram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updateInfo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B44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76D9DE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.masterList</w:t>
      </w:r>
      <w:proofErr w:type="spellEnd"/>
      <w:proofErr w:type="gram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updateInfo</w:t>
      </w:r>
      <w:proofErr w:type="spellEnd"/>
    </w:p>
    <w:p w14:paraId="7B90F595" w14:textId="0528A254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="00764565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764565" w:rsidRPr="00B44ABF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764565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764565" w:rsidRPr="00B44ABF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764565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,5)</w:instrText>
      </w:r>
      <w:r w:rsidR="00764565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B44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C80EE3" w14:textId="77777777" w:rsidR="005C013C" w:rsidRDefault="005C013C" w:rsidP="005C013C">
      <w:pPr>
        <w:shd w:val="clear" w:color="auto" w:fill="1E1E1E"/>
        <w:spacing w:after="0" w:line="285" w:lineRule="atLeast"/>
        <w:rPr>
          <w:rFonts w:asciiTheme="minorEastAsia" w:hAnsiTheme="minorEastAsia" w:cs="Times New Roman"/>
          <w:color w:val="CE9178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"Transaction: WDR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toAccount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fromAccount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*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r>
        <w:rPr>
          <w:rFonts w:asciiTheme="minorEastAsia" w:hAnsiTheme="minorEastAsia" w:cs="Times New Roman"/>
          <w:color w:val="CE9178"/>
          <w:sz w:val="21"/>
          <w:szCs w:val="21"/>
        </w:rPr>
        <w:t xml:space="preserve">               </w:t>
      </w:r>
    </w:p>
    <w:p w14:paraId="032A5077" w14:textId="2BF47A7B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inorEastAsia" w:hAnsiTheme="minorEastAsia" w:cs="Times New Roman"/>
          <w:color w:val="CE9178"/>
          <w:sz w:val="21"/>
          <w:szCs w:val="21"/>
        </w:rPr>
        <w:t xml:space="preserve">                                                   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** is invalid!"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D981C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"Due to: Invalid length."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12A76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End"/>
    </w:p>
    <w:p w14:paraId="4FE6DBDB" w14:textId="1C56D73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="00764565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764565" w:rsidRPr="00B44ABF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764565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764565" w:rsidRPr="00B44ABF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764565" w:rsidRPr="00B44ABF">
        <w:rPr>
          <w:rFonts w:ascii="Consolas" w:eastAsia="SimSun" w:hAnsi="Consolas" w:cs="Times New Roman" w:hint="eastAsia"/>
          <w:color w:val="FF0000"/>
          <w:sz w:val="21"/>
          <w:szCs w:val="21"/>
        </w:rPr>
        <w:instrText>,6)</w:instrText>
      </w:r>
      <w:r w:rsidR="00764565" w:rsidRPr="00B44ABF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B44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C3E8E8" w14:textId="77777777" w:rsid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"Transaction: WDR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toAccount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fromAccount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 *** is in</w:t>
      </w:r>
    </w:p>
    <w:p w14:paraId="668D39CC" w14:textId="2175A03B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</w:t>
      </w:r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valid!"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EF2DC3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01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13C">
        <w:rPr>
          <w:rFonts w:ascii="Consolas" w:eastAsia="Times New Roman" w:hAnsi="Consolas" w:cs="Times New Roman"/>
          <w:color w:val="CE9178"/>
          <w:sz w:val="21"/>
          <w:szCs w:val="21"/>
        </w:rPr>
        <w:t>"Due to: no matching account found!"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B65D6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C3E8DF8" w14:textId="77777777" w:rsidR="005C013C" w:rsidRPr="005C013C" w:rsidRDefault="005C013C" w:rsidP="005C0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01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0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1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C1B290B" w14:textId="4AD85A98" w:rsidR="005C013C" w:rsidRDefault="005C013C"/>
    <w:p w14:paraId="2CE00B7F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4A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4ABF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44A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ABF">
        <w:rPr>
          <w:rFonts w:ascii="Consolas" w:eastAsia="Times New Roman" w:hAnsi="Consolas" w:cs="Times New Roman"/>
          <w:color w:val="9CDCFE"/>
          <w:sz w:val="21"/>
          <w:szCs w:val="21"/>
        </w:rPr>
        <w:t>targetAccount</w:t>
      </w:r>
      <w:proofErr w:type="spellEnd"/>
      <w:proofErr w:type="gram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25D36A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targetAccount</w:t>
      </w:r>
      <w:proofErr w:type="spell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4A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targetAccount</w:t>
      </w:r>
      <w:proofErr w:type="spell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C5FE7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start = 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67E4F4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end = </w:t>
      </w:r>
      <w:proofErr w:type="spellStart"/>
      <w:proofErr w:type="gramStart"/>
      <w:r w:rsidRPr="00B44AB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1C73BC9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4ABF">
        <w:rPr>
          <w:rFonts w:ascii="Consolas" w:eastAsia="Times New Roman" w:hAnsi="Consolas" w:cs="Times New Roman"/>
          <w:color w:val="6A9955"/>
          <w:sz w:val="21"/>
          <w:szCs w:val="21"/>
        </w:rPr>
        <w:t># prepare for the return when not find the account number</w:t>
      </w:r>
    </w:p>
    <w:p w14:paraId="234D4B03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middle = (start + end) // 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7438662" w14:textId="2BB0E80A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64586B" w:rsidRP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64586B" w:rsidRPr="0064586B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64586B" w:rsidRP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64586B" w:rsidRPr="0064586B">
        <w:rPr>
          <w:rFonts w:ascii="Times New Roma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64586B" w:rsidRP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,7)</w:instrText>
      </w:r>
      <w:r w:rsidR="0064586B" w:rsidRP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44AB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start &lt;= end:</w:t>
      </w:r>
    </w:p>
    <w:p w14:paraId="248744B4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middle = (start + end) // 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46384D4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account = </w:t>
      </w:r>
      <w:proofErr w:type="spellStart"/>
      <w:proofErr w:type="gramStart"/>
      <w:r w:rsidRPr="00B44AB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.masterList</w:t>
      </w:r>
      <w:proofErr w:type="spellEnd"/>
      <w:proofErr w:type="gram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[middle][: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EBB83F" w14:textId="1AA31CE9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64586B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64586B" w:rsidRPr="0064586B">
        <w:rPr>
          <w:rFonts w:ascii="SimSu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,8)</w:instrText>
      </w:r>
      <w:r w:rsid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44A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targetAccount</w:t>
      </w:r>
      <w:proofErr w:type="spell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44A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(account):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080CD8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4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4A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, middle</w:t>
      </w:r>
    </w:p>
    <w:p w14:paraId="2DE1B102" w14:textId="7D03CDBF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6C4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64586B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64586B" w:rsidRPr="0064586B">
        <w:rPr>
          <w:rFonts w:ascii="SimSu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,9)</w:instrText>
      </w:r>
      <w:r w:rsid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44AB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targetAccount</w:t>
      </w:r>
      <w:proofErr w:type="spellEnd"/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44A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(account):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505AFD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end = middle - 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BF7DC5" w14:textId="602EEED2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begin"/>
      </w:r>
      <w:r w:rsidR="0064586B">
        <w:rPr>
          <w:rFonts w:ascii="Consolas" w:eastAsia="SimSun" w:hAnsi="Consolas" w:cs="Times New Roman"/>
          <w:color w:val="FF0000"/>
          <w:sz w:val="21"/>
          <w:szCs w:val="21"/>
        </w:rPr>
        <w:instrText xml:space="preserve"> </w:instrText>
      </w:r>
      <w:r w:rsid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eq \o\ac(</w:instrText>
      </w:r>
      <w:r w:rsidR="0064586B" w:rsidRPr="0064586B">
        <w:rPr>
          <w:rFonts w:ascii="SimSun" w:eastAsia="SimSun" w:hAnsi="Consolas" w:cs="Times New Roman" w:hint="eastAsia"/>
          <w:color w:val="FF0000"/>
          <w:position w:val="-4"/>
          <w:sz w:val="31"/>
          <w:szCs w:val="21"/>
        </w:rPr>
        <w:instrText>○</w:instrText>
      </w:r>
      <w:r w:rsidR="0064586B">
        <w:rPr>
          <w:rFonts w:ascii="Consolas" w:eastAsia="SimSun" w:hAnsi="Consolas" w:cs="Times New Roman" w:hint="eastAsia"/>
          <w:color w:val="FF0000"/>
          <w:sz w:val="21"/>
          <w:szCs w:val="21"/>
        </w:rPr>
        <w:instrText>,10)</w:instrText>
      </w:r>
      <w:r w:rsidR="0064586B">
        <w:rPr>
          <w:rFonts w:ascii="Consolas" w:eastAsia="Times New Roman" w:hAnsi="Consolas" w:cs="Times New Roman"/>
          <w:color w:val="FF0000"/>
          <w:sz w:val="21"/>
          <w:szCs w:val="21"/>
        </w:rPr>
        <w:fldChar w:fldCharType="end"/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44A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48AA96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start = middle + </w:t>
      </w:r>
      <w:r w:rsidRPr="00B44A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C502EC" w14:textId="77777777" w:rsidR="00B44ABF" w:rsidRPr="00B44ABF" w:rsidRDefault="00B44ABF" w:rsidP="00B44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4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4A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44ABF">
        <w:rPr>
          <w:rFonts w:ascii="Consolas" w:eastAsia="Times New Roman" w:hAnsi="Consolas" w:cs="Times New Roman"/>
          <w:color w:val="D4D4D4"/>
          <w:sz w:val="21"/>
          <w:szCs w:val="21"/>
        </w:rPr>
        <w:t>, middle</w:t>
      </w:r>
    </w:p>
    <w:p w14:paraId="69184F4F" w14:textId="77777777" w:rsidR="00B44ABF" w:rsidRDefault="00B44ABF"/>
    <w:p w14:paraId="2AB3EAFE" w14:textId="534ACBBE" w:rsidR="005C013C" w:rsidRDefault="005C0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890"/>
        <w:gridCol w:w="2340"/>
        <w:gridCol w:w="1975"/>
      </w:tblGrid>
      <w:tr w:rsidR="00592D20" w14:paraId="77FE690F" w14:textId="77777777" w:rsidTr="00C36803">
        <w:tc>
          <w:tcPr>
            <w:tcW w:w="1075" w:type="dxa"/>
          </w:tcPr>
          <w:p w14:paraId="31C8364D" w14:textId="3D13CBDC" w:rsidR="00592D20" w:rsidRDefault="00592D20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No. </w:t>
            </w:r>
          </w:p>
        </w:tc>
        <w:tc>
          <w:tcPr>
            <w:tcW w:w="2070" w:type="dxa"/>
          </w:tcPr>
          <w:p w14:paraId="68D7FE10" w14:textId="08F41F5E" w:rsidR="00592D20" w:rsidRDefault="009F7C45">
            <w:r>
              <w:t>Input transaction</w:t>
            </w:r>
          </w:p>
        </w:tc>
        <w:tc>
          <w:tcPr>
            <w:tcW w:w="1890" w:type="dxa"/>
          </w:tcPr>
          <w:p w14:paraId="2CC00CE3" w14:textId="202D031B" w:rsidR="00592D20" w:rsidRDefault="009F7C45">
            <w:r>
              <w:t>D</w:t>
            </w:r>
            <w:r>
              <w:rPr>
                <w:rFonts w:hint="eastAsia"/>
              </w:rPr>
              <w:t>e</w:t>
            </w:r>
            <w:r>
              <w:t xml:space="preserve">cision </w:t>
            </w:r>
          </w:p>
        </w:tc>
        <w:tc>
          <w:tcPr>
            <w:tcW w:w="2340" w:type="dxa"/>
          </w:tcPr>
          <w:p w14:paraId="413AA0B3" w14:textId="7D0D764C" w:rsidR="00592D20" w:rsidRDefault="009F7C45">
            <w:r>
              <w:t xml:space="preserve">Terminal output </w:t>
            </w:r>
          </w:p>
        </w:tc>
        <w:tc>
          <w:tcPr>
            <w:tcW w:w="1975" w:type="dxa"/>
          </w:tcPr>
          <w:p w14:paraId="3D581A86" w14:textId="44CF768F" w:rsidR="00592D20" w:rsidRDefault="00592D20">
            <w:r>
              <w:t>Description</w:t>
            </w:r>
          </w:p>
        </w:tc>
      </w:tr>
      <w:tr w:rsidR="009F7C45" w14:paraId="219B4E57" w14:textId="77777777" w:rsidTr="00C36803">
        <w:tc>
          <w:tcPr>
            <w:tcW w:w="1075" w:type="dxa"/>
          </w:tcPr>
          <w:p w14:paraId="0C801676" w14:textId="462FCB02" w:rsidR="009F7C45" w:rsidRDefault="009F7C45" w:rsidP="009F7C45">
            <w:bookmarkStart w:id="0" w:name="_Hlk25396558"/>
            <w:r>
              <w:t>T1.0</w:t>
            </w:r>
          </w:p>
        </w:tc>
        <w:tc>
          <w:tcPr>
            <w:tcW w:w="2070" w:type="dxa"/>
          </w:tcPr>
          <w:p w14:paraId="28EA6152" w14:textId="0E42A14F" w:rsidR="009F7C45" w:rsidRPr="00B33EAC" w:rsidRDefault="009F7C45" w:rsidP="009F7C45">
            <w:r w:rsidRPr="00592D20">
              <w:t>WDR 0000000 100000 1000327 ***</w:t>
            </w:r>
          </w:p>
        </w:tc>
        <w:tc>
          <w:tcPr>
            <w:tcW w:w="1890" w:type="dxa"/>
          </w:tcPr>
          <w:p w14:paraId="6CDF706E" w14:textId="77777777" w:rsidR="009F7C45" w:rsidRDefault="009F7C45" w:rsidP="009F7C45">
            <w:r w:rsidRPr="00331A52">
              <w:rPr>
                <w:color w:val="FF0000"/>
              </w:rPr>
              <w:fldChar w:fldCharType="begin"/>
            </w:r>
            <w:r w:rsidRPr="00331A52">
              <w:rPr>
                <w:color w:val="FF0000"/>
              </w:rPr>
              <w:instrText xml:space="preserve"> </w:instrText>
            </w:r>
            <w:r w:rsidRPr="00331A52">
              <w:rPr>
                <w:rFonts w:hint="eastAsia"/>
                <w:color w:val="FF0000"/>
              </w:rPr>
              <w:instrText>eq \o\ac(</w:instrText>
            </w:r>
            <w:r w:rsidRPr="00331A52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331A52">
              <w:rPr>
                <w:rFonts w:hint="eastAsia"/>
                <w:color w:val="FF0000"/>
              </w:rPr>
              <w:instrText>,1)</w:instrText>
            </w:r>
            <w:r w:rsidRPr="00331A52">
              <w:rPr>
                <w:color w:val="FF0000"/>
              </w:rPr>
              <w:fldChar w:fldCharType="end"/>
            </w:r>
            <w:r>
              <w:t xml:space="preserve">True  </w:t>
            </w:r>
            <w:r w:rsidRPr="00331A52">
              <w:rPr>
                <w:color w:val="FF0000"/>
              </w:rPr>
              <w:fldChar w:fldCharType="begin"/>
            </w:r>
            <w:r w:rsidRPr="00331A52">
              <w:rPr>
                <w:color w:val="FF0000"/>
              </w:rPr>
              <w:instrText xml:space="preserve"> </w:instrText>
            </w:r>
            <w:r w:rsidRPr="00331A52">
              <w:rPr>
                <w:rFonts w:hint="eastAsia"/>
                <w:color w:val="FF0000"/>
              </w:rPr>
              <w:instrText>eq \o\ac(</w:instrText>
            </w:r>
            <w:r w:rsidRPr="00331A52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331A52">
              <w:rPr>
                <w:rFonts w:hint="eastAsia"/>
                <w:color w:val="FF0000"/>
              </w:rPr>
              <w:instrText>,6)</w:instrText>
            </w:r>
            <w:r w:rsidRPr="00331A52">
              <w:rPr>
                <w:color w:val="FF0000"/>
              </w:rPr>
              <w:fldChar w:fldCharType="end"/>
            </w:r>
            <w:r>
              <w:t>False</w:t>
            </w:r>
          </w:p>
          <w:p w14:paraId="52E920A0" w14:textId="77777777" w:rsidR="009F7C45" w:rsidRDefault="009F7C45" w:rsidP="009F7C45"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,2)</w:instrText>
            </w:r>
            <w:r w:rsidRPr="00F475FA">
              <w:rPr>
                <w:color w:val="FF0000"/>
              </w:rPr>
              <w:fldChar w:fldCharType="end"/>
            </w:r>
            <w:r>
              <w:t xml:space="preserve">False </w:t>
            </w:r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,3)</w:instrText>
            </w:r>
            <w:r w:rsidRPr="00F475FA">
              <w:rPr>
                <w:color w:val="FF0000"/>
              </w:rPr>
              <w:fldChar w:fldCharType="end"/>
            </w:r>
            <w:r>
              <w:t>True</w:t>
            </w:r>
          </w:p>
          <w:p w14:paraId="54956CEB" w14:textId="77777777" w:rsidR="009F7C45" w:rsidRDefault="009F7C45" w:rsidP="009F7C45"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,4)</w:instrText>
            </w:r>
            <w:r w:rsidRPr="00F475FA">
              <w:rPr>
                <w:color w:val="FF0000"/>
              </w:rPr>
              <w:fldChar w:fldCharType="end"/>
            </w:r>
            <w:r>
              <w:t xml:space="preserve">True  </w:t>
            </w:r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,5)</w:instrText>
            </w:r>
            <w:r w:rsidRPr="00F475FA">
              <w:rPr>
                <w:color w:val="FF0000"/>
              </w:rPr>
              <w:fldChar w:fldCharType="end"/>
            </w:r>
            <w:r>
              <w:t xml:space="preserve">False </w:t>
            </w:r>
          </w:p>
          <w:p w14:paraId="03806890" w14:textId="77777777" w:rsidR="009F7C45" w:rsidRDefault="009F7C45" w:rsidP="009F7C45"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,7)</w:instrText>
            </w:r>
            <w:r w:rsidRPr="00F475FA">
              <w:rPr>
                <w:color w:val="FF0000"/>
              </w:rPr>
              <w:fldChar w:fldCharType="end"/>
            </w:r>
            <w:r>
              <w:t xml:space="preserve">True  </w:t>
            </w:r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,8)</w:instrText>
            </w:r>
            <w:r w:rsidRPr="00F475FA">
              <w:rPr>
                <w:color w:val="FF0000"/>
              </w:rPr>
              <w:fldChar w:fldCharType="end"/>
            </w:r>
            <w:proofErr w:type="spellStart"/>
            <w:r w:rsidRPr="0069179E">
              <w:t>True</w:t>
            </w:r>
            <w:proofErr w:type="spellEnd"/>
            <w:r w:rsidRPr="0069179E">
              <w:t xml:space="preserve"> </w:t>
            </w:r>
          </w:p>
          <w:p w14:paraId="4CF573D2" w14:textId="70381315" w:rsidR="009F7C45" w:rsidRPr="00331A52" w:rsidRDefault="009F7C45" w:rsidP="009F7C45">
            <w:pPr>
              <w:rPr>
                <w:color w:val="FF0000"/>
              </w:rPr>
            </w:pPr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,9)</w:instrText>
            </w:r>
            <w:r w:rsidRPr="00F475FA">
              <w:rPr>
                <w:color w:val="FF0000"/>
              </w:rPr>
              <w:fldChar w:fldCharType="end"/>
            </w:r>
            <w:r>
              <w:t xml:space="preserve">False </w:t>
            </w:r>
            <w:r w:rsidRPr="0069179E">
              <w:rPr>
                <w:color w:val="FF0000"/>
              </w:rPr>
              <w:fldChar w:fldCharType="begin"/>
            </w:r>
            <w:r w:rsidRPr="0069179E">
              <w:rPr>
                <w:color w:val="FF0000"/>
              </w:rPr>
              <w:instrText xml:space="preserve"> </w:instrText>
            </w:r>
            <w:r w:rsidRPr="0069179E">
              <w:rPr>
                <w:rFonts w:hint="eastAsia"/>
                <w:color w:val="FF0000"/>
              </w:rPr>
              <w:instrText>eq \o\ac(</w:instrText>
            </w:r>
            <w:r w:rsidRPr="0069179E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9179E">
              <w:rPr>
                <w:rFonts w:hint="eastAsia"/>
                <w:color w:val="FF0000"/>
              </w:rPr>
              <w:instrText>,10)</w:instrText>
            </w:r>
            <w:r w:rsidRPr="0069179E">
              <w:rPr>
                <w:color w:val="FF0000"/>
              </w:rPr>
              <w:fldChar w:fldCharType="end"/>
            </w:r>
            <w:r>
              <w:t>True</w:t>
            </w:r>
          </w:p>
        </w:tc>
        <w:tc>
          <w:tcPr>
            <w:tcW w:w="2340" w:type="dxa"/>
          </w:tcPr>
          <w:p w14:paraId="42A43FF6" w14:textId="6C309129" w:rsidR="009F7C45" w:rsidRPr="00331A52" w:rsidRDefault="00C36803" w:rsidP="009F7C45">
            <w:r>
              <w:t>N</w:t>
            </w:r>
            <w:r>
              <w:rPr>
                <w:rFonts w:hint="eastAsia"/>
              </w:rPr>
              <w:t>one</w:t>
            </w:r>
            <w:r>
              <w:t xml:space="preserve"> </w:t>
            </w:r>
          </w:p>
        </w:tc>
        <w:tc>
          <w:tcPr>
            <w:tcW w:w="1975" w:type="dxa"/>
          </w:tcPr>
          <w:p w14:paraId="716DEFF4" w14:textId="64E03F8F" w:rsidR="009F7C45" w:rsidRDefault="009F7C45" w:rsidP="009F7C45">
            <w:r>
              <w:t>S</w:t>
            </w:r>
            <w:r>
              <w:rPr>
                <w:rFonts w:hint="eastAsia"/>
              </w:rPr>
              <w:t>u</w:t>
            </w:r>
            <w:r>
              <w:t xml:space="preserve">ccessfully withdraw, account is in the bottom of the master file </w:t>
            </w:r>
          </w:p>
        </w:tc>
      </w:tr>
      <w:tr w:rsidR="009F7C45" w14:paraId="3813DC03" w14:textId="77777777" w:rsidTr="00C36803">
        <w:tc>
          <w:tcPr>
            <w:tcW w:w="1075" w:type="dxa"/>
          </w:tcPr>
          <w:p w14:paraId="5E192C41" w14:textId="328BF12E" w:rsidR="009F7C45" w:rsidRDefault="009F7C45" w:rsidP="009F7C45">
            <w:r>
              <w:t>T1.1</w:t>
            </w:r>
          </w:p>
        </w:tc>
        <w:tc>
          <w:tcPr>
            <w:tcW w:w="2070" w:type="dxa"/>
          </w:tcPr>
          <w:p w14:paraId="06C3B2DA" w14:textId="2D331497" w:rsidR="009F7C45" w:rsidRDefault="009F7C45" w:rsidP="009F7C45">
            <w:r w:rsidRPr="00592D20">
              <w:t>WDR 0000000 100000 1000329 ***</w:t>
            </w:r>
          </w:p>
        </w:tc>
        <w:tc>
          <w:tcPr>
            <w:tcW w:w="1890" w:type="dxa"/>
          </w:tcPr>
          <w:p w14:paraId="653F029D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,1)</w:instrText>
            </w:r>
            <w:r>
              <w:rPr>
                <w:color w:val="FF0000"/>
              </w:rPr>
              <w:fldChar w:fldCharType="end"/>
            </w:r>
            <w:r>
              <w:t xml:space="preserve">True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,6)</w:instrText>
            </w:r>
            <w:r>
              <w:rPr>
                <w:color w:val="FF0000"/>
              </w:rPr>
              <w:fldChar w:fldCharType="end"/>
            </w:r>
            <w:r>
              <w:t>False</w:t>
            </w:r>
          </w:p>
          <w:p w14:paraId="3D543373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,2)</w:instrText>
            </w:r>
            <w:r>
              <w:rPr>
                <w:color w:val="FF0000"/>
              </w:rPr>
              <w:fldChar w:fldCharType="end"/>
            </w:r>
            <w:r>
              <w:t xml:space="preserve">False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,3)</w:instrText>
            </w:r>
            <w:r>
              <w:rPr>
                <w:color w:val="FF0000"/>
              </w:rPr>
              <w:fldChar w:fldCharType="end"/>
            </w:r>
            <w:r>
              <w:t>True</w:t>
            </w:r>
          </w:p>
          <w:p w14:paraId="6246AAA0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,4)</w:instrText>
            </w:r>
            <w:r>
              <w:rPr>
                <w:color w:val="FF0000"/>
              </w:rPr>
              <w:fldChar w:fldCharType="end"/>
            </w:r>
            <w:r>
              <w:t xml:space="preserve">True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,5)</w:instrText>
            </w:r>
            <w:r>
              <w:rPr>
                <w:color w:val="FF0000"/>
              </w:rPr>
              <w:fldChar w:fldCharType="end"/>
            </w:r>
            <w:r>
              <w:t xml:space="preserve">False </w:t>
            </w:r>
          </w:p>
          <w:p w14:paraId="4C0CB2E3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,7)</w:instrText>
            </w:r>
            <w:r>
              <w:rPr>
                <w:color w:val="FF0000"/>
              </w:rPr>
              <w:fldChar w:fldCharType="end"/>
            </w:r>
            <w:r>
              <w:t xml:space="preserve">True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,8)</w:instrText>
            </w:r>
            <w:r>
              <w:rPr>
                <w:color w:val="FF0000"/>
              </w:rPr>
              <w:fldChar w:fldCharType="end"/>
            </w:r>
            <w:proofErr w:type="spellStart"/>
            <w:r>
              <w:t>True</w:t>
            </w:r>
            <w:proofErr w:type="spellEnd"/>
            <w:r>
              <w:t xml:space="preserve"> </w:t>
            </w:r>
          </w:p>
          <w:p w14:paraId="00573D3F" w14:textId="1E37847C" w:rsidR="009F7C45" w:rsidRPr="00331A52" w:rsidRDefault="009F7C45" w:rsidP="009F7C45">
            <w:pPr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,9)</w:instrText>
            </w:r>
            <w:r>
              <w:rPr>
                <w:color w:val="FF0000"/>
              </w:rPr>
              <w:fldChar w:fldCharType="end"/>
            </w:r>
            <w:r>
              <w:t xml:space="preserve">False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,10)</w:instrText>
            </w:r>
            <w:r>
              <w:rPr>
                <w:color w:val="FF0000"/>
              </w:rPr>
              <w:fldChar w:fldCharType="end"/>
            </w:r>
            <w:r>
              <w:t>True</w:t>
            </w:r>
          </w:p>
        </w:tc>
        <w:tc>
          <w:tcPr>
            <w:tcW w:w="2340" w:type="dxa"/>
          </w:tcPr>
          <w:p w14:paraId="1CB104A1" w14:textId="4CAD235E" w:rsidR="009F7C45" w:rsidRDefault="00C36803" w:rsidP="009F7C45">
            <w:r>
              <w:t xml:space="preserve">None </w:t>
            </w:r>
          </w:p>
        </w:tc>
        <w:tc>
          <w:tcPr>
            <w:tcW w:w="1975" w:type="dxa"/>
          </w:tcPr>
          <w:p w14:paraId="21B501D4" w14:textId="3907851D" w:rsidR="009F7C45" w:rsidRDefault="009F7C45" w:rsidP="009F7C45">
            <w:r>
              <w:t xml:space="preserve">Successfully withdraw, account is in the top of the master file </w:t>
            </w:r>
          </w:p>
        </w:tc>
      </w:tr>
      <w:tr w:rsidR="009F7C45" w14:paraId="2190AD11" w14:textId="77777777" w:rsidTr="00C36803">
        <w:tc>
          <w:tcPr>
            <w:tcW w:w="1075" w:type="dxa"/>
          </w:tcPr>
          <w:p w14:paraId="19B182D6" w14:textId="5D0B3B62" w:rsidR="009F7C45" w:rsidRDefault="009F7C45" w:rsidP="009F7C45">
            <w:r>
              <w:t>T1.2</w:t>
            </w:r>
          </w:p>
        </w:tc>
        <w:tc>
          <w:tcPr>
            <w:tcW w:w="2070" w:type="dxa"/>
          </w:tcPr>
          <w:p w14:paraId="49F4FA46" w14:textId="1BA9A3DF" w:rsidR="009F7C45" w:rsidRDefault="009F7C45" w:rsidP="009F7C45">
            <w:r w:rsidRPr="00592D20">
              <w:t>WDR 0000000 10000 1000330 ***</w:t>
            </w:r>
          </w:p>
        </w:tc>
        <w:tc>
          <w:tcPr>
            <w:tcW w:w="1890" w:type="dxa"/>
          </w:tcPr>
          <w:p w14:paraId="449585CA" w14:textId="77777777" w:rsidR="009F7C45" w:rsidRDefault="009F7C45" w:rsidP="009F7C45">
            <w:r w:rsidRPr="00331A52">
              <w:rPr>
                <w:color w:val="FF0000"/>
              </w:rPr>
              <w:fldChar w:fldCharType="begin"/>
            </w:r>
            <w:r w:rsidRPr="00331A52">
              <w:rPr>
                <w:color w:val="FF0000"/>
              </w:rPr>
              <w:instrText xml:space="preserve"> </w:instrText>
            </w:r>
            <w:r w:rsidRPr="00331A52">
              <w:rPr>
                <w:rFonts w:hint="eastAsia"/>
                <w:color w:val="FF0000"/>
              </w:rPr>
              <w:instrText>eq \o\ac(</w:instrText>
            </w:r>
            <w:r w:rsidRPr="00331A52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331A52">
              <w:rPr>
                <w:rFonts w:hint="eastAsia"/>
                <w:color w:val="FF0000"/>
              </w:rPr>
              <w:instrText>,1)</w:instrText>
            </w:r>
            <w:r w:rsidRPr="00331A52">
              <w:rPr>
                <w:color w:val="FF0000"/>
              </w:rPr>
              <w:fldChar w:fldCharType="end"/>
            </w:r>
            <w:r w:rsidRPr="00395DDC">
              <w:t xml:space="preserve">False </w:t>
            </w:r>
            <w:r w:rsidRPr="00331A52">
              <w:rPr>
                <w:color w:val="FF0000"/>
              </w:rPr>
              <w:fldChar w:fldCharType="begin"/>
            </w:r>
            <w:r w:rsidRPr="00331A52">
              <w:rPr>
                <w:color w:val="FF0000"/>
              </w:rPr>
              <w:instrText xml:space="preserve"> </w:instrText>
            </w:r>
            <w:r w:rsidRPr="00331A52">
              <w:rPr>
                <w:rFonts w:hint="eastAsia"/>
                <w:color w:val="FF0000"/>
              </w:rPr>
              <w:instrText>eq \o\ac(</w:instrText>
            </w:r>
            <w:r w:rsidRPr="00331A52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331A52">
              <w:rPr>
                <w:rFonts w:hint="eastAsia"/>
                <w:color w:val="FF0000"/>
              </w:rPr>
              <w:instrText>,6)</w:instrText>
            </w:r>
            <w:r w:rsidRPr="00331A52">
              <w:rPr>
                <w:color w:val="FF0000"/>
              </w:rPr>
              <w:fldChar w:fldCharType="end"/>
            </w:r>
            <w:r w:rsidRPr="00395DDC">
              <w:t>True</w:t>
            </w:r>
          </w:p>
          <w:p w14:paraId="373A7684" w14:textId="77777777" w:rsidR="009F7C45" w:rsidRDefault="009F7C45" w:rsidP="009F7C45">
            <w:r w:rsidRPr="00F475FA">
              <w:rPr>
                <w:color w:val="FF0000"/>
              </w:rPr>
              <w:fldChar w:fldCharType="begin"/>
            </w:r>
            <w:r w:rsidRPr="00F475FA">
              <w:rPr>
                <w:color w:val="FF0000"/>
              </w:rPr>
              <w:instrText xml:space="preserve"> </w:instrText>
            </w:r>
            <w:r w:rsidRPr="00F475FA">
              <w:rPr>
                <w:rFonts w:hint="eastAsia"/>
                <w:color w:val="FF0000"/>
              </w:rPr>
              <w:instrText>eq \o\ac(</w:instrText>
            </w:r>
            <w:r w:rsidRPr="00F475FA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F475FA">
              <w:rPr>
                <w:rFonts w:hint="eastAsia"/>
                <w:color w:val="FF0000"/>
              </w:rPr>
              <w:instrText>,7)</w:instrText>
            </w:r>
            <w:r w:rsidRPr="00F475FA">
              <w:rPr>
                <w:color w:val="FF0000"/>
              </w:rPr>
              <w:fldChar w:fldCharType="end"/>
            </w:r>
            <w:r>
              <w:t xml:space="preserve">False </w:t>
            </w:r>
            <w:r w:rsidRPr="0069179E">
              <w:rPr>
                <w:color w:val="FF0000"/>
              </w:rPr>
              <w:fldChar w:fldCharType="begin"/>
            </w:r>
            <w:r w:rsidRPr="0069179E">
              <w:rPr>
                <w:color w:val="FF0000"/>
              </w:rPr>
              <w:instrText xml:space="preserve"> </w:instrText>
            </w:r>
            <w:r w:rsidRPr="0069179E">
              <w:rPr>
                <w:rFonts w:hint="eastAsia"/>
                <w:color w:val="FF0000"/>
              </w:rPr>
              <w:instrText>eq \o\ac(</w:instrText>
            </w:r>
            <w:r w:rsidRPr="0069179E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9179E">
              <w:rPr>
                <w:rFonts w:hint="eastAsia"/>
                <w:color w:val="FF0000"/>
              </w:rPr>
              <w:instrText>,8)</w:instrText>
            </w:r>
            <w:r w:rsidRPr="0069179E">
              <w:rPr>
                <w:color w:val="FF0000"/>
              </w:rPr>
              <w:fldChar w:fldCharType="end"/>
            </w:r>
            <w:proofErr w:type="spellStart"/>
            <w:r w:rsidRPr="0069179E">
              <w:rPr>
                <w:color w:val="000000" w:themeColor="text1"/>
              </w:rPr>
              <w:t>False</w:t>
            </w:r>
            <w:proofErr w:type="spellEnd"/>
          </w:p>
          <w:p w14:paraId="6C47ABF9" w14:textId="626E47F9" w:rsidR="009F7C45" w:rsidRPr="00331A52" w:rsidRDefault="009F7C45" w:rsidP="009F7C45">
            <w:pPr>
              <w:rPr>
                <w:color w:val="FF0000"/>
              </w:rPr>
            </w:pPr>
          </w:p>
        </w:tc>
        <w:tc>
          <w:tcPr>
            <w:tcW w:w="2340" w:type="dxa"/>
          </w:tcPr>
          <w:p w14:paraId="6D844FCE" w14:textId="77777777" w:rsidR="009F7C45" w:rsidRDefault="00C36803" w:rsidP="00C36803">
            <w:r w:rsidRPr="00C36803">
              <w:t>Transaction</w:t>
            </w:r>
            <w:r>
              <w:t xml:space="preserve">: </w:t>
            </w:r>
            <w:r w:rsidRPr="00592D20">
              <w:t>WDR 0000000 10000 1000330 ***</w:t>
            </w:r>
            <w:r>
              <w:t xml:space="preserve"> is invalid! </w:t>
            </w:r>
          </w:p>
          <w:p w14:paraId="5632218D" w14:textId="64DA8402" w:rsidR="00C36803" w:rsidRDefault="00C36803" w:rsidP="00C36803">
            <w:r w:rsidRPr="00C36803">
              <w:t>Due to: no matching account found!</w:t>
            </w:r>
          </w:p>
        </w:tc>
        <w:tc>
          <w:tcPr>
            <w:tcW w:w="1975" w:type="dxa"/>
          </w:tcPr>
          <w:p w14:paraId="50D54A50" w14:textId="2F22F813" w:rsidR="009F7C45" w:rsidRDefault="009F7C45" w:rsidP="009F7C45">
            <w:bookmarkStart w:id="1" w:name="OLE_LINK3"/>
            <w:r>
              <w:t xml:space="preserve">Unsuccessfully withdraw, due to no matching account found </w:t>
            </w:r>
            <w:bookmarkEnd w:id="1"/>
          </w:p>
        </w:tc>
      </w:tr>
      <w:bookmarkEnd w:id="0"/>
      <w:tr w:rsidR="009F7C45" w14:paraId="241DF29C" w14:textId="77777777" w:rsidTr="006E13BB">
        <w:tc>
          <w:tcPr>
            <w:tcW w:w="9350" w:type="dxa"/>
            <w:gridSpan w:val="5"/>
          </w:tcPr>
          <w:p w14:paraId="2B21D978" w14:textId="149D5609" w:rsidR="009F7C45" w:rsidRDefault="009F7C45" w:rsidP="009F7C45">
            <w:r>
              <w:t>Notes: up to now, both side of direction (</w:t>
            </w:r>
            <w:r w:rsidRPr="00395DDC">
              <w:rPr>
                <w:color w:val="FF0000"/>
              </w:rPr>
              <w:fldChar w:fldCharType="begin"/>
            </w:r>
            <w:r w:rsidRPr="00395DDC">
              <w:rPr>
                <w:color w:val="FF0000"/>
              </w:rPr>
              <w:instrText xml:space="preserve"> </w:instrText>
            </w:r>
            <w:r w:rsidRPr="00395DDC">
              <w:rPr>
                <w:rFonts w:hint="eastAsia"/>
                <w:color w:val="FF0000"/>
              </w:rPr>
              <w:instrText>eq \o\ac(</w:instrText>
            </w:r>
            <w:r w:rsidRPr="00395DDC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395DDC">
              <w:rPr>
                <w:rFonts w:hint="eastAsia"/>
                <w:color w:val="FF0000"/>
              </w:rPr>
              <w:instrText>,9)</w:instrText>
            </w:r>
            <w:r w:rsidRPr="00395DDC">
              <w:rPr>
                <w:color w:val="FF0000"/>
              </w:rPr>
              <w:fldChar w:fldCharType="end"/>
            </w:r>
            <w:r w:rsidRPr="00B33EAC">
              <w:t>,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</w:instrText>
            </w:r>
            <w:r>
              <w:rPr>
                <w:rFonts w:hint="eastAsia"/>
                <w:color w:val="FF0000"/>
              </w:rPr>
              <w:instrText>eq \o\ac(</w:instrText>
            </w:r>
            <w:r w:rsidRPr="00B33EAC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rFonts w:hint="eastAsia"/>
                <w:color w:val="FF0000"/>
              </w:rPr>
              <w:instrText>,10)</w:instrText>
            </w:r>
            <w:r>
              <w:rPr>
                <w:color w:val="FF0000"/>
              </w:rPr>
              <w:fldChar w:fldCharType="end"/>
            </w:r>
            <w:r>
              <w:t>), whether within given range (</w:t>
            </w:r>
            <w:r w:rsidRPr="00395DDC">
              <w:rPr>
                <w:color w:val="FF0000"/>
              </w:rPr>
              <w:fldChar w:fldCharType="begin"/>
            </w:r>
            <w:r w:rsidRPr="00395DDC">
              <w:rPr>
                <w:color w:val="FF0000"/>
              </w:rPr>
              <w:instrText xml:space="preserve"> </w:instrText>
            </w:r>
            <w:r w:rsidRPr="00395DDC">
              <w:rPr>
                <w:rFonts w:hint="eastAsia"/>
                <w:color w:val="FF0000"/>
              </w:rPr>
              <w:instrText>eq \o\ac(</w:instrText>
            </w:r>
            <w:r w:rsidRPr="00395DDC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395DDC">
              <w:rPr>
                <w:rFonts w:hint="eastAsia"/>
                <w:color w:val="FF0000"/>
              </w:rPr>
              <w:instrText>,7)</w:instrText>
            </w:r>
            <w:r w:rsidRPr="00395DDC">
              <w:rPr>
                <w:color w:val="FF0000"/>
              </w:rPr>
              <w:fldChar w:fldCharType="end"/>
            </w:r>
            <w:r>
              <w:t>), and matching or not (</w:t>
            </w:r>
            <w:r w:rsidRPr="0069179E">
              <w:rPr>
                <w:color w:val="FF0000"/>
              </w:rPr>
              <w:fldChar w:fldCharType="begin"/>
            </w:r>
            <w:r w:rsidRPr="0069179E">
              <w:rPr>
                <w:color w:val="FF0000"/>
              </w:rPr>
              <w:instrText xml:space="preserve"> </w:instrText>
            </w:r>
            <w:r w:rsidRPr="0069179E">
              <w:rPr>
                <w:rFonts w:hint="eastAsia"/>
                <w:color w:val="FF0000"/>
              </w:rPr>
              <w:instrText>eq \o\ac(</w:instrText>
            </w:r>
            <w:r w:rsidRPr="0069179E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9179E">
              <w:rPr>
                <w:rFonts w:hint="eastAsia"/>
                <w:color w:val="FF0000"/>
              </w:rPr>
              <w:instrText>,8)</w:instrText>
            </w:r>
            <w:r w:rsidRPr="0069179E">
              <w:rPr>
                <w:color w:val="FF0000"/>
              </w:rPr>
              <w:fldChar w:fldCharType="end"/>
            </w:r>
            <w:r>
              <w:t>) have tested. For simplicity, they will not be stated in the below table.</w:t>
            </w:r>
          </w:p>
          <w:p w14:paraId="3E497BC4" w14:textId="77777777" w:rsidR="009F7C45" w:rsidRDefault="009F7C45" w:rsidP="009F7C45"/>
        </w:tc>
      </w:tr>
      <w:tr w:rsidR="009F7C45" w14:paraId="69C24EBA" w14:textId="77777777" w:rsidTr="00C36803">
        <w:tc>
          <w:tcPr>
            <w:tcW w:w="1075" w:type="dxa"/>
          </w:tcPr>
          <w:p w14:paraId="6CEC2931" w14:textId="595AE819" w:rsidR="009F7C45" w:rsidRDefault="009F7C45" w:rsidP="009F7C45">
            <w:r>
              <w:t xml:space="preserve">T1.3 </w:t>
            </w:r>
          </w:p>
        </w:tc>
        <w:tc>
          <w:tcPr>
            <w:tcW w:w="2070" w:type="dxa"/>
          </w:tcPr>
          <w:p w14:paraId="3AF52F4B" w14:textId="01FE091D" w:rsidR="009F7C45" w:rsidRDefault="009F7C45" w:rsidP="009F7C45">
            <w:r w:rsidRPr="00592D20">
              <w:t>WDR 0000000 100000 1000328 ***</w:t>
            </w:r>
          </w:p>
        </w:tc>
        <w:tc>
          <w:tcPr>
            <w:tcW w:w="1890" w:type="dxa"/>
          </w:tcPr>
          <w:p w14:paraId="7F2A5C8A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,1)</w:instrText>
            </w:r>
            <w:r>
              <w:rPr>
                <w:color w:val="FF0000"/>
              </w:rPr>
              <w:fldChar w:fldCharType="end"/>
            </w:r>
            <w:r>
              <w:t xml:space="preserve">True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,6)</w:instrText>
            </w:r>
            <w:r>
              <w:rPr>
                <w:color w:val="FF0000"/>
              </w:rPr>
              <w:fldChar w:fldCharType="end"/>
            </w:r>
            <w:r>
              <w:t>False</w:t>
            </w:r>
          </w:p>
          <w:p w14:paraId="172D0954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,2)</w:instrText>
            </w:r>
            <w:r>
              <w:rPr>
                <w:color w:val="FF0000"/>
              </w:rPr>
              <w:fldChar w:fldCharType="end"/>
            </w:r>
            <w:r>
              <w:t xml:space="preserve">True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,3)</w:instrText>
            </w:r>
            <w:r>
              <w:rPr>
                <w:color w:val="FF0000"/>
              </w:rPr>
              <w:fldChar w:fldCharType="end"/>
            </w:r>
            <w:r>
              <w:t xml:space="preserve">False   </w:t>
            </w:r>
          </w:p>
          <w:p w14:paraId="371AB672" w14:textId="50F26C1C" w:rsidR="009F7C45" w:rsidRPr="00331A52" w:rsidRDefault="009F7C45" w:rsidP="009F7C45">
            <w:pPr>
              <w:rPr>
                <w:color w:val="FF0000"/>
              </w:rPr>
            </w:pPr>
          </w:p>
        </w:tc>
        <w:tc>
          <w:tcPr>
            <w:tcW w:w="2340" w:type="dxa"/>
          </w:tcPr>
          <w:p w14:paraId="2075419C" w14:textId="77777777" w:rsidR="009F7C45" w:rsidRDefault="00C36803" w:rsidP="00C36803">
            <w:r>
              <w:t xml:space="preserve">Transaction: </w:t>
            </w:r>
            <w:r w:rsidRPr="00592D20">
              <w:t>WDR 0000000 100000 1000328 ***</w:t>
            </w:r>
            <w:r>
              <w:t xml:space="preserve"> is invalid!</w:t>
            </w:r>
          </w:p>
          <w:p w14:paraId="6B2418B3" w14:textId="1DB600F2" w:rsidR="00C36803" w:rsidRDefault="00C36803" w:rsidP="00C36803">
            <w:r w:rsidRPr="00C36803">
              <w:t>Due to: insufficient balance!</w:t>
            </w:r>
          </w:p>
        </w:tc>
        <w:tc>
          <w:tcPr>
            <w:tcW w:w="1975" w:type="dxa"/>
          </w:tcPr>
          <w:p w14:paraId="0CE5DFAB" w14:textId="37205BE6" w:rsidR="009F7C45" w:rsidRDefault="009F7C45" w:rsidP="009F7C45">
            <w:bookmarkStart w:id="2" w:name="OLE_LINK4"/>
            <w:r>
              <w:t>Unsuccessfully withdraw, due to insufficient ba</w:t>
            </w:r>
            <w:bookmarkStart w:id="3" w:name="_GoBack"/>
            <w:bookmarkEnd w:id="3"/>
            <w:r>
              <w:t xml:space="preserve">lances  </w:t>
            </w:r>
            <w:bookmarkEnd w:id="2"/>
          </w:p>
        </w:tc>
      </w:tr>
      <w:tr w:rsidR="009F7C45" w14:paraId="5429BCB6" w14:textId="77777777" w:rsidTr="00C36803">
        <w:tc>
          <w:tcPr>
            <w:tcW w:w="1075" w:type="dxa"/>
          </w:tcPr>
          <w:p w14:paraId="5E532AD5" w14:textId="4742C215" w:rsidR="009F7C45" w:rsidRDefault="009F7C45" w:rsidP="009F7C45">
            <w:r>
              <w:lastRenderedPageBreak/>
              <w:t xml:space="preserve">T1.4 </w:t>
            </w:r>
          </w:p>
        </w:tc>
        <w:tc>
          <w:tcPr>
            <w:tcW w:w="2070" w:type="dxa"/>
          </w:tcPr>
          <w:p w14:paraId="379F117C" w14:textId="09B046F9" w:rsidR="009F7C45" w:rsidRDefault="009F7C45" w:rsidP="009F7C45">
            <w:r w:rsidRPr="00592D20">
              <w:t>WDR 0000000 10000 1000328 ***</w:t>
            </w:r>
          </w:p>
        </w:tc>
        <w:tc>
          <w:tcPr>
            <w:tcW w:w="1890" w:type="dxa"/>
          </w:tcPr>
          <w:p w14:paraId="26D3AA93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,1)</w:instrText>
            </w:r>
            <w:r>
              <w:rPr>
                <w:color w:val="FF0000"/>
              </w:rPr>
              <w:fldChar w:fldCharType="end"/>
            </w:r>
            <w:r>
              <w:t xml:space="preserve">True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,6)</w:instrText>
            </w:r>
            <w:r>
              <w:rPr>
                <w:color w:val="FF0000"/>
              </w:rPr>
              <w:fldChar w:fldCharType="end"/>
            </w:r>
            <w:r>
              <w:t>False</w:t>
            </w:r>
          </w:p>
          <w:p w14:paraId="214397B4" w14:textId="77777777" w:rsidR="009F7C45" w:rsidRDefault="009F7C45" w:rsidP="009F7C45"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,2)</w:instrText>
            </w:r>
            <w:r>
              <w:rPr>
                <w:color w:val="FF0000"/>
              </w:rPr>
              <w:fldChar w:fldCharType="end"/>
            </w:r>
            <w:r>
              <w:t xml:space="preserve">False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,3)</w:instrText>
            </w:r>
            <w:r>
              <w:rPr>
                <w:color w:val="FF0000"/>
              </w:rPr>
              <w:fldChar w:fldCharType="end"/>
            </w:r>
            <w:r>
              <w:t xml:space="preserve">True   </w:t>
            </w:r>
          </w:p>
          <w:p w14:paraId="2CFDE5D4" w14:textId="391FA71D" w:rsidR="009F7C45" w:rsidRPr="00331A52" w:rsidRDefault="009F7C45" w:rsidP="009F7C45">
            <w:pPr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,4)</w:instrText>
            </w:r>
            <w:r>
              <w:rPr>
                <w:color w:val="FF0000"/>
              </w:rPr>
              <w:fldChar w:fldCharType="end"/>
            </w:r>
            <w:r>
              <w:t xml:space="preserve">False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eq \o\ac(</w:instrText>
            </w:r>
            <w:r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>
              <w:rPr>
                <w:color w:val="FF0000"/>
              </w:rPr>
              <w:instrText>,5)</w:instrText>
            </w:r>
            <w:r>
              <w:rPr>
                <w:color w:val="FF0000"/>
              </w:rPr>
              <w:fldChar w:fldCharType="end"/>
            </w:r>
            <w:r>
              <w:rPr>
                <w:color w:val="000000" w:themeColor="text1"/>
              </w:rPr>
              <w:t>True</w:t>
            </w:r>
          </w:p>
        </w:tc>
        <w:tc>
          <w:tcPr>
            <w:tcW w:w="2340" w:type="dxa"/>
          </w:tcPr>
          <w:p w14:paraId="652CE0AB" w14:textId="77777777" w:rsidR="009F7C45" w:rsidRDefault="00C36803" w:rsidP="009F7C45">
            <w:r>
              <w:t xml:space="preserve">Transaction: </w:t>
            </w:r>
            <w:r w:rsidRPr="00592D20">
              <w:t>WDR 0000000 10000 1000328 ***</w:t>
            </w:r>
            <w:r>
              <w:t xml:space="preserve"> is invalid!</w:t>
            </w:r>
          </w:p>
          <w:p w14:paraId="6C6E8F4C" w14:textId="303A1A7B" w:rsidR="00C36803" w:rsidRDefault="00C36803" w:rsidP="009F7C45">
            <w:r w:rsidRPr="00C36803">
              <w:t>Due to: Invalid length!</w:t>
            </w:r>
          </w:p>
        </w:tc>
        <w:tc>
          <w:tcPr>
            <w:tcW w:w="1975" w:type="dxa"/>
          </w:tcPr>
          <w:p w14:paraId="00EB0BA0" w14:textId="6CB5AFD9" w:rsidR="009F7C45" w:rsidRDefault="009F7C45" w:rsidP="009F7C45">
            <w:bookmarkStart w:id="4" w:name="OLE_LINK5"/>
            <w:r>
              <w:t>Unsuccessfully withdraw, due to the account information is longer than 46 characters.</w:t>
            </w:r>
            <w:bookmarkEnd w:id="4"/>
          </w:p>
        </w:tc>
      </w:tr>
      <w:tr w:rsidR="009F7C45" w14:paraId="22290D8B" w14:textId="77777777" w:rsidTr="007E492E">
        <w:tc>
          <w:tcPr>
            <w:tcW w:w="9350" w:type="dxa"/>
            <w:gridSpan w:val="5"/>
          </w:tcPr>
          <w:p w14:paraId="32D23712" w14:textId="2366CDD5" w:rsidR="009F7C45" w:rsidRDefault="009F7C45" w:rsidP="009F7C45">
            <w:r>
              <w:t xml:space="preserve">Sum up: both sides of </w:t>
            </w:r>
            <w:r w:rsidRPr="0064586B">
              <w:rPr>
                <w:color w:val="FF0000"/>
              </w:rPr>
              <w:fldChar w:fldCharType="begin"/>
            </w:r>
            <w:r w:rsidRPr="0064586B">
              <w:rPr>
                <w:color w:val="FF0000"/>
              </w:rPr>
              <w:instrText xml:space="preserve"> </w:instrText>
            </w:r>
            <w:r w:rsidRPr="0064586B">
              <w:rPr>
                <w:rFonts w:hint="eastAsia"/>
                <w:color w:val="FF0000"/>
              </w:rPr>
              <w:instrText>eq \o\ac(</w:instrText>
            </w:r>
            <w:r w:rsidRPr="0064586B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4586B">
              <w:rPr>
                <w:rFonts w:hint="eastAsia"/>
                <w:color w:val="FF0000"/>
              </w:rPr>
              <w:instrText>,1)</w:instrText>
            </w:r>
            <w:r w:rsidRPr="0064586B">
              <w:rPr>
                <w:color w:val="FF0000"/>
              </w:rPr>
              <w:fldChar w:fldCharType="end"/>
            </w:r>
            <w:r w:rsidRPr="0064586B">
              <w:t xml:space="preserve">is tested at </w:t>
            </w:r>
            <w:r>
              <w:t xml:space="preserve">T1.0 and T1.2; </w:t>
            </w:r>
            <w:r w:rsidRPr="0064586B">
              <w:rPr>
                <w:color w:val="FF0000"/>
              </w:rPr>
              <w:fldChar w:fldCharType="begin"/>
            </w:r>
            <w:r w:rsidRPr="0064586B">
              <w:rPr>
                <w:color w:val="FF0000"/>
              </w:rPr>
              <w:instrText xml:space="preserve"> </w:instrText>
            </w:r>
            <w:r w:rsidRPr="0064586B">
              <w:rPr>
                <w:rFonts w:hint="eastAsia"/>
                <w:color w:val="FF0000"/>
              </w:rPr>
              <w:instrText>eq \o\ac(</w:instrText>
            </w:r>
            <w:r w:rsidRPr="0064586B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4586B">
              <w:rPr>
                <w:rFonts w:hint="eastAsia"/>
                <w:color w:val="FF0000"/>
              </w:rPr>
              <w:instrText>,2)</w:instrText>
            </w:r>
            <w:r w:rsidRPr="0064586B">
              <w:rPr>
                <w:color w:val="FF0000"/>
              </w:rPr>
              <w:fldChar w:fldCharType="end"/>
            </w:r>
            <w:r>
              <w:t xml:space="preserve">is tested at T1.0 and T1.3; </w:t>
            </w:r>
          </w:p>
          <w:p w14:paraId="45978581" w14:textId="77777777" w:rsidR="009F7C45" w:rsidRDefault="009F7C45" w:rsidP="009F7C45">
            <w:r>
              <w:t xml:space="preserve">                                        </w:t>
            </w:r>
            <w:r w:rsidRPr="0064586B">
              <w:rPr>
                <w:color w:val="FF0000"/>
              </w:rPr>
              <w:fldChar w:fldCharType="begin"/>
            </w:r>
            <w:r w:rsidRPr="0064586B">
              <w:rPr>
                <w:color w:val="FF0000"/>
              </w:rPr>
              <w:instrText xml:space="preserve"> </w:instrText>
            </w:r>
            <w:r w:rsidRPr="0064586B">
              <w:rPr>
                <w:rFonts w:hint="eastAsia"/>
                <w:color w:val="FF0000"/>
              </w:rPr>
              <w:instrText>eq \o\ac(</w:instrText>
            </w:r>
            <w:r w:rsidRPr="0064586B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4586B">
              <w:rPr>
                <w:rFonts w:hint="eastAsia"/>
                <w:color w:val="FF0000"/>
              </w:rPr>
              <w:instrText>,3)</w:instrText>
            </w:r>
            <w:r w:rsidRPr="0064586B">
              <w:rPr>
                <w:color w:val="FF0000"/>
              </w:rPr>
              <w:fldChar w:fldCharType="end"/>
            </w:r>
            <w:r>
              <w:t xml:space="preserve">is tested at T1.0 and T1.3; </w:t>
            </w:r>
            <w:r w:rsidRPr="0064586B">
              <w:rPr>
                <w:color w:val="FF0000"/>
              </w:rPr>
              <w:fldChar w:fldCharType="begin"/>
            </w:r>
            <w:r w:rsidRPr="0064586B">
              <w:rPr>
                <w:color w:val="FF0000"/>
              </w:rPr>
              <w:instrText xml:space="preserve"> </w:instrText>
            </w:r>
            <w:r w:rsidRPr="0064586B">
              <w:rPr>
                <w:rFonts w:hint="eastAsia"/>
                <w:color w:val="FF0000"/>
              </w:rPr>
              <w:instrText>eq \o\ac(</w:instrText>
            </w:r>
            <w:r w:rsidRPr="0064586B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4586B">
              <w:rPr>
                <w:rFonts w:hint="eastAsia"/>
                <w:color w:val="FF0000"/>
              </w:rPr>
              <w:instrText>,4)</w:instrText>
            </w:r>
            <w:r w:rsidRPr="0064586B">
              <w:rPr>
                <w:color w:val="FF0000"/>
              </w:rPr>
              <w:fldChar w:fldCharType="end"/>
            </w:r>
            <w:r>
              <w:t>is tested at T1.0 and T1.4;</w:t>
            </w:r>
          </w:p>
          <w:p w14:paraId="60E98924" w14:textId="77777777" w:rsidR="009F7C45" w:rsidRDefault="009F7C45" w:rsidP="009F7C45">
            <w:r>
              <w:t xml:space="preserve">                                        </w:t>
            </w:r>
            <w:r w:rsidRPr="0064586B">
              <w:rPr>
                <w:color w:val="FF0000"/>
              </w:rPr>
              <w:fldChar w:fldCharType="begin"/>
            </w:r>
            <w:r w:rsidRPr="0064586B">
              <w:rPr>
                <w:color w:val="FF0000"/>
              </w:rPr>
              <w:instrText xml:space="preserve"> </w:instrText>
            </w:r>
            <w:r w:rsidRPr="0064586B">
              <w:rPr>
                <w:rFonts w:hint="eastAsia"/>
                <w:color w:val="FF0000"/>
              </w:rPr>
              <w:instrText>eq \o\ac(</w:instrText>
            </w:r>
            <w:r w:rsidRPr="0064586B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4586B">
              <w:rPr>
                <w:rFonts w:hint="eastAsia"/>
                <w:color w:val="FF0000"/>
              </w:rPr>
              <w:instrText>,5)</w:instrText>
            </w:r>
            <w:r w:rsidRPr="0064586B">
              <w:rPr>
                <w:color w:val="FF0000"/>
              </w:rPr>
              <w:fldChar w:fldCharType="end"/>
            </w:r>
            <w:r>
              <w:t xml:space="preserve">is tested at T1.0 and T1.4; </w:t>
            </w:r>
            <w:r w:rsidRPr="0064586B">
              <w:rPr>
                <w:color w:val="FF0000"/>
              </w:rPr>
              <w:fldChar w:fldCharType="begin"/>
            </w:r>
            <w:r w:rsidRPr="0064586B">
              <w:rPr>
                <w:color w:val="FF0000"/>
              </w:rPr>
              <w:instrText xml:space="preserve"> </w:instrText>
            </w:r>
            <w:r w:rsidRPr="0064586B">
              <w:rPr>
                <w:rFonts w:hint="eastAsia"/>
                <w:color w:val="FF0000"/>
              </w:rPr>
              <w:instrText>eq \o\ac(</w:instrText>
            </w:r>
            <w:r w:rsidRPr="0064586B">
              <w:rPr>
                <w:rFonts w:ascii="DengXian" w:hint="eastAsia"/>
                <w:color w:val="FF0000"/>
                <w:position w:val="-4"/>
                <w:sz w:val="33"/>
              </w:rPr>
              <w:instrText>○</w:instrText>
            </w:r>
            <w:r w:rsidRPr="0064586B">
              <w:rPr>
                <w:rFonts w:hint="eastAsia"/>
                <w:color w:val="FF0000"/>
              </w:rPr>
              <w:instrText>,6)</w:instrText>
            </w:r>
            <w:r w:rsidRPr="0064586B">
              <w:rPr>
                <w:color w:val="FF0000"/>
              </w:rPr>
              <w:fldChar w:fldCharType="end"/>
            </w:r>
            <w:r>
              <w:t>is tested at T1.0 and T1.2;</w:t>
            </w:r>
          </w:p>
          <w:p w14:paraId="2AF8B449" w14:textId="77777777" w:rsidR="009F7C45" w:rsidRDefault="009F7C45" w:rsidP="009F7C45"/>
        </w:tc>
      </w:tr>
    </w:tbl>
    <w:p w14:paraId="2AB149C0" w14:textId="08949DA4" w:rsidR="0064586B" w:rsidRDefault="0064586B" w:rsidP="00B33EAC"/>
    <w:p w14:paraId="48705825" w14:textId="18F26CCB" w:rsidR="00592D20" w:rsidRDefault="00592D20" w:rsidP="00B33EAC"/>
    <w:p w14:paraId="27446A0F" w14:textId="618F263B" w:rsidR="00592D20" w:rsidRDefault="00592D20" w:rsidP="00B33EAC">
      <w:r>
        <w:t>Failure spotted at T1.0 and T1.2</w:t>
      </w:r>
    </w:p>
    <w:p w14:paraId="4BBA9BAC" w14:textId="6D445037" w:rsidR="00592D20" w:rsidRDefault="00592D20" w:rsidP="00B33EAC">
      <w:r>
        <w:t>T1.0, found that the account list should be stored in descending order</w:t>
      </w:r>
      <w:r w:rsidR="00485A38">
        <w:rPr>
          <w:noProof/>
        </w:rPr>
        <w:drawing>
          <wp:inline distT="0" distB="0" distL="0" distR="0" wp14:anchorId="70C64A95" wp14:editId="02283908">
            <wp:extent cx="5934710" cy="17856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38">
        <w:rPr>
          <w:noProof/>
        </w:rPr>
        <w:drawing>
          <wp:inline distT="0" distB="0" distL="0" distR="0" wp14:anchorId="467E70C6" wp14:editId="37D75844">
            <wp:extent cx="5943600" cy="95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38ED" w14:textId="5C20A7F8" w:rsidR="00592D20" w:rsidRDefault="00592D20" w:rsidP="00B33EAC"/>
    <w:p w14:paraId="78198701" w14:textId="3EC46986" w:rsidR="00485A38" w:rsidRDefault="00485A38" w:rsidP="00B33EAC">
      <w:r>
        <w:t xml:space="preserve">T1.2, found that </w:t>
      </w:r>
      <w:proofErr w:type="spellStart"/>
      <w:proofErr w:type="gramStart"/>
      <w:r>
        <w:t>sys.exit</w:t>
      </w:r>
      <w:proofErr w:type="spellEnd"/>
      <w:proofErr w:type="gramEnd"/>
      <w:r>
        <w:t xml:space="preserve">() can’t be used in </w:t>
      </w:r>
      <w:proofErr w:type="spellStart"/>
      <w:r>
        <w:t>pytest</w:t>
      </w:r>
      <w:proofErr w:type="spellEnd"/>
      <w:r>
        <w:t>.</w:t>
      </w:r>
      <w:r w:rsidR="00927D62">
        <w:t xml:space="preserve"> </w:t>
      </w:r>
      <w:r>
        <w:t xml:space="preserve">Changing </w:t>
      </w:r>
      <w:proofErr w:type="spellStart"/>
      <w:proofErr w:type="gramStart"/>
      <w:r>
        <w:t>sys.exit</w:t>
      </w:r>
      <w:proofErr w:type="spellEnd"/>
      <w:proofErr w:type="gramEnd"/>
      <w:r>
        <w:t>() to return False</w:t>
      </w:r>
      <w:r w:rsidR="00680311">
        <w:t xml:space="preserve"> (</w:t>
      </w:r>
      <w:r w:rsidR="002F7C63">
        <w:t>For simplicity, will not post more similar example.</w:t>
      </w:r>
      <w:r w:rsidR="00680311">
        <w:t>)</w:t>
      </w:r>
    </w:p>
    <w:p w14:paraId="6BD8BA8C" w14:textId="3BD1BBAC" w:rsidR="00485A38" w:rsidRDefault="00485A38" w:rsidP="00B33EAC">
      <w:r>
        <w:rPr>
          <w:noProof/>
        </w:rPr>
        <w:lastRenderedPageBreak/>
        <w:drawing>
          <wp:inline distT="0" distB="0" distL="0" distR="0" wp14:anchorId="30964507" wp14:editId="6FF02FB5">
            <wp:extent cx="5937885" cy="1811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41D7" w14:textId="77777777" w:rsidR="0073696A" w:rsidRDefault="0073696A" w:rsidP="009F7C45">
      <w:pPr>
        <w:spacing w:after="0" w:line="240" w:lineRule="auto"/>
      </w:pPr>
      <w:r>
        <w:separator/>
      </w:r>
    </w:p>
  </w:endnote>
  <w:endnote w:type="continuationSeparator" w:id="0">
    <w:p w14:paraId="2AC1EC2D" w14:textId="77777777" w:rsidR="0073696A" w:rsidRDefault="0073696A" w:rsidP="009F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E714D" w14:textId="77777777" w:rsidR="0073696A" w:rsidRDefault="0073696A" w:rsidP="009F7C45">
      <w:pPr>
        <w:spacing w:after="0" w:line="240" w:lineRule="auto"/>
      </w:pPr>
      <w:r>
        <w:separator/>
      </w:r>
    </w:p>
  </w:footnote>
  <w:footnote w:type="continuationSeparator" w:id="0">
    <w:p w14:paraId="2029A2F2" w14:textId="77777777" w:rsidR="0073696A" w:rsidRDefault="0073696A" w:rsidP="009F7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3C"/>
    <w:rsid w:val="000E3756"/>
    <w:rsid w:val="002F7C63"/>
    <w:rsid w:val="00331A52"/>
    <w:rsid w:val="00395DDC"/>
    <w:rsid w:val="00485A38"/>
    <w:rsid w:val="00530EC1"/>
    <w:rsid w:val="00592D20"/>
    <w:rsid w:val="00594ED4"/>
    <w:rsid w:val="005C013C"/>
    <w:rsid w:val="0064586B"/>
    <w:rsid w:val="00680311"/>
    <w:rsid w:val="0069179E"/>
    <w:rsid w:val="006C4FEA"/>
    <w:rsid w:val="006E6C4D"/>
    <w:rsid w:val="006F3CDE"/>
    <w:rsid w:val="0073696A"/>
    <w:rsid w:val="00764565"/>
    <w:rsid w:val="00786C7C"/>
    <w:rsid w:val="00812D22"/>
    <w:rsid w:val="00927D62"/>
    <w:rsid w:val="009F7C45"/>
    <w:rsid w:val="00A515C3"/>
    <w:rsid w:val="00B33EAC"/>
    <w:rsid w:val="00B44ABF"/>
    <w:rsid w:val="00BC3399"/>
    <w:rsid w:val="00C36803"/>
    <w:rsid w:val="00E72B1B"/>
    <w:rsid w:val="00F24B86"/>
    <w:rsid w:val="00F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DE464"/>
  <w15:chartTrackingRefBased/>
  <w15:docId w15:val="{91F3B257-FD90-4D8A-B599-508DD1D2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C45"/>
  </w:style>
  <w:style w:type="paragraph" w:styleId="Footer">
    <w:name w:val="footer"/>
    <w:basedOn w:val="Normal"/>
    <w:link w:val="FooterChar"/>
    <w:uiPriority w:val="99"/>
    <w:unhideWhenUsed/>
    <w:rsid w:val="009F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越阳</dc:creator>
  <cp:keywords/>
  <dc:description/>
  <cp:lastModifiedBy>刘 越阳</cp:lastModifiedBy>
  <cp:revision>11</cp:revision>
  <cp:lastPrinted>2019-11-22T21:59:00Z</cp:lastPrinted>
  <dcterms:created xsi:type="dcterms:W3CDTF">2019-11-20T23:41:00Z</dcterms:created>
  <dcterms:modified xsi:type="dcterms:W3CDTF">2019-11-23T21:40:00Z</dcterms:modified>
</cp:coreProperties>
</file>