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</w:pPr>
      <w:r>
        <w:rPr>
          <w:rFonts w:ascii="Microsoft YaHei" w:hAnsi="Microsoft YaHei" w:eastAsia="Microsoft YaHei"/>
          <w:b/>
          <w:i w:val="0"/>
          <w:color w:val="D89B2B"/>
          <w:sz w:val="22"/>
        </w:rPr>
        <w:t>AI 产品经理作品集 · 系统设计文档</w:t>
      </w:r>
    </w:p>
    <w:p>
      <w:pPr>
        <w:pStyle w:val="Title"/>
        <w:jc w:val="left"/>
      </w:pPr>
      <w:r>
        <w:t>言析电商售后智能客服</w:t>
      </w:r>
    </w:p>
    <w:p>
      <w:pPr>
        <w:spacing w:after="240" w:line="300" w:lineRule="auto"/>
      </w:pPr>
      <w:r>
        <w:rPr>
          <w:rFonts w:ascii="Microsoft YaHei" w:hAnsi="Microsoft YaHei" w:eastAsia="Microsoft YaHei"/>
          <w:b/>
          <w:i w:val="0"/>
          <w:color w:val="17324D"/>
          <w:sz w:val="32"/>
        </w:rPr>
        <w:t>Coze 核心工作流、对话流与变量字典</w:t>
      </w:r>
    </w:p>
    <w:p>
      <w:pPr>
        <w:spacing w:after="520" w:line="300" w:lineRule="auto"/>
      </w:pPr>
      <w:r>
        <w:rPr>
          <w:rFonts w:ascii="Microsoft YaHei" w:hAnsi="Microsoft YaHei" w:eastAsia="Microsoft YaHei"/>
          <w:b w:val="0"/>
          <w:i w:val="0"/>
          <w:color w:val="6B7785"/>
          <w:sz w:val="23"/>
        </w:rPr>
        <w:t>从“用户提问”到“AI 回答、人工兜底、服务评价与知识回流”的完整设计说明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1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文档项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9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v1.0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项目定位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AI 产品经理面试作品集 · 电商售后客服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当前 Coze 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understand_message v0.1.1；after_sales_chat v0.1.0；两个分析工作流 v0.1.0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2026-06-20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8A7A0"/>
                <w:sz w:val="22"/>
              </w:rPr>
              <w:t xml:space="preserve">一句话理解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对话流负责“接住并编排一轮对话”，工作流负责“把某项能力做成稳定、可复用、结构化的模块”。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1. 文档阅读地图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这份文档既是搭建说明，也是面试讲解底稿。建议先看业务闭环，再按主对话流和三个工作流理解节点关系。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章节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解决的问题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重点产物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 总体设计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系统如何形成业务闭环？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架构图、职责边界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 Coze 资源关系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为什么既有对话流又有工作流？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资源关系图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 消息理解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如何识别意图、订单号、风险？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结构化识别结果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 主对话流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如何路由知识、订单、退款与人工？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分支编排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6 转人工摘要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如何让人工快速接手？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工单摘要字段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7 服务结果分析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如何从评价形成优化闭环？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失败原因与知识缺口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8 变量字典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英文字段分别是什么意思？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中英文术语表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9 端到端示例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真实交互如何流转？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时序图与案例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1"/>
      </w:pPr>
      <w:r>
        <w:t>2. 总体业务闭环与技术分工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523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系统模块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核心职责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不负责的事情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Coze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意图/实体/情绪/风险识别；知识问答；对话路由；人工摘要与结果分析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不保存完整业务主数据，不直接承诺订单或退款结果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 API、会话与消息、模拟订单、退款、工单、评价、数据分析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不承担自然语言理解和知识生成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飞书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同步高优工单、低评分、知识缺口、运营日报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不是完整消息数据库，不作为唯一数据源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React 网页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用户聊天、退款表单、工单状态、客服工作台、运营看板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不保存 Coze 密钥，不直接调用敏感服务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3. Coze 核心资源与关联逻辑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88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ze_resourc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82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资源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类型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什么时候调用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输出被谁使用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after_sales_chat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 Dialogue 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用户每发送一条消息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网页最终展示 answer，并按 action 执行业务动作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understand_message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主对话流处理每条用户消息时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按意图路由节点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言析电商售后知识库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 分支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生成知识回答节点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generate_handoff_summary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需要创建人工工单时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工单与人工工作台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analyze_service_result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 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用户评价或会话结束后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数据看板、知识缺口与优化任务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22"/>
              </w:rPr>
              <w:t xml:space="preserve">设计原则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识别、生成、业务查询和数据存储解耦。模型只判断与表达；订单、退款、工单等事实由业务系统处理。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3.1 为什么智能客服不只使用对话流？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对话流适合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工作流适合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处理一轮对话、控制分支、返回用户可见消息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执行可复用能力、固定输入输出、独立测试与版本发布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记住对话上下文、汇总不同分支回答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消息理解、转人工摘要、服务结果分析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面向用户体验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面向系统稳定性与复用性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4. 工作流一：understand_message（消息理解）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目标：把自然语言问题转换成稳定的结构化数据，供后续分支和业务系统直接使用。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节点顺序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节点名称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作用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开始 Start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接收 message 与 history_summary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识别意图与风险 LLM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识别意图、订单号、情绪、风险、置信度和下一步动作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解析识别结果 JavaScript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把模型 JSON 字符串转换成强类型字段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结束 End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返回 8 个标准字段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4.1 输入参数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字段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必填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来源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message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用户当前消息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 USER_INPUT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history_summary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必要的历史摘要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主对话流或云函数生成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4.2 输出参数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示例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识别意图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决定进入哪个分支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置信度（0–1）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0.90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低于阈值时转人工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order_no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OD20260620001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传给订单/退款查询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emotion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用户情绪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anxious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辅助判断服务风险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risk_level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high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决定优先级和是否转人工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是否需要人工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最高优先级分支条件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handoff_reason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转人工原因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用户投诉且金额有争议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写入工单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下一步动作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通知网页或业务系统执行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4.3 意图与动作映射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intent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action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后续处理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product_consultation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商品/政策咨询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search_knowledge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检索知识库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logistics_query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物流/订单查询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query_order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查询订单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refund_progress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退款进度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query_refund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CloudBase 查询退款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refund_apply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申请退款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show_refund_form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网页展示退款表单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complaint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投诉/强烈不满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human_service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主动要求人工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创建人工工单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unknown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无法识别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create_ticket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记录知识缺口并转人工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5. 主对话流：after_sales_chat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主对话流是用户入口。它不直接完成所有能力，而是调用消息理解工作流后，根据结构化结果选择最合适的处理分支。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fter_sales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分支优先级（从上到下匹配）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优先级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条件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处理链路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6"/>
              </w:rPr>
              <w:t>最终回答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need_handoff = true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告知已转人工并创建工单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product_consultation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 → 生成知识回答 → 回复知识答案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基于知识库的政策说明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logistics_query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refund_progress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确认订单号并提示查询退款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 = refund_apply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生成业务引导 → 回复业务引导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引导网页展示退款表单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Else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其他情况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回复转人工提示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兜底，避免无答案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C74747"/>
                <w:sz w:val="22"/>
              </w:rPr>
              <w:t xml:space="preserve">为什么 need_handoff 放第一位？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投诉、金额争议、主动要求人工等高风险信号必须覆盖普通意图，避免系统把投诉误送入普通知识问答。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5.2 知识问答分支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节点</w:t>
            </w:r>
          </w:p>
        </w:tc>
        <w:tc>
          <w:tcPr>
            <w:tcW w:type="dxa" w:w="3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关键配置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说明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检索售后知识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混合检索；最多 5 条；最低匹配度 0.50；查询改写/结果重排开启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提高召回率并减少无关切片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生成知识回答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只依据 knowledge_results；禁止编造订单、金额、物流和退款结果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知识不足时明确说明并转人工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回复知识答案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role = assistant；content = LLM.output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把最终文本写入当前对话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5.3 最终回答汇总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变量聚合节点“汇总最终回复”依次读取：转人工提示 content、知识答案 content、业务引导 content，并返回每个分组中第一个非空值。结束节点把 Group1 作为 output 返回。</w:t>
      </w:r>
    </w:p>
    <w:p>
      <w:r>
        <w:br w:type="page"/>
      </w:r>
    </w:p>
    <w:p>
      <w:pPr>
        <w:pStyle w:val="Heading1"/>
      </w:pPr>
      <w:r>
        <w:t>6. 工作流二：generate_handoff_summary（转人工摘要）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目标：把完整对话压缩成客服可在 10 秒内读完的交接摘要，避免用户重复描述。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是否必填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conversation_history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完整会话文本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intent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识别意图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order_no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订单号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emotion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情绪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risk_level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风险等级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handoff_reason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转人工原因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8"/>
              </w:rPr>
              <w:t>是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进入工单后的用途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对话摘要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工单摘要区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customer_request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客户最终诉求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客服首先确认处理目标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key_facts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关键事实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订单号、等待时长、争议点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completed_actions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已完成动作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避免重复执行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pending_action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下一步待处理事项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客服处理清单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优先级 low/medium/high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工单排序与 SLA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D89B2B"/>
                <w:sz w:val="22"/>
              </w:rPr>
              <w:t xml:space="preserve">防幻觉约束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摘要只能使用输入中明确出现的信息；不能把“准备查询”写成“已经查询完成”，不能编造订单、金额或处理结论。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6.1 当前已验证案例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用户反馈退款等待多日且金额不对，明确要求投诉。流程输出 priority = high、customer_request = 处理退款未到账与金额不符并接受投诉、pending_action = 核验退款审核与到账状态。</w:t>
      </w:r>
    </w:p>
    <w:p>
      <w:r>
        <w:br w:type="page"/>
      </w:r>
    </w:p>
    <w:p>
      <w:pPr>
        <w:pStyle w:val="Heading1"/>
      </w:pPr>
      <w:r>
        <w:t>7. 工作流三：analyze_service_result（服务结果分析）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目标：在用户评价或会话结束后，判断是否解决、失败发生在哪个阶段、是否存在知识缺口，并给出优化建议。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输入字段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中文含义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类型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conversation_history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完整会话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resolved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用户是否确认解决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score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服务评分 1–5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Number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user_comment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评价内容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String，可选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final_intent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最终意图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String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handoff_used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是否使用人工客服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Boolean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输出字段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可能值/示例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outcome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服务结果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solved / unsolved / partial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failure_reason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失败原因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 / wrong_intent / handoff_delay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responsible_stage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主要责任环节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knowledge_retrieval / human_service 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是否知识缺口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true / false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gap_question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需要补充知识库的问题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会员生日礼物怎么领取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optimization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优化建议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补充知识、调整路由、改善客服 SLA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analysis_summary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分析摘要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用于运营后台与日报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7.1 失败原因枚举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值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典型情形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无失败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已解决且评分正常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knowledge_gap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知识库没有可靠答案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wrong_intent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意图误判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问题进入了错误分支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business_system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业务系统失败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订单/退款接口异常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handoff_delay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人工接入延迟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已转人工但长时间无答复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response_quality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回答质量问题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内容不清晰、不完整或语气不当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policy_limit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政策限制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超出支持范围或政策不能满足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7.2 责任阶段枚举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中文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none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无责任阶段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intent_recognition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意图识别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knowledge_retrieval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知识检索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business_query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业务查询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human_service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人工客服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8. 英文变量与术语字典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  <w:t>英文变量是系统模块之间的“统一语言”。变量名保持英文可减少接口对接歧义，文档和界面则使用中文解释。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通俗解释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Workflow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工作流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把一项能力拆成稳定步骤，可独立测试和复用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Dialogue Flow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对话流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面向用户的一轮轮对话与分支编排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Agent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智能体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带角色、模型、知识和技能的 AI 应用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Node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节点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流程中的一个处理步骤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Input / Output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输入 / 输出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进入节点的数据 / 节点返回的数据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String / Number / Boolean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字符串 / 数字 / 布尔值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文本 / 数值 / true 或 false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Intent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意图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用户想做什么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Entity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实体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订单号、商品名等关键对象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Confidence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置信度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模型对识别结果有多确定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Action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动作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网页或业务系统下一步做什么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Handoff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转人工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从 AI 服务切换到人工客服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Risk level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风险等级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问题需要多高优先级处理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Knowledge gap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知识缺口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知识库未覆盖且需要补充的问题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Resolved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是否解决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用户是否确认问题解决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SLA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服务等级协议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6"/>
              </w:rPr>
              <w:t>例如人工客服应在多久内响应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8.1 常用值的中文对照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字段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英文值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中文含义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emotion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calm / anxious / angry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平静 / 焦虑 / 生气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risk_level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低 / 中 / 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priority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low / medium / high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普通 / 较急 / 紧急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outcome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solved / partial / unsolved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已解决 / 部分解决 / 未解决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need_handoff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true / 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需要人工 / 不需要人工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9. 端到端业务时序与案例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6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nd_to_end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案例 A：知识咨询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用户询问“签收后几天可以无理由退货？”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understand_message 返回 product_consultation + search_knowledge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主对话流检索售后知识库，生成基于政策的答案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保存用户消息、AI 回答与知识来源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用户确认是否解决并评分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9.2 案例 B：订单物流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用户提供订单号并询问到哪里了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识别结果为 logistics_query + query_order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Coze 只返回查询引导，不编造物流状态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网页按 action 调用 CloudBase 订单查询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网页把真实模拟订单信息渲染成订单卡片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9.3 案例 C：投诉并要求人工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步骤</w:t>
            </w:r>
          </w:p>
        </w:tc>
        <w:tc>
          <w:tcPr>
            <w:tcW w:type="dxa" w:w="8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系统行为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识别 complaint、angry、high、need_handoff = true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主对话流优先进入人工分支并回复已转接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调用 generate_handoff_summary 生成摘要与 high 优先级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创建 ticket，人工工作台接单并回复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用户评价后调用 analyze_service_result，必要时记录知识缺口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r>
        <w:br w:type="page"/>
      </w:r>
    </w:p>
    <w:p>
      <w:pPr>
        <w:pStyle w:val="Heading1"/>
      </w:pPr>
      <w:r>
        <w:t>10. 面试讲解框架与后续实施清单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8A7A0"/>
                <w:sz w:val="22"/>
              </w:rPr>
              <w:t xml:space="preserve">30 秒项目介绍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这是一个面向电商售后的智能客服系统。Coze 负责意图、知识问答和风险判断，CloudBase 负责订单、工单、评价与数据分析。系统不仅能回答问题，还形成了转人工、工单处理、用户评价和知识回流的完整闭环。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10.1 设计亮点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亮点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8"/>
              </w:rPr>
              <w:t>体现的 AI 产品能力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统一结构化输出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把模型能力变成可被前端和业务系统稳定消费的接口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高风险优先转人工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把用户体验、合规与业务风险放在普通问答之前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模型不编造业务事实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订单、退款结果必须来自业务系统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CloudBase 唯一主数据源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避免数据库与飞书重复存储导致不一致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服务结果自动归因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把差评转化为知识、流程或人工服务优化任务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可评测、可迭代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每个工作流可独立测试，主对话流可用 50+ 问题回归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p>
      <w:pPr>
        <w:pStyle w:val="Heading2"/>
      </w:pPr>
      <w:r>
        <w:t>10.2 下一阶段实施顺序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顺序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任务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7324D"/>
                <w:sz w:val="17"/>
              </w:rPr>
              <w:t>验收结果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发布并获取 Coze API 调用参数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云函数可获得真实 answer / action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 CloudBase 数据库与云函数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会话、消息、订单、退款、工单、评价可读写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接通 React 用户客服页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知识、订单、退款、人工提示均可交互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完成人工客服工作台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接单、回复、关闭、用户确认形成闭环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完成运营看板与飞书同步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展示解决率、转人工率、满意度、知识缺口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执行不少于 50 条问题评测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修正意图、知识、风险和回答问题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部署 CloudBase 并录制演示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17"/>
              </w:rPr>
              <w:t>浏览器公开链接 + 作品集演示视频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3D8B66"/>
                <w:sz w:val="22"/>
              </w:rPr>
              <w:t xml:space="preserve">当前状态  </w:t>
            </w:r>
            <w:r>
              <w:rPr>
                <w:rFonts w:ascii="Microsoft YaHei" w:hAnsi="Microsoft YaHei" w:eastAsia="Microsoft YaHei"/>
                <w:b w:val="0"/>
                <w:i w:val="0"/>
                <w:color w:val="263645"/>
                <w:sz w:val="20"/>
              </w:rPr>
              <w:t>Coze 的主对话流、消息理解、转人工摘要、服务结果分析和售后知识库已完成第一版并通过基础测试；下一步进入 API 与 CloudBase 集成。</w:t>
            </w:r>
          </w:p>
        </w:tc>
      </w:tr>
    </w:tbl>
    <w:p>
      <w:pPr>
        <w:spacing w:after="40" w:line="300" w:lineRule="auto"/>
      </w:pPr>
      <w:r>
        <w:rPr>
          <w:rFonts w:ascii="Microsoft YaHei" w:hAnsi="Microsoft YaHei" w:eastAsia="Microsoft YaHei"/>
          <w:b w:val="0"/>
          <w:i w:val="0"/>
          <w:color w:val="263645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B77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i w:val="0"/>
        <w:color w:val="6B7785"/>
        <w:sz w:val="17"/>
      </w:rPr>
      <w:t>言析智能客服｜Coze 核心流程设计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36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言析电商售后智能客服：Coze 核心流程设计文档</dc:title>
  <dc:subject>AI 产品经理作品集系统设计</dc:subject>
  <dc:creator>言析智能客服项目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