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3B2A" w14:textId="77777777" w:rsidR="00166938" w:rsidRDefault="00166938" w:rsidP="0016693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proofErr w:type="gramStart"/>
      <w:r>
        <w:rPr>
          <w:rFonts w:eastAsia="Times New Roman"/>
          <w:color w:val="000000"/>
        </w:rPr>
        <w:t>the</w:t>
      </w:r>
      <w:proofErr w:type="gramEnd"/>
      <w:r>
        <w:rPr>
          <w:rFonts w:eastAsia="Times New Roman"/>
          <w:color w:val="000000"/>
        </w:rPr>
        <w:t xml:space="preserve"> frequencies of the categories are the same in DBD and DCD, so </w:t>
      </w:r>
      <w:proofErr w:type="spellStart"/>
      <w:proofErr w:type="gramStart"/>
      <w:r>
        <w:rPr>
          <w:rFonts w:eastAsia="Times New Roman"/>
          <w:color w:val="000000"/>
        </w:rPr>
        <w:t>its</w:t>
      </w:r>
      <w:proofErr w:type="spellEnd"/>
      <w:proofErr w:type="gramEnd"/>
      <w:r>
        <w:rPr>
          <w:rFonts w:eastAsia="Times New Roman"/>
          <w:color w:val="000000"/>
        </w:rPr>
        <w:t xml:space="preserve"> a bit hard for me to know where they belong to (DCD or DBD)</w:t>
      </w:r>
    </w:p>
    <w:p w14:paraId="368897C5" w14:textId="77777777" w:rsidR="00166938" w:rsidRDefault="00166938" w:rsidP="0016693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Machine perfusion variable can be omitted (</w:t>
      </w:r>
      <w:proofErr w:type="spellStart"/>
      <w:r>
        <w:rPr>
          <w:rFonts w:eastAsia="Times New Roman"/>
          <w:color w:val="000000"/>
        </w:rPr>
        <w:t>initialonmachineindicator</w:t>
      </w:r>
      <w:proofErr w:type="spellEnd"/>
      <w:r>
        <w:rPr>
          <w:rFonts w:eastAsia="Times New Roman"/>
          <w:color w:val="000000"/>
        </w:rPr>
        <w:t xml:space="preserve">), </w:t>
      </w:r>
      <w:proofErr w:type="spellStart"/>
      <w:proofErr w:type="gramStart"/>
      <w:r>
        <w:rPr>
          <w:rFonts w:eastAsia="Times New Roman"/>
          <w:color w:val="000000"/>
        </w:rPr>
        <w:t>its</w:t>
      </w:r>
      <w:proofErr w:type="spellEnd"/>
      <w:proofErr w:type="gramEnd"/>
      <w:r>
        <w:rPr>
          <w:rFonts w:eastAsia="Times New Roman"/>
          <w:color w:val="000000"/>
        </w:rPr>
        <w:t xml:space="preserve"> too unreliable</w:t>
      </w:r>
    </w:p>
    <w:p w14:paraId="31332E6B" w14:textId="77777777" w:rsidR="00166938" w:rsidRDefault="00166938" w:rsidP="0016693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For donor cause of death, the most important one is brain injury due to cardiac arrest. </w:t>
      </w:r>
      <w:proofErr w:type="gramStart"/>
      <w:r>
        <w:rPr>
          <w:rFonts w:eastAsia="Times New Roman"/>
          <w:color w:val="000000"/>
        </w:rPr>
        <w:t>So</w:t>
      </w:r>
      <w:proofErr w:type="gramEnd"/>
      <w:r>
        <w:rPr>
          <w:rFonts w:eastAsia="Times New Roman"/>
          <w:color w:val="000000"/>
        </w:rPr>
        <w:t xml:space="preserve"> to keep things simple with the interactions: you can set </w:t>
      </w:r>
      <w:r w:rsidRPr="00A91E2E">
        <w:rPr>
          <w:rFonts w:eastAsia="Times New Roman"/>
          <w:color w:val="000000"/>
          <w:highlight w:val="yellow"/>
        </w:rPr>
        <w:t>cardiac arres</w:t>
      </w:r>
      <w:r>
        <w:rPr>
          <w:rFonts w:eastAsia="Times New Roman"/>
          <w:color w:val="000000"/>
        </w:rPr>
        <w:t>t 1/0.</w:t>
      </w:r>
    </w:p>
    <w:p w14:paraId="13888E26" w14:textId="77777777" w:rsidR="00166938" w:rsidRDefault="00166938" w:rsidP="0016693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For </w:t>
      </w:r>
      <w:proofErr w:type="gramStart"/>
      <w:r>
        <w:rPr>
          <w:rFonts w:eastAsia="Times New Roman"/>
          <w:color w:val="000000"/>
        </w:rPr>
        <w:t>recipients</w:t>
      </w:r>
      <w:proofErr w:type="gramEnd"/>
      <w:r>
        <w:rPr>
          <w:rFonts w:eastAsia="Times New Roman"/>
          <w:color w:val="000000"/>
        </w:rPr>
        <w:t xml:space="preserve"> </w:t>
      </w:r>
      <w:proofErr w:type="gramStart"/>
      <w:r>
        <w:rPr>
          <w:rFonts w:eastAsia="Times New Roman"/>
          <w:color w:val="000000"/>
        </w:rPr>
        <w:t>initial</w:t>
      </w:r>
      <w:proofErr w:type="gramEnd"/>
      <w:r>
        <w:rPr>
          <w:rFonts w:eastAsia="Times New Roman"/>
          <w:color w:val="000000"/>
        </w:rPr>
        <w:t xml:space="preserve"> disease: diabetes is the most important, as well as 'renal </w:t>
      </w:r>
      <w:proofErr w:type="spellStart"/>
      <w:r>
        <w:rPr>
          <w:rFonts w:eastAsia="Times New Roman"/>
          <w:color w:val="000000"/>
        </w:rPr>
        <w:t>cascular</w:t>
      </w:r>
      <w:proofErr w:type="spellEnd"/>
      <w:r>
        <w:rPr>
          <w:rFonts w:eastAsia="Times New Roman"/>
          <w:color w:val="000000"/>
        </w:rPr>
        <w:t xml:space="preserve"> disease, excluding vasculitis'. But to make things simple, you could only use diabetes 1/0. For diabetes, you can also use the variable '</w:t>
      </w:r>
      <w:proofErr w:type="spellStart"/>
      <w:r>
        <w:rPr>
          <w:rFonts w:eastAsia="Times New Roman"/>
          <w:color w:val="000000"/>
        </w:rPr>
        <w:t>Initial_diabetes</w:t>
      </w:r>
      <w:proofErr w:type="spellEnd"/>
      <w:r>
        <w:rPr>
          <w:rFonts w:eastAsia="Times New Roman"/>
          <w:color w:val="000000"/>
        </w:rPr>
        <w:t xml:space="preserve">' (I believe </w:t>
      </w:r>
      <w:proofErr w:type="spellStart"/>
      <w:proofErr w:type="gramStart"/>
      <w:r>
        <w:rPr>
          <w:rFonts w:eastAsia="Times New Roman"/>
          <w:color w:val="000000"/>
        </w:rPr>
        <w:t>its</w:t>
      </w:r>
      <w:proofErr w:type="spellEnd"/>
      <w:proofErr w:type="gramEnd"/>
      <w:r>
        <w:rPr>
          <w:rFonts w:eastAsia="Times New Roman"/>
          <w:color w:val="000000"/>
        </w:rPr>
        <w:t xml:space="preserve"> called like that</w:t>
      </w:r>
      <w:proofErr w:type="gramStart"/>
      <w:r>
        <w:rPr>
          <w:rFonts w:eastAsia="Times New Roman"/>
          <w:color w:val="000000"/>
        </w:rPr>
        <w:t>), and</w:t>
      </w:r>
      <w:proofErr w:type="gramEnd"/>
      <w:r>
        <w:rPr>
          <w:rFonts w:eastAsia="Times New Roman"/>
          <w:color w:val="000000"/>
        </w:rPr>
        <w:t xml:space="preserve"> combine it with diabetes from </w:t>
      </w:r>
      <w:proofErr w:type="spellStart"/>
      <w:r>
        <w:rPr>
          <w:rFonts w:eastAsia="Times New Roman"/>
          <w:color w:val="000000"/>
        </w:rPr>
        <w:t>InitialPrimaryDiseaseET</w:t>
      </w:r>
      <w:proofErr w:type="spellEnd"/>
      <w:r>
        <w:rPr>
          <w:rFonts w:eastAsia="Times New Roman"/>
          <w:color w:val="000000"/>
        </w:rPr>
        <w:t xml:space="preserve">. The difference is that in the latter </w:t>
      </w:r>
      <w:proofErr w:type="spellStart"/>
      <w:r>
        <w:rPr>
          <w:rFonts w:eastAsia="Times New Roman"/>
          <w:color w:val="000000"/>
        </w:rPr>
        <w:t>its</w:t>
      </w:r>
      <w:proofErr w:type="spellEnd"/>
      <w:r>
        <w:rPr>
          <w:rFonts w:eastAsia="Times New Roman"/>
          <w:color w:val="000000"/>
        </w:rPr>
        <w:t xml:space="preserve"> the cause of renal failure, and in </w:t>
      </w:r>
      <w:proofErr w:type="spellStart"/>
      <w:r>
        <w:rPr>
          <w:rFonts w:eastAsia="Times New Roman"/>
          <w:color w:val="000000"/>
        </w:rPr>
        <w:t>Initial_diabetes</w:t>
      </w:r>
      <w:proofErr w:type="spellEnd"/>
      <w:r>
        <w:rPr>
          <w:rFonts w:eastAsia="Times New Roman"/>
          <w:color w:val="000000"/>
        </w:rPr>
        <w:t xml:space="preserve"> it could be </w:t>
      </w:r>
      <w:proofErr w:type="spellStart"/>
      <w:r>
        <w:rPr>
          <w:rFonts w:eastAsia="Times New Roman"/>
          <w:color w:val="000000"/>
        </w:rPr>
        <w:t>somthing</w:t>
      </w:r>
      <w:proofErr w:type="spellEnd"/>
      <w:r>
        <w:rPr>
          <w:rFonts w:eastAsia="Times New Roman"/>
          <w:color w:val="000000"/>
        </w:rPr>
        <w:t xml:space="preserve"> else as </w:t>
      </w:r>
      <w:proofErr w:type="spellStart"/>
      <w:r>
        <w:rPr>
          <w:rFonts w:eastAsia="Times New Roman"/>
          <w:color w:val="000000"/>
        </w:rPr>
        <w:t>causitive</w:t>
      </w:r>
      <w:proofErr w:type="spellEnd"/>
      <w:r>
        <w:rPr>
          <w:rFonts w:eastAsia="Times New Roman"/>
          <w:color w:val="000000"/>
        </w:rPr>
        <w:t>, but you might as well combine the two variables to maintain enough events.</w:t>
      </w:r>
    </w:p>
    <w:p w14:paraId="65CAE844" w14:textId="77777777" w:rsidR="002C7EF3" w:rsidRDefault="002C7EF3"/>
    <w:sectPr w:rsidR="002C7E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220A4"/>
    <w:multiLevelType w:val="multilevel"/>
    <w:tmpl w:val="B75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505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326"/>
    <w:rsid w:val="00166938"/>
    <w:rsid w:val="002A2787"/>
    <w:rsid w:val="002C7EF3"/>
    <w:rsid w:val="003D3326"/>
    <w:rsid w:val="00647FFB"/>
    <w:rsid w:val="00A91E2E"/>
    <w:rsid w:val="00D6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F7152-215E-4018-9BD1-417F5900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938"/>
    <w:rPr>
      <w:rFonts w:ascii="Aptos" w:hAnsi="Aptos" w:cs="Aptos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3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32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3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3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3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3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3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32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32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32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32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32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32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D33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3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2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Y. (Yufang)</dc:creator>
  <cp:keywords/>
  <dc:description/>
  <cp:lastModifiedBy>Wang, Y. (Yufang)</cp:lastModifiedBy>
  <cp:revision>3</cp:revision>
  <dcterms:created xsi:type="dcterms:W3CDTF">2025-05-13T18:13:00Z</dcterms:created>
  <dcterms:modified xsi:type="dcterms:W3CDTF">2025-05-13T18:59:00Z</dcterms:modified>
</cp:coreProperties>
</file>