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AA0" w:rsidRDefault="00307CC5" w:rsidP="00C45CD6">
      <w:pPr>
        <w:spacing w:line="240" w:lineRule="auto"/>
        <w:jc w:val="center"/>
        <w:rPr>
          <w:rFonts w:ascii="Times New Roman" w:hAnsi="Times New Roman" w:cs="Times New Roman"/>
          <w:b/>
          <w:sz w:val="36"/>
        </w:rPr>
      </w:pPr>
      <w:r>
        <w:rPr>
          <w:rFonts w:ascii="Times New Roman" w:hAnsi="Times New Roman" w:cs="Times New Roman"/>
          <w:b/>
          <w:sz w:val="36"/>
        </w:rPr>
        <w:fldChar w:fldCharType="begin"/>
      </w:r>
      <w:r w:rsidR="00CF1FC6">
        <w:rPr>
          <w:rFonts w:ascii="Times New Roman" w:hAnsi="Times New Roman" w:cs="Times New Roman"/>
          <w:b/>
          <w:sz w:val="36"/>
        </w:rPr>
        <w:instrText xml:space="preserve"> MACROBUTTON MTEditEquationSection2 </w:instrText>
      </w:r>
      <w:r w:rsidR="00CF1FC6" w:rsidRPr="00CF1FC6">
        <w:rPr>
          <w:rStyle w:val="MTEquationSection"/>
        </w:rPr>
        <w:instrText>Equation Chapter 1 Section 1</w:instrText>
      </w:r>
      <w:r>
        <w:rPr>
          <w:rFonts w:ascii="Times New Roman" w:hAnsi="Times New Roman" w:cs="Times New Roman"/>
          <w:b/>
          <w:sz w:val="36"/>
        </w:rPr>
        <w:fldChar w:fldCharType="begin"/>
      </w:r>
      <w:r w:rsidR="00CF1FC6">
        <w:rPr>
          <w:rFonts w:ascii="Times New Roman" w:hAnsi="Times New Roman" w:cs="Times New Roman"/>
          <w:b/>
          <w:sz w:val="36"/>
        </w:rPr>
        <w:instrText xml:space="preserve"> SEQ MTEqn \r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MTSec \r 1 \h \* MERGEFORMAT </w:instrText>
      </w:r>
      <w:r>
        <w:rPr>
          <w:rFonts w:ascii="Times New Roman" w:hAnsi="Times New Roman" w:cs="Times New Roman"/>
          <w:b/>
          <w:sz w:val="36"/>
        </w:rPr>
        <w:fldChar w:fldCharType="end"/>
      </w:r>
      <w:r>
        <w:rPr>
          <w:rFonts w:ascii="Times New Roman" w:hAnsi="Times New Roman" w:cs="Times New Roman"/>
          <w:b/>
          <w:sz w:val="36"/>
        </w:rPr>
        <w:fldChar w:fldCharType="begin"/>
      </w:r>
      <w:r w:rsidR="00CF1FC6">
        <w:rPr>
          <w:rFonts w:ascii="Times New Roman" w:hAnsi="Times New Roman" w:cs="Times New Roman"/>
          <w:b/>
          <w:sz w:val="36"/>
        </w:rPr>
        <w:instrText xml:space="preserve"> SEQ MTChap \r 1 \h \* MERGEFORMAT </w:instrText>
      </w:r>
      <w:r>
        <w:rPr>
          <w:rFonts w:ascii="Times New Roman" w:hAnsi="Times New Roman" w:cs="Times New Roman"/>
          <w:b/>
          <w:sz w:val="36"/>
        </w:rPr>
        <w:fldChar w:fldCharType="end"/>
      </w:r>
      <w:r>
        <w:rPr>
          <w:rFonts w:ascii="Times New Roman" w:hAnsi="Times New Roman" w:cs="Times New Roman"/>
          <w:b/>
          <w:sz w:val="36"/>
        </w:rPr>
        <w:fldChar w:fldCharType="end"/>
      </w:r>
      <w:r w:rsidR="00C45CD6">
        <w:rPr>
          <w:rFonts w:ascii="Times New Roman" w:hAnsi="Times New Roman" w:cs="Times New Roman"/>
          <w:b/>
          <w:sz w:val="36"/>
        </w:rPr>
        <w:t>ECE232E</w:t>
      </w:r>
      <w:r w:rsidR="0067657C" w:rsidRPr="0067657C">
        <w:rPr>
          <w:rFonts w:ascii="Times New Roman" w:hAnsi="Times New Roman" w:cs="Times New Roman"/>
          <w:b/>
          <w:sz w:val="36"/>
        </w:rPr>
        <w:t xml:space="preserve"> - </w:t>
      </w:r>
      <w:r w:rsidR="00C45CD6">
        <w:rPr>
          <w:rFonts w:ascii="Times New Roman" w:hAnsi="Times New Roman" w:cs="Times New Roman"/>
          <w:b/>
          <w:sz w:val="36"/>
        </w:rPr>
        <w:t>Project</w:t>
      </w:r>
      <w:r w:rsidR="0067657C" w:rsidRPr="0067657C">
        <w:rPr>
          <w:rFonts w:ascii="Times New Roman" w:hAnsi="Times New Roman" w:cs="Times New Roman"/>
          <w:b/>
          <w:sz w:val="36"/>
        </w:rPr>
        <w:t xml:space="preserve"> </w:t>
      </w:r>
      <w:r w:rsidR="008543AF">
        <w:rPr>
          <w:rFonts w:ascii="Times New Roman" w:hAnsi="Times New Roman" w:cs="Times New Roman" w:hint="eastAsia"/>
          <w:b/>
          <w:sz w:val="36"/>
        </w:rPr>
        <w:t>3</w:t>
      </w:r>
    </w:p>
    <w:p w:rsidR="008543AF" w:rsidRDefault="008543AF" w:rsidP="00944262">
      <w:pPr>
        <w:spacing w:line="240" w:lineRule="auto"/>
        <w:jc w:val="center"/>
        <w:rPr>
          <w:rFonts w:ascii="Times New Roman" w:hAnsi="Times New Roman" w:cs="Times New Roman"/>
          <w:b/>
          <w:sz w:val="36"/>
        </w:rPr>
      </w:pPr>
      <w:r>
        <w:rPr>
          <w:rFonts w:ascii="Times New Roman" w:hAnsi="Times New Roman" w:cs="Times New Roman"/>
          <w:b/>
          <w:sz w:val="36"/>
        </w:rPr>
        <w:t>Reinforcement learning and</w:t>
      </w:r>
    </w:p>
    <w:p w:rsidR="008543AF" w:rsidRDefault="008543AF" w:rsidP="00944262">
      <w:pPr>
        <w:spacing w:line="240" w:lineRule="auto"/>
        <w:jc w:val="center"/>
        <w:rPr>
          <w:rFonts w:ascii="Times New Roman" w:hAnsi="Times New Roman" w:cs="Times New Roman"/>
          <w:b/>
          <w:sz w:val="36"/>
        </w:rPr>
      </w:pPr>
      <w:r w:rsidRPr="008543AF">
        <w:rPr>
          <w:rFonts w:ascii="Times New Roman" w:hAnsi="Times New Roman" w:cs="Times New Roman"/>
          <w:b/>
          <w:sz w:val="36"/>
        </w:rPr>
        <w:t>Inverse Reinforcement learning</w:t>
      </w:r>
    </w:p>
    <w:p w:rsidR="003E4AA0" w:rsidRPr="008C4360" w:rsidRDefault="00C45CD6" w:rsidP="00944262">
      <w:pPr>
        <w:spacing w:line="240" w:lineRule="auto"/>
        <w:jc w:val="center"/>
        <w:rPr>
          <w:rFonts w:ascii="Times New Roman" w:hAnsi="Times New Roman" w:cs="Times New Roman"/>
          <w:i/>
        </w:rPr>
      </w:pPr>
      <w:r>
        <w:rPr>
          <w:rFonts w:ascii="Times New Roman" w:hAnsi="Times New Roman" w:cs="Times New Roman"/>
          <w:i/>
        </w:rPr>
        <w:t>Zhechen Xu (</w:t>
      </w:r>
      <w:r w:rsidR="002D55A7">
        <w:rPr>
          <w:rFonts w:ascii="Times New Roman" w:hAnsi="Times New Roman" w:cs="Times New Roman"/>
          <w:i/>
        </w:rPr>
        <w:t>805030074</w:t>
      </w:r>
      <w:r>
        <w:rPr>
          <w:rFonts w:ascii="Times New Roman" w:hAnsi="Times New Roman" w:cs="Times New Roman"/>
          <w:i/>
        </w:rPr>
        <w:t xml:space="preserve">), </w:t>
      </w:r>
      <w:r w:rsidR="003E4AA0" w:rsidRPr="008C4360">
        <w:rPr>
          <w:rFonts w:ascii="Times New Roman" w:hAnsi="Times New Roman" w:cs="Times New Roman"/>
          <w:i/>
        </w:rPr>
        <w:t>Yufei Hu (404944367)</w:t>
      </w:r>
      <w:r>
        <w:rPr>
          <w:rFonts w:ascii="Times New Roman" w:hAnsi="Times New Roman" w:cs="Times New Roman"/>
          <w:i/>
        </w:rPr>
        <w:t>, Qi Zen</w:t>
      </w:r>
      <w:r w:rsidR="00723D7D">
        <w:rPr>
          <w:rFonts w:ascii="Times New Roman" w:hAnsi="Times New Roman" w:cs="Times New Roman"/>
          <w:i/>
        </w:rPr>
        <w:t>g</w:t>
      </w:r>
      <w:r>
        <w:rPr>
          <w:rFonts w:ascii="Times New Roman" w:hAnsi="Times New Roman" w:cs="Times New Roman"/>
          <w:i/>
        </w:rPr>
        <w:t xml:space="preserve"> (</w:t>
      </w:r>
      <w:r w:rsidR="00D83DD0" w:rsidRPr="00D83DD0">
        <w:rPr>
          <w:rFonts w:ascii="Times New Roman" w:hAnsi="Times New Roman" w:cs="Times New Roman"/>
          <w:i/>
        </w:rPr>
        <w:t>204946904</w:t>
      </w:r>
      <w:r>
        <w:rPr>
          <w:rFonts w:ascii="Times New Roman" w:hAnsi="Times New Roman" w:cs="Times New Roman"/>
          <w:i/>
        </w:rPr>
        <w:t>), Liangkun Zhao (</w:t>
      </w:r>
      <w:r w:rsidR="00BC10A4" w:rsidRPr="00BC10A4">
        <w:rPr>
          <w:rFonts w:ascii="Times New Roman" w:hAnsi="Times New Roman" w:cs="Times New Roman"/>
          <w:i/>
        </w:rPr>
        <w:t>204947003</w:t>
      </w:r>
      <w:r>
        <w:rPr>
          <w:rFonts w:ascii="Times New Roman" w:hAnsi="Times New Roman" w:cs="Times New Roman"/>
          <w:i/>
        </w:rPr>
        <w:t>)</w:t>
      </w:r>
    </w:p>
    <w:p w:rsidR="000D32FD" w:rsidRPr="008C4360" w:rsidRDefault="008543AF" w:rsidP="00944262">
      <w:pPr>
        <w:spacing w:line="240" w:lineRule="auto"/>
        <w:jc w:val="center"/>
        <w:rPr>
          <w:rFonts w:ascii="Times New Roman" w:hAnsi="Times New Roman" w:cs="Times New Roman"/>
          <w:i/>
        </w:rPr>
      </w:pPr>
      <w:r>
        <w:rPr>
          <w:rFonts w:ascii="Times New Roman" w:hAnsi="Times New Roman" w:cs="Times New Roman" w:hint="eastAsia"/>
          <w:i/>
        </w:rPr>
        <w:t>May</w:t>
      </w:r>
      <w:r w:rsidR="0067657C">
        <w:rPr>
          <w:rFonts w:ascii="Times New Roman" w:hAnsi="Times New Roman" w:cs="Times New Roman"/>
          <w:i/>
        </w:rPr>
        <w:t xml:space="preserve"> </w:t>
      </w:r>
      <w:r w:rsidR="00C45CD6">
        <w:rPr>
          <w:rFonts w:ascii="Times New Roman" w:hAnsi="Times New Roman" w:cs="Times New Roman"/>
          <w:i/>
        </w:rPr>
        <w:t>2</w:t>
      </w:r>
      <w:r>
        <w:rPr>
          <w:rFonts w:ascii="Times New Roman" w:hAnsi="Times New Roman" w:cs="Times New Roman" w:hint="eastAsia"/>
          <w:i/>
        </w:rPr>
        <w:t>0</w:t>
      </w:r>
      <w:r w:rsidR="003E4AA0" w:rsidRPr="008C4360">
        <w:rPr>
          <w:rFonts w:ascii="Times New Roman" w:hAnsi="Times New Roman" w:cs="Times New Roman"/>
          <w:i/>
        </w:rPr>
        <w:t>, 201</w:t>
      </w:r>
      <w:r w:rsidR="00C81338" w:rsidRPr="008C4360">
        <w:rPr>
          <w:rFonts w:ascii="Times New Roman" w:hAnsi="Times New Roman" w:cs="Times New Roman"/>
          <w:i/>
        </w:rPr>
        <w:t>8</w:t>
      </w:r>
    </w:p>
    <w:p w:rsidR="00C97CCE" w:rsidRDefault="00C97CCE">
      <w:pPr>
        <w:rPr>
          <w:rFonts w:ascii="Times New Roman" w:hAnsi="Times New Roman" w:cs="Times New Roman"/>
        </w:rPr>
      </w:pPr>
    </w:p>
    <w:p w:rsidR="003E4AA0" w:rsidRPr="001A778E" w:rsidRDefault="0067657C" w:rsidP="001A778E">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t xml:space="preserve">Part </w:t>
      </w:r>
      <w:r w:rsidR="008543AF">
        <w:rPr>
          <w:rFonts w:ascii="Times New Roman" w:hAnsi="Times New Roman" w:cs="Times New Roman" w:hint="eastAsia"/>
          <w:b/>
          <w:color w:val="000000" w:themeColor="text1"/>
          <w:sz w:val="28"/>
        </w:rPr>
        <w:t>2</w:t>
      </w:r>
      <w:r w:rsidRPr="0067657C">
        <w:rPr>
          <w:rFonts w:ascii="Times New Roman" w:hAnsi="Times New Roman" w:cs="Times New Roman"/>
          <w:b/>
          <w:color w:val="000000" w:themeColor="text1"/>
          <w:sz w:val="28"/>
        </w:rPr>
        <w:t xml:space="preserve">: </w:t>
      </w:r>
      <w:r w:rsidR="008543AF" w:rsidRPr="008543AF">
        <w:rPr>
          <w:rFonts w:ascii="Times New Roman" w:hAnsi="Times New Roman" w:cs="Times New Roman"/>
          <w:b/>
          <w:color w:val="000000" w:themeColor="text1"/>
          <w:sz w:val="28"/>
        </w:rPr>
        <w:t>Reinforcement learning (RL)</w:t>
      </w:r>
      <w:r>
        <w:rPr>
          <w:rFonts w:ascii="Times New Roman" w:hAnsi="Times New Roman" w:cs="Times New Roman"/>
          <w:b/>
          <w:color w:val="000000" w:themeColor="text1"/>
          <w:sz w:val="28"/>
        </w:rPr>
        <w:t>:</w:t>
      </w:r>
    </w:p>
    <w:p w:rsidR="00767508" w:rsidRDefault="00354779" w:rsidP="00C97CCE">
      <w:pPr>
        <w:spacing w:after="0" w:line="360" w:lineRule="auto"/>
        <w:jc w:val="both"/>
        <w:rPr>
          <w:rFonts w:ascii="Times New Roman" w:hAnsi="Times New Roman" w:cs="Times New Roman"/>
          <w:b/>
        </w:rPr>
      </w:pPr>
      <w:r>
        <w:rPr>
          <w:rFonts w:ascii="Times New Roman" w:hAnsi="Times New Roman" w:cs="Times New Roman" w:hint="eastAsia"/>
          <w:b/>
        </w:rPr>
        <w:t>Q</w:t>
      </w:r>
      <w:r>
        <w:rPr>
          <w:rFonts w:ascii="Times New Roman" w:hAnsi="Times New Roman" w:cs="Times New Roman"/>
          <w:b/>
        </w:rPr>
        <w:t>1</w:t>
      </w:r>
      <w:r>
        <w:rPr>
          <w:rFonts w:ascii="Times New Roman" w:hAnsi="Times New Roman" w:cs="Times New Roman" w:hint="eastAsia"/>
          <w:b/>
        </w:rPr>
        <w:t>:</w:t>
      </w:r>
    </w:p>
    <w:p w:rsidR="00C83CA7" w:rsidRDefault="00C83CA7" w:rsidP="00C83CA7">
      <w:pPr>
        <w:keepNext/>
        <w:jc w:val="center"/>
      </w:pPr>
      <w:r w:rsidRPr="00C83CA7">
        <w:rPr>
          <w:rFonts w:ascii="Times New Roman" w:hAnsi="Times New Roman" w:cs="Times New Roman"/>
        </w:rPr>
        <w:drawing>
          <wp:inline distT="0" distB="0" distL="0" distR="0">
            <wp:extent cx="3135086" cy="226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1.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35800" cy="2264246"/>
                    </a:xfrm>
                    <a:prstGeom prst="rect">
                      <a:avLst/>
                    </a:prstGeom>
                  </pic:spPr>
                </pic:pic>
              </a:graphicData>
            </a:graphic>
          </wp:inline>
        </w:drawing>
      </w:r>
    </w:p>
    <w:p w:rsidR="00354779" w:rsidRDefault="00C83CA7" w:rsidP="00C83CA7">
      <w:pPr>
        <w:pStyle w:val="a4"/>
        <w:jc w:val="center"/>
        <w:rPr>
          <w:rFonts w:ascii="Times New Roman" w:hAnsi="Times New Roman" w:cs="Times New Roman" w:hint="eastAsia"/>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hint="eastAsia"/>
          <w:i w:val="0"/>
          <w:iCs w:val="0"/>
          <w:color w:val="auto"/>
          <w:sz w:val="22"/>
          <w:szCs w:val="22"/>
        </w:rPr>
        <w:t xml:space="preserve"> </w:t>
      </w:r>
      <w:r w:rsidRPr="00C83CA7">
        <w:rPr>
          <w:rFonts w:ascii="Times New Roman" w:hAnsi="Times New Roman" w:cs="Times New Roman"/>
          <w:i w:val="0"/>
          <w:iCs w:val="0"/>
          <w:color w:val="auto"/>
          <w:sz w:val="22"/>
          <w:szCs w:val="22"/>
        </w:rPr>
        <w:t>The heat map of Reward function 1</w:t>
      </w:r>
    </w:p>
    <w:p w:rsidR="00C83CA7" w:rsidRDefault="00C83CA7" w:rsidP="00C83CA7">
      <w:pPr>
        <w:keepNext/>
        <w:jc w:val="center"/>
      </w:pPr>
      <w:r w:rsidRPr="00C83CA7">
        <w:drawing>
          <wp:inline distT="0" distB="0" distL="0" distR="0">
            <wp:extent cx="3243943" cy="226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_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44722" cy="2265013"/>
                    </a:xfrm>
                    <a:prstGeom prst="rect">
                      <a:avLst/>
                    </a:prstGeom>
                  </pic:spPr>
                </pic:pic>
              </a:graphicData>
            </a:graphic>
          </wp:inline>
        </w:drawing>
      </w:r>
    </w:p>
    <w:p w:rsidR="00C83CA7" w:rsidRPr="00C83CA7" w:rsidRDefault="00C83CA7" w:rsidP="00C83CA7">
      <w:pPr>
        <w:pStyle w:val="a4"/>
        <w:jc w:val="cente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2</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hint="eastAsia"/>
          <w:i w:val="0"/>
          <w:iCs w:val="0"/>
          <w:color w:val="auto"/>
          <w:sz w:val="22"/>
          <w:szCs w:val="22"/>
        </w:rPr>
        <w:t xml:space="preserve"> </w:t>
      </w:r>
      <w:r w:rsidRPr="00C83CA7">
        <w:rPr>
          <w:rFonts w:ascii="Times New Roman" w:hAnsi="Times New Roman" w:cs="Times New Roman"/>
          <w:i w:val="0"/>
          <w:iCs w:val="0"/>
          <w:color w:val="auto"/>
          <w:sz w:val="22"/>
          <w:szCs w:val="22"/>
        </w:rPr>
        <w:t xml:space="preserve">The heat map of Reward function </w:t>
      </w:r>
      <w:r>
        <w:rPr>
          <w:rFonts w:ascii="Times New Roman" w:hAnsi="Times New Roman" w:cs="Times New Roman" w:hint="eastAsia"/>
          <w:i w:val="0"/>
          <w:iCs w:val="0"/>
          <w:color w:val="auto"/>
          <w:sz w:val="22"/>
          <w:szCs w:val="22"/>
        </w:rPr>
        <w:t>2</w:t>
      </w:r>
    </w:p>
    <w:p w:rsidR="00354779" w:rsidRDefault="00354779">
      <w:pPr>
        <w:rPr>
          <w:rFonts w:ascii="Times New Roman" w:hAnsi="Times New Roman" w:cs="Times New Roman"/>
        </w:rPr>
      </w:pPr>
      <w:r>
        <w:rPr>
          <w:rFonts w:ascii="Times New Roman" w:hAnsi="Times New Roman" w:cs="Times New Roman"/>
        </w:rPr>
        <w:br w:type="page"/>
      </w:r>
    </w:p>
    <w:p w:rsidR="00354779" w:rsidRPr="001A778E" w:rsidRDefault="00354779" w:rsidP="00354779">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3</w:t>
      </w:r>
      <w:r w:rsidRPr="0067657C">
        <w:rPr>
          <w:rFonts w:ascii="Times New Roman" w:hAnsi="Times New Roman" w:cs="Times New Roman"/>
          <w:b/>
          <w:color w:val="000000" w:themeColor="text1"/>
          <w:sz w:val="28"/>
        </w:rPr>
        <w:t xml:space="preserve">: </w:t>
      </w:r>
      <w:r w:rsidR="00085C05" w:rsidRPr="00085C05">
        <w:rPr>
          <w:rFonts w:ascii="Times New Roman" w:hAnsi="Times New Roman" w:cs="Times New Roman"/>
          <w:b/>
          <w:color w:val="000000" w:themeColor="text1"/>
          <w:sz w:val="28"/>
        </w:rPr>
        <w:t>Optimal policy learning using RL algorithms</w:t>
      </w:r>
      <w:r>
        <w:rPr>
          <w:rFonts w:ascii="Times New Roman" w:hAnsi="Times New Roman" w:cs="Times New Roman"/>
          <w:b/>
          <w:color w:val="000000" w:themeColor="text1"/>
          <w:sz w:val="28"/>
        </w:rPr>
        <w:t>:</w:t>
      </w:r>
    </w:p>
    <w:p w:rsidR="00354779" w:rsidRDefault="00354779" w:rsidP="00354779">
      <w:pPr>
        <w:spacing w:after="0" w:line="360" w:lineRule="auto"/>
        <w:jc w:val="both"/>
        <w:rPr>
          <w:rFonts w:ascii="Times New Roman" w:hAnsi="Times New Roman" w:cs="Times New Roman"/>
          <w:b/>
        </w:rPr>
      </w:pPr>
      <w:r>
        <w:rPr>
          <w:rFonts w:ascii="Times New Roman" w:hAnsi="Times New Roman" w:cs="Times New Roman" w:hint="eastAsia"/>
          <w:b/>
        </w:rPr>
        <w:t>Q</w:t>
      </w:r>
      <w:r w:rsidR="00085C05">
        <w:rPr>
          <w:rFonts w:ascii="Times New Roman" w:hAnsi="Times New Roman" w:cs="Times New Roman" w:hint="eastAsia"/>
          <w:b/>
        </w:rPr>
        <w:t>2</w:t>
      </w:r>
      <w:r>
        <w:rPr>
          <w:rFonts w:ascii="Times New Roman" w:hAnsi="Times New Roman" w:cs="Times New Roman" w:hint="eastAsia"/>
          <w:b/>
        </w:rPr>
        <w:t>:</w:t>
      </w:r>
    </w:p>
    <w:p w:rsidR="00C83CA7" w:rsidRDefault="00C83CA7" w:rsidP="00C83CA7">
      <w:pPr>
        <w:keepNext/>
        <w:jc w:val="center"/>
      </w:pPr>
      <w:r w:rsidRPr="00C83CA7">
        <w:rPr>
          <w:rFonts w:ascii="Times New Roman" w:hAnsi="Times New Roman" w:cs="Times New Roman"/>
        </w:rPr>
        <w:drawing>
          <wp:inline distT="0" distB="0" distL="0" distR="0">
            <wp:extent cx="3184071" cy="2128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86709" cy="2130441"/>
                    </a:xfrm>
                    <a:prstGeom prst="rect">
                      <a:avLst/>
                    </a:prstGeom>
                  </pic:spPr>
                </pic:pic>
              </a:graphicData>
            </a:graphic>
          </wp:inline>
        </w:drawing>
      </w:r>
    </w:p>
    <w:p w:rsidR="00C83CA7" w:rsidRPr="00C83CA7" w:rsidRDefault="00C83CA7" w:rsidP="00C83CA7">
      <w:pPr>
        <w:pStyle w:val="a4"/>
        <w:jc w:val="center"/>
        <w:rPr>
          <w:rFonts w:ascii="Times New Roman" w:hAnsi="Times New Roman" w:cs="Times New Roman" w:hint="eastAsia"/>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3</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b/>
          <w:i w:val="0"/>
          <w:iCs w:val="0"/>
          <w:color w:val="auto"/>
          <w:sz w:val="22"/>
          <w:szCs w:val="22"/>
        </w:rPr>
        <w:t xml:space="preserve"> </w:t>
      </w:r>
      <w:r w:rsidRPr="00C83CA7">
        <w:rPr>
          <w:rFonts w:ascii="Times New Roman" w:hAnsi="Times New Roman" w:cs="Times New Roman"/>
          <w:i w:val="0"/>
          <w:iCs w:val="0"/>
          <w:color w:val="auto"/>
          <w:sz w:val="22"/>
          <w:szCs w:val="22"/>
        </w:rPr>
        <w:t>Optimal state value plot with reward function 1</w:t>
      </w:r>
    </w:p>
    <w:p w:rsidR="00C83CA7" w:rsidRDefault="00C83CA7" w:rsidP="00C83CA7">
      <w:pPr>
        <w:spacing w:after="0" w:line="360" w:lineRule="auto"/>
        <w:jc w:val="both"/>
        <w:rPr>
          <w:rFonts w:ascii="Times New Roman" w:hAnsi="Times New Roman" w:cs="Times New Roman" w:hint="eastAsia"/>
          <w:b/>
        </w:rPr>
      </w:pPr>
    </w:p>
    <w:p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Q3:</w:t>
      </w:r>
    </w:p>
    <w:p w:rsidR="00C83CA7" w:rsidRDefault="00C83CA7" w:rsidP="00C83CA7">
      <w:pPr>
        <w:keepNext/>
        <w:jc w:val="center"/>
      </w:pPr>
      <w:r w:rsidRPr="00C83CA7">
        <w:rPr>
          <w:rFonts w:ascii="Times New Roman" w:hAnsi="Times New Roman" w:cs="Times New Roman"/>
        </w:rPr>
        <w:drawing>
          <wp:inline distT="0" distB="0" distL="0" distR="0">
            <wp:extent cx="3276600" cy="23659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77346" cy="2366451"/>
                    </a:xfrm>
                    <a:prstGeom prst="rect">
                      <a:avLst/>
                    </a:prstGeom>
                  </pic:spPr>
                </pic:pic>
              </a:graphicData>
            </a:graphic>
          </wp:inline>
        </w:drawing>
      </w:r>
    </w:p>
    <w:p w:rsidR="00C83CA7" w:rsidRPr="00C83CA7" w:rsidRDefault="00C83CA7" w:rsidP="00C83CA7">
      <w:pPr>
        <w:pStyle w:val="a4"/>
        <w:jc w:val="center"/>
        <w:rPr>
          <w:rFonts w:ascii="Times New Roman" w:hAnsi="Times New Roman" w:cs="Times New Roman" w:hint="eastAsia"/>
          <w:i w:val="0"/>
          <w:iCs w:val="0"/>
          <w:color w:val="auto"/>
          <w:sz w:val="22"/>
          <w:szCs w:val="22"/>
        </w:rPr>
      </w:pPr>
      <w:r w:rsidRPr="00C83CA7">
        <w:rPr>
          <w:rFonts w:ascii="Times New Roman" w:hAnsi="Times New Roman" w:cs="Times New Roman"/>
          <w:b/>
          <w:i w:val="0"/>
          <w:iCs w:val="0"/>
          <w:color w:val="auto"/>
          <w:sz w:val="22"/>
          <w:szCs w:val="22"/>
        </w:rPr>
        <w:t xml:space="preserve">Figure </w:t>
      </w:r>
      <w:r w:rsidRPr="00C83CA7">
        <w:rPr>
          <w:rFonts w:ascii="Times New Roman" w:hAnsi="Times New Roman" w:cs="Times New Roman"/>
          <w:b/>
          <w:i w:val="0"/>
          <w:iCs w:val="0"/>
          <w:color w:val="auto"/>
          <w:sz w:val="22"/>
          <w:szCs w:val="22"/>
        </w:rPr>
        <w:fldChar w:fldCharType="begin"/>
      </w:r>
      <w:r w:rsidRPr="00C83CA7">
        <w:rPr>
          <w:rFonts w:ascii="Times New Roman" w:hAnsi="Times New Roman" w:cs="Times New Roman"/>
          <w:b/>
          <w:i w:val="0"/>
          <w:iCs w:val="0"/>
          <w:color w:val="auto"/>
          <w:sz w:val="22"/>
          <w:szCs w:val="22"/>
        </w:rPr>
        <w:instrText xml:space="preserve"> SEQ Figure \* ARABIC </w:instrText>
      </w:r>
      <w:r w:rsidRPr="00C83CA7">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4</w:t>
      </w:r>
      <w:r w:rsidRPr="00C83CA7">
        <w:rPr>
          <w:rFonts w:ascii="Times New Roman" w:hAnsi="Times New Roman" w:cs="Times New Roman"/>
          <w:b/>
          <w:i w:val="0"/>
          <w:iCs w:val="0"/>
          <w:color w:val="auto"/>
          <w:sz w:val="22"/>
          <w:szCs w:val="22"/>
        </w:rPr>
        <w:fldChar w:fldCharType="end"/>
      </w:r>
      <w:r w:rsidRPr="00C83CA7">
        <w:rPr>
          <w:rFonts w:ascii="Times New Roman" w:hAnsi="Times New Roman" w:cs="Times New Roman" w:hint="eastAsia"/>
          <w:b/>
          <w:i w:val="0"/>
          <w:iCs w:val="0"/>
          <w:color w:val="auto"/>
          <w:sz w:val="22"/>
          <w:szCs w:val="22"/>
        </w:rPr>
        <w:t>:</w:t>
      </w:r>
      <w:r w:rsidRPr="00C83CA7">
        <w:rPr>
          <w:rFonts w:ascii="Times New Roman" w:hAnsi="Times New Roman" w:cs="Times New Roman"/>
          <w:i w:val="0"/>
          <w:iCs w:val="0"/>
          <w:color w:val="auto"/>
          <w:sz w:val="22"/>
          <w:szCs w:val="22"/>
        </w:rPr>
        <w:t xml:space="preserve"> Heat map of the optimal state value with reward function 1</w:t>
      </w:r>
    </w:p>
    <w:p w:rsidR="00C83CA7" w:rsidRDefault="00C83CA7" w:rsidP="00C83CA7">
      <w:pPr>
        <w:spacing w:after="0" w:line="360" w:lineRule="auto"/>
        <w:jc w:val="both"/>
        <w:rPr>
          <w:rFonts w:ascii="Times New Roman" w:hAnsi="Times New Roman" w:cs="Times New Roman" w:hint="eastAsia"/>
          <w:b/>
        </w:rPr>
      </w:pPr>
    </w:p>
    <w:p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Q4:</w:t>
      </w:r>
    </w:p>
    <w:p w:rsidR="00C83CA7" w:rsidRDefault="00C83CA7" w:rsidP="00C83CA7">
      <w:pPr>
        <w:spacing w:line="360" w:lineRule="auto"/>
        <w:contextualSpacing/>
        <w:jc w:val="both"/>
        <w:rPr>
          <w:rFonts w:ascii="Times New Roman" w:hAnsi="Times New Roman" w:cs="Times New Roman" w:hint="eastAsia"/>
        </w:rPr>
      </w:pPr>
      <w:r w:rsidRPr="00C83CA7">
        <w:rPr>
          <w:rFonts w:ascii="Times New Roman" w:hAnsi="Times New Roman" w:cs="Times New Roman"/>
        </w:rPr>
        <w:t xml:space="preserve">As we can see in the heat map, the up left corner has the smaller values while the bottom right corner has the bigger values. At the same time, walking along the diagonal from up left to bottom right, the values become more and more big. The reason is that, according to the reward function 1, the only reward the agent can get is at the bottom right corner, which is 1, while the others are all 0. And we want to train an agent who can find the rewarded position (seek the greater value). So, the values are bigger when their </w:t>
      </w:r>
      <w:r w:rsidRPr="00C83CA7">
        <w:rPr>
          <w:rFonts w:ascii="Times New Roman" w:hAnsi="Times New Roman" w:cs="Times New Roman"/>
        </w:rPr>
        <w:lastRenderedPageBreak/>
        <w:t>positions are closer to the bottom right, which could lead the agent find the optimal position and get the final reward with minimum steps. Larger value indicates closer distance to the optimal state.</w:t>
      </w:r>
    </w:p>
    <w:p w:rsidR="00C83CA7" w:rsidRDefault="00C83CA7" w:rsidP="00C83CA7">
      <w:pPr>
        <w:spacing w:line="360" w:lineRule="auto"/>
        <w:contextualSpacing/>
        <w:jc w:val="both"/>
        <w:rPr>
          <w:rFonts w:ascii="Times New Roman" w:hAnsi="Times New Roman" w:cs="Times New Roman" w:hint="eastAsia"/>
        </w:rPr>
      </w:pPr>
    </w:p>
    <w:p w:rsidR="00C83CA7" w:rsidRDefault="00C83CA7" w:rsidP="00C83CA7">
      <w:pPr>
        <w:spacing w:after="0" w:line="360" w:lineRule="auto"/>
        <w:jc w:val="both"/>
        <w:rPr>
          <w:rFonts w:ascii="Times New Roman" w:hAnsi="Times New Roman" w:cs="Times New Roman"/>
          <w:b/>
        </w:rPr>
      </w:pPr>
      <w:r>
        <w:rPr>
          <w:rFonts w:ascii="Times New Roman" w:hAnsi="Times New Roman" w:cs="Times New Roman" w:hint="eastAsia"/>
          <w:b/>
        </w:rPr>
        <w:t>Q5:</w:t>
      </w:r>
    </w:p>
    <w:p w:rsidR="006765BB" w:rsidRDefault="006765BB" w:rsidP="006765BB">
      <w:pPr>
        <w:keepNext/>
        <w:jc w:val="center"/>
      </w:pPr>
      <w:r w:rsidRPr="006765BB">
        <w:rPr>
          <w:rFonts w:ascii="Times New Roman" w:hAnsi="Times New Roman" w:cs="Times New Roman"/>
        </w:rPr>
        <w:drawing>
          <wp:inline distT="0" distB="0" distL="0" distR="0">
            <wp:extent cx="3352800" cy="242093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53564" cy="2421484"/>
                    </a:xfrm>
                    <a:prstGeom prst="rect">
                      <a:avLst/>
                    </a:prstGeom>
                  </pic:spPr>
                </pic:pic>
              </a:graphicData>
            </a:graphic>
          </wp:inline>
        </w:drawing>
      </w:r>
    </w:p>
    <w:p w:rsidR="00C83CA7" w:rsidRPr="006E7944" w:rsidRDefault="006765BB" w:rsidP="006765BB">
      <w:pPr>
        <w:pStyle w:val="a4"/>
        <w:jc w:val="center"/>
        <w:rPr>
          <w:rFonts w:ascii="Times New Roman" w:hAnsi="Times New Roman" w:cs="Times New Roman" w:hint="eastAsia"/>
          <w:i w:val="0"/>
          <w:iCs w:val="0"/>
          <w:color w:val="auto"/>
          <w:sz w:val="22"/>
          <w:szCs w:val="22"/>
        </w:rPr>
      </w:pPr>
      <w:r w:rsidRPr="006E7944">
        <w:rPr>
          <w:rFonts w:ascii="Times New Roman" w:hAnsi="Times New Roman" w:cs="Times New Roman"/>
          <w:b/>
          <w:i w:val="0"/>
          <w:iCs w:val="0"/>
          <w:color w:val="auto"/>
          <w:sz w:val="22"/>
          <w:szCs w:val="22"/>
        </w:rPr>
        <w:t xml:space="preserve">Figure </w:t>
      </w:r>
      <w:r w:rsidRPr="006E7944">
        <w:rPr>
          <w:rFonts w:ascii="Times New Roman" w:hAnsi="Times New Roman" w:cs="Times New Roman"/>
          <w:b/>
          <w:i w:val="0"/>
          <w:iCs w:val="0"/>
          <w:color w:val="auto"/>
          <w:sz w:val="22"/>
          <w:szCs w:val="22"/>
        </w:rPr>
        <w:fldChar w:fldCharType="begin"/>
      </w:r>
      <w:r w:rsidRPr="006E7944">
        <w:rPr>
          <w:rFonts w:ascii="Times New Roman" w:hAnsi="Times New Roman" w:cs="Times New Roman"/>
          <w:b/>
          <w:i w:val="0"/>
          <w:iCs w:val="0"/>
          <w:color w:val="auto"/>
          <w:sz w:val="22"/>
          <w:szCs w:val="22"/>
        </w:rPr>
        <w:instrText xml:space="preserve"> SEQ Figure \* ARABIC </w:instrText>
      </w:r>
      <w:r w:rsidRPr="006E7944">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5</w:t>
      </w:r>
      <w:r w:rsidRPr="006E7944">
        <w:rPr>
          <w:rFonts w:ascii="Times New Roman" w:hAnsi="Times New Roman" w:cs="Times New Roman"/>
          <w:b/>
          <w:i w:val="0"/>
          <w:iCs w:val="0"/>
          <w:color w:val="auto"/>
          <w:sz w:val="22"/>
          <w:szCs w:val="22"/>
        </w:rPr>
        <w:fldChar w:fldCharType="end"/>
      </w:r>
      <w:r w:rsidRPr="006E7944">
        <w:rPr>
          <w:rFonts w:ascii="Times New Roman" w:hAnsi="Times New Roman" w:cs="Times New Roman" w:hint="eastAsia"/>
          <w:b/>
          <w:i w:val="0"/>
          <w:iCs w:val="0"/>
          <w:color w:val="auto"/>
          <w:sz w:val="22"/>
          <w:szCs w:val="22"/>
        </w:rPr>
        <w:t>:</w:t>
      </w:r>
      <w:r w:rsidRPr="006E7944">
        <w:rPr>
          <w:rFonts w:ascii="Times New Roman" w:hAnsi="Times New Roman" w:cs="Times New Roman"/>
          <w:i w:val="0"/>
          <w:iCs w:val="0"/>
          <w:color w:val="auto"/>
          <w:sz w:val="22"/>
          <w:szCs w:val="22"/>
        </w:rPr>
        <w:t xml:space="preserve"> Optimal action plot with reward function 1</w:t>
      </w:r>
    </w:p>
    <w:p w:rsidR="006E7944" w:rsidRPr="006E7944" w:rsidRDefault="006E7944" w:rsidP="006E7944">
      <w:pPr>
        <w:spacing w:line="360" w:lineRule="auto"/>
        <w:ind w:firstLineChars="200" w:firstLine="440"/>
        <w:contextualSpacing/>
        <w:jc w:val="both"/>
        <w:rPr>
          <w:rFonts w:ascii="Times New Roman" w:hAnsi="Times New Roman" w:cs="Times New Roman"/>
        </w:rPr>
      </w:pPr>
      <w:r w:rsidRPr="006E7944">
        <w:rPr>
          <w:rFonts w:ascii="Times New Roman" w:hAnsi="Times New Roman" w:cs="Times New Roman"/>
        </w:rPr>
        <w:t>As we can see in the policy map, each arrow indicates the optimal action of the agent at different positions. Following the policy, our agent tends to use minimum steps to get to the final optimal position (bottom right).</w:t>
      </w:r>
    </w:p>
    <w:p w:rsidR="00C83CA7" w:rsidRDefault="006E7944" w:rsidP="006E7944">
      <w:pPr>
        <w:spacing w:line="360" w:lineRule="auto"/>
        <w:ind w:firstLineChars="200" w:firstLine="440"/>
        <w:contextualSpacing/>
        <w:jc w:val="both"/>
        <w:rPr>
          <w:rFonts w:ascii="Times New Roman" w:hAnsi="Times New Roman" w:cs="Times New Roman" w:hint="eastAsia"/>
        </w:rPr>
      </w:pPr>
      <w:r w:rsidRPr="006E7944">
        <w:rPr>
          <w:rFonts w:ascii="Times New Roman" w:hAnsi="Times New Roman" w:cs="Times New Roman"/>
        </w:rPr>
        <w:t>For this particular task, the optimal action at most of the states can be determined by its neighbors except for the bottom right corner states ([9, 10], [10, 9], [10, 10]). Because, for this task, the reward function is mostly zero while the only positive value of it is at the bottom right corner, which makes the computation of the best value</w:t>
      </w:r>
      <w:r>
        <w:rPr>
          <w:rFonts w:ascii="Times New Roman" w:hAnsi="Times New Roman" w:cs="Times New Roman"/>
        </w:rPr>
        <w:t xml:space="preserve"> only depends on its neighbors </w:t>
      </w:r>
      <w:r w:rsidRPr="006E7944">
        <w:rPr>
          <w:rFonts w:ascii="Times New Roman" w:hAnsi="Times New Roman" w:cs="Times New Roman"/>
          <w:position w:val="-12"/>
        </w:rPr>
        <w:object w:dxaOrig="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8pt;height:18.85pt" o:ole="">
            <v:imagedata r:id="rId12" o:title=""/>
          </v:shape>
          <o:OLEObject Type="Embed" ProgID="Equation.DSMT4" ShapeID="_x0000_i1029" DrawAspect="Content" ObjectID="_1588410665" r:id="rId13"/>
        </w:object>
      </w:r>
      <w:r>
        <w:rPr>
          <w:rFonts w:ascii="Times New Roman" w:hAnsi="Times New Roman" w:cs="Times New Roman"/>
        </w:rPr>
        <w:t xml:space="preserve"> </w:t>
      </w:r>
      <w:r w:rsidRPr="006E7944">
        <w:rPr>
          <w:rFonts w:ascii="Times New Roman" w:hAnsi="Times New Roman" w:cs="Times New Roman"/>
        </w:rPr>
        <w:t>for:</w:t>
      </w:r>
    </w:p>
    <w:p w:rsidR="00C83CA7" w:rsidRDefault="006E7944" w:rsidP="006E7944">
      <w:pPr>
        <w:jc w:val="center"/>
        <w:rPr>
          <w:rFonts w:ascii="Times New Roman" w:hAnsi="Times New Roman" w:cs="Times New Roman" w:hint="eastAsia"/>
        </w:rPr>
      </w:pPr>
      <w:r w:rsidRPr="006E7944">
        <w:rPr>
          <w:rFonts w:ascii="Times New Roman" w:hAnsi="Times New Roman" w:cs="Times New Roman"/>
          <w:position w:val="-28"/>
        </w:rPr>
        <w:object w:dxaOrig="3180" w:dyaOrig="540">
          <v:shape id="_x0000_i1030" type="#_x0000_t75" style="width:159pt;height:27pt" o:ole="">
            <v:imagedata r:id="rId14" o:title=""/>
          </v:shape>
          <o:OLEObject Type="Embed" ProgID="Equation.DSMT4" ShapeID="_x0000_i1030" DrawAspect="Content" ObjectID="_1588410666" r:id="rId15"/>
        </w:object>
      </w:r>
    </w:p>
    <w:p w:rsidR="00C721F3" w:rsidRDefault="00C721F3" w:rsidP="00C721F3">
      <w:pPr>
        <w:spacing w:after="0" w:line="360" w:lineRule="auto"/>
        <w:jc w:val="both"/>
        <w:rPr>
          <w:rFonts w:ascii="Times New Roman" w:hAnsi="Times New Roman" w:cs="Times New Roman" w:hint="eastAsia"/>
          <w:b/>
        </w:rPr>
      </w:pPr>
    </w:p>
    <w:p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Q6:</w:t>
      </w:r>
    </w:p>
    <w:p w:rsidR="00C721F3" w:rsidRDefault="00C721F3" w:rsidP="00C721F3">
      <w:pPr>
        <w:keepNext/>
        <w:jc w:val="center"/>
      </w:pPr>
      <w:r w:rsidRPr="00C721F3">
        <w:rPr>
          <w:rFonts w:ascii="Times New Roman" w:hAnsi="Times New Roman" w:cs="Times New Roman"/>
        </w:rPr>
        <w:lastRenderedPageBreak/>
        <w:drawing>
          <wp:inline distT="0" distB="0" distL="0" distR="0">
            <wp:extent cx="2963475"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65931" cy="1982842"/>
                    </a:xfrm>
                    <a:prstGeom prst="rect">
                      <a:avLst/>
                    </a:prstGeom>
                  </pic:spPr>
                </pic:pic>
              </a:graphicData>
            </a:graphic>
          </wp:inline>
        </w:drawing>
      </w:r>
    </w:p>
    <w:p w:rsidR="00C83CA7" w:rsidRPr="00C721F3" w:rsidRDefault="00C721F3" w:rsidP="00C721F3">
      <w:pPr>
        <w:pStyle w:val="a4"/>
        <w:jc w:val="center"/>
        <w:rPr>
          <w:rFonts w:ascii="Times New Roman" w:hAnsi="Times New Roman" w:cs="Times New Roman" w:hint="eastAsia"/>
          <w:i w:val="0"/>
          <w:iCs w:val="0"/>
          <w:color w:val="auto"/>
          <w:sz w:val="22"/>
          <w:szCs w:val="22"/>
        </w:rPr>
      </w:pPr>
      <w:r w:rsidRPr="00C721F3">
        <w:rPr>
          <w:rFonts w:ascii="Times New Roman" w:hAnsi="Times New Roman" w:cs="Times New Roman"/>
          <w:b/>
          <w:i w:val="0"/>
          <w:iCs w:val="0"/>
          <w:color w:val="auto"/>
          <w:sz w:val="22"/>
          <w:szCs w:val="22"/>
        </w:rPr>
        <w:t xml:space="preserve">Figure </w:t>
      </w:r>
      <w:r w:rsidRPr="00C721F3">
        <w:rPr>
          <w:rFonts w:ascii="Times New Roman" w:hAnsi="Times New Roman" w:cs="Times New Roman"/>
          <w:b/>
          <w:i w:val="0"/>
          <w:iCs w:val="0"/>
          <w:color w:val="auto"/>
          <w:sz w:val="22"/>
          <w:szCs w:val="22"/>
        </w:rPr>
        <w:fldChar w:fldCharType="begin"/>
      </w:r>
      <w:r w:rsidRPr="00C721F3">
        <w:rPr>
          <w:rFonts w:ascii="Times New Roman" w:hAnsi="Times New Roman" w:cs="Times New Roman"/>
          <w:b/>
          <w:i w:val="0"/>
          <w:iCs w:val="0"/>
          <w:color w:val="auto"/>
          <w:sz w:val="22"/>
          <w:szCs w:val="22"/>
        </w:rPr>
        <w:instrText xml:space="preserve"> SEQ Figure \* ARABIC </w:instrText>
      </w:r>
      <w:r w:rsidRPr="00C721F3">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6</w:t>
      </w:r>
      <w:r w:rsidRPr="00C721F3">
        <w:rPr>
          <w:rFonts w:ascii="Times New Roman" w:hAnsi="Times New Roman" w:cs="Times New Roman"/>
          <w:b/>
          <w:i w:val="0"/>
          <w:iCs w:val="0"/>
          <w:color w:val="auto"/>
          <w:sz w:val="22"/>
          <w:szCs w:val="22"/>
        </w:rPr>
        <w:fldChar w:fldCharType="end"/>
      </w:r>
      <w:r w:rsidRPr="00C721F3">
        <w:rPr>
          <w:rFonts w:ascii="Times New Roman" w:hAnsi="Times New Roman" w:cs="Times New Roman" w:hint="eastAsia"/>
          <w:b/>
          <w:i w:val="0"/>
          <w:iCs w:val="0"/>
          <w:color w:val="auto"/>
          <w:sz w:val="22"/>
          <w:szCs w:val="22"/>
        </w:rPr>
        <w:t>:</w:t>
      </w:r>
      <w:r w:rsidRPr="00C721F3">
        <w:rPr>
          <w:rFonts w:ascii="Times New Roman" w:hAnsi="Times New Roman" w:cs="Times New Roman"/>
          <w:i w:val="0"/>
          <w:iCs w:val="0"/>
          <w:color w:val="auto"/>
          <w:sz w:val="22"/>
          <w:szCs w:val="22"/>
        </w:rPr>
        <w:t xml:space="preserve"> Optimal state value plot with reward function 2</w:t>
      </w:r>
    </w:p>
    <w:p w:rsidR="00C721F3" w:rsidRDefault="00C721F3" w:rsidP="00C721F3">
      <w:pPr>
        <w:spacing w:after="0" w:line="360" w:lineRule="auto"/>
        <w:jc w:val="both"/>
        <w:rPr>
          <w:rFonts w:ascii="Times New Roman" w:hAnsi="Times New Roman" w:cs="Times New Roman" w:hint="eastAsia"/>
          <w:b/>
        </w:rPr>
      </w:pPr>
    </w:p>
    <w:p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Q7:</w:t>
      </w:r>
    </w:p>
    <w:p w:rsidR="00C721F3" w:rsidRDefault="00C721F3" w:rsidP="00C721F3">
      <w:pPr>
        <w:keepNext/>
        <w:jc w:val="center"/>
      </w:pPr>
      <w:r w:rsidRPr="00C721F3">
        <w:rPr>
          <w:rFonts w:ascii="Times New Roman" w:hAnsi="Times New Roman" w:cs="Times New Roman"/>
        </w:rPr>
        <w:drawing>
          <wp:inline distT="0" distB="0" distL="0" distR="0">
            <wp:extent cx="3325586" cy="24221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7.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26344" cy="2422655"/>
                    </a:xfrm>
                    <a:prstGeom prst="rect">
                      <a:avLst/>
                    </a:prstGeom>
                  </pic:spPr>
                </pic:pic>
              </a:graphicData>
            </a:graphic>
          </wp:inline>
        </w:drawing>
      </w:r>
    </w:p>
    <w:p w:rsidR="00C83CA7" w:rsidRPr="00C721F3" w:rsidRDefault="00C721F3" w:rsidP="00C721F3">
      <w:pPr>
        <w:pStyle w:val="a4"/>
        <w:jc w:val="center"/>
        <w:rPr>
          <w:rFonts w:ascii="Times New Roman" w:hAnsi="Times New Roman" w:cs="Times New Roman" w:hint="eastAsia"/>
          <w:i w:val="0"/>
          <w:iCs w:val="0"/>
          <w:color w:val="auto"/>
          <w:sz w:val="22"/>
          <w:szCs w:val="22"/>
        </w:rPr>
      </w:pPr>
      <w:r w:rsidRPr="00C721F3">
        <w:rPr>
          <w:rFonts w:ascii="Times New Roman" w:hAnsi="Times New Roman" w:cs="Times New Roman"/>
          <w:b/>
          <w:i w:val="0"/>
          <w:iCs w:val="0"/>
          <w:color w:val="auto"/>
          <w:sz w:val="22"/>
          <w:szCs w:val="22"/>
        </w:rPr>
        <w:t xml:space="preserve">Figure </w:t>
      </w:r>
      <w:r w:rsidRPr="00C721F3">
        <w:rPr>
          <w:rFonts w:ascii="Times New Roman" w:hAnsi="Times New Roman" w:cs="Times New Roman"/>
          <w:b/>
          <w:i w:val="0"/>
          <w:iCs w:val="0"/>
          <w:color w:val="auto"/>
          <w:sz w:val="22"/>
          <w:szCs w:val="22"/>
        </w:rPr>
        <w:fldChar w:fldCharType="begin"/>
      </w:r>
      <w:r w:rsidRPr="00C721F3">
        <w:rPr>
          <w:rFonts w:ascii="Times New Roman" w:hAnsi="Times New Roman" w:cs="Times New Roman"/>
          <w:b/>
          <w:i w:val="0"/>
          <w:iCs w:val="0"/>
          <w:color w:val="auto"/>
          <w:sz w:val="22"/>
          <w:szCs w:val="22"/>
        </w:rPr>
        <w:instrText xml:space="preserve"> SEQ Figure \* ARABIC </w:instrText>
      </w:r>
      <w:r w:rsidRPr="00C721F3">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7</w:t>
      </w:r>
      <w:r w:rsidRPr="00C721F3">
        <w:rPr>
          <w:rFonts w:ascii="Times New Roman" w:hAnsi="Times New Roman" w:cs="Times New Roman"/>
          <w:b/>
          <w:i w:val="0"/>
          <w:iCs w:val="0"/>
          <w:color w:val="auto"/>
          <w:sz w:val="22"/>
          <w:szCs w:val="22"/>
        </w:rPr>
        <w:fldChar w:fldCharType="end"/>
      </w:r>
      <w:r w:rsidRPr="00C721F3">
        <w:rPr>
          <w:rFonts w:ascii="Times New Roman" w:hAnsi="Times New Roman" w:cs="Times New Roman" w:hint="eastAsia"/>
          <w:b/>
          <w:i w:val="0"/>
          <w:iCs w:val="0"/>
          <w:color w:val="auto"/>
          <w:sz w:val="22"/>
          <w:szCs w:val="22"/>
        </w:rPr>
        <w:t>:</w:t>
      </w:r>
      <w:r w:rsidRPr="00C721F3">
        <w:rPr>
          <w:rFonts w:ascii="Times New Roman" w:hAnsi="Times New Roman" w:cs="Times New Roman"/>
          <w:i w:val="0"/>
          <w:iCs w:val="0"/>
          <w:color w:val="auto"/>
          <w:sz w:val="22"/>
          <w:szCs w:val="22"/>
        </w:rPr>
        <w:t xml:space="preserve"> Heat map of the optimal state value with reward function 2</w:t>
      </w:r>
    </w:p>
    <w:p w:rsidR="00C721F3" w:rsidRDefault="00C721F3" w:rsidP="00354779">
      <w:pPr>
        <w:rPr>
          <w:rFonts w:ascii="Times New Roman" w:hAnsi="Times New Roman" w:cs="Times New Roman" w:hint="eastAsia"/>
        </w:rPr>
      </w:pPr>
    </w:p>
    <w:p w:rsidR="00C721F3" w:rsidRDefault="00C721F3" w:rsidP="00C721F3">
      <w:pPr>
        <w:spacing w:after="0" w:line="360" w:lineRule="auto"/>
        <w:jc w:val="both"/>
        <w:rPr>
          <w:rFonts w:ascii="Times New Roman" w:hAnsi="Times New Roman" w:cs="Times New Roman"/>
          <w:b/>
        </w:rPr>
      </w:pPr>
      <w:r>
        <w:rPr>
          <w:rFonts w:ascii="Times New Roman" w:hAnsi="Times New Roman" w:cs="Times New Roman" w:hint="eastAsia"/>
          <w:b/>
        </w:rPr>
        <w:t>Q8:</w:t>
      </w:r>
    </w:p>
    <w:p w:rsidR="00C721F3" w:rsidRDefault="00E35452" w:rsidP="00E35452">
      <w:pPr>
        <w:spacing w:line="360" w:lineRule="auto"/>
        <w:jc w:val="both"/>
        <w:rPr>
          <w:rFonts w:ascii="Times New Roman" w:hAnsi="Times New Roman" w:cs="Times New Roman" w:hint="eastAsia"/>
        </w:rPr>
      </w:pPr>
      <w:r w:rsidRPr="00E35452">
        <w:rPr>
          <w:rFonts w:ascii="Times New Roman" w:hAnsi="Times New Roman" w:cs="Times New Roman"/>
        </w:rPr>
        <w:t>Similar as the one with reward function 1. After the training process, we want the agent to find the final optimal position, which is, for reward function 2, the bottom right as well.</w:t>
      </w:r>
      <w:r>
        <w:rPr>
          <w:rFonts w:ascii="Times New Roman" w:hAnsi="Times New Roman" w:cs="Times New Roman" w:hint="eastAsia"/>
        </w:rPr>
        <w:t xml:space="preserve"> </w:t>
      </w:r>
      <w:r w:rsidRPr="00E35452">
        <w:rPr>
          <w:rFonts w:ascii="Times New Roman" w:hAnsi="Times New Roman" w:cs="Times New Roman"/>
        </w:rPr>
        <w:t>Different from the reward function 1, reward function 2 has some negative rewards (penalty), which we don’t want our agent to get to those positions. So, the optimal values computed around those positions are negative. For the others, they have the same distribution as the previous one: walking along the diagonal from up left to bottom right, the values become more and more big. Larger value indicates the closer distance to the optimal state, while the negative values indicate the penalty.</w:t>
      </w:r>
    </w:p>
    <w:p w:rsidR="00C721F3" w:rsidRDefault="00C721F3" w:rsidP="00354779">
      <w:pPr>
        <w:rPr>
          <w:rFonts w:ascii="Times New Roman" w:hAnsi="Times New Roman" w:cs="Times New Roman" w:hint="eastAsia"/>
        </w:rPr>
      </w:pPr>
    </w:p>
    <w:p w:rsidR="00E35452" w:rsidRDefault="00E35452" w:rsidP="00E35452">
      <w:pPr>
        <w:spacing w:after="0" w:line="360" w:lineRule="auto"/>
        <w:jc w:val="both"/>
        <w:rPr>
          <w:rFonts w:ascii="Times New Roman" w:hAnsi="Times New Roman" w:cs="Times New Roman"/>
          <w:b/>
        </w:rPr>
      </w:pPr>
      <w:r>
        <w:rPr>
          <w:rFonts w:ascii="Times New Roman" w:hAnsi="Times New Roman" w:cs="Times New Roman" w:hint="eastAsia"/>
          <w:b/>
        </w:rPr>
        <w:lastRenderedPageBreak/>
        <w:t>Q9:</w:t>
      </w:r>
    </w:p>
    <w:p w:rsidR="00E35452" w:rsidRDefault="00E35452" w:rsidP="00E35452">
      <w:pPr>
        <w:keepNext/>
        <w:jc w:val="center"/>
      </w:pPr>
      <w:r w:rsidRPr="00E35452">
        <w:rPr>
          <w:rFonts w:ascii="Times New Roman" w:hAnsi="Times New Roman" w:cs="Times New Roman"/>
        </w:rPr>
        <w:drawing>
          <wp:inline distT="0" distB="0" distL="0" distR="0">
            <wp:extent cx="3015343" cy="2196146"/>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9.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16030" cy="2196646"/>
                    </a:xfrm>
                    <a:prstGeom prst="rect">
                      <a:avLst/>
                    </a:prstGeom>
                  </pic:spPr>
                </pic:pic>
              </a:graphicData>
            </a:graphic>
          </wp:inline>
        </w:drawing>
      </w:r>
    </w:p>
    <w:p w:rsidR="00C721F3" w:rsidRPr="00E35452" w:rsidRDefault="00E35452" w:rsidP="00E35452">
      <w:pPr>
        <w:pStyle w:val="a4"/>
        <w:jc w:val="center"/>
        <w:rPr>
          <w:rFonts w:ascii="Times New Roman" w:hAnsi="Times New Roman" w:cs="Times New Roman" w:hint="eastAsia"/>
          <w:i w:val="0"/>
          <w:iCs w:val="0"/>
          <w:color w:val="auto"/>
          <w:sz w:val="22"/>
          <w:szCs w:val="22"/>
        </w:rPr>
      </w:pPr>
      <w:r w:rsidRPr="00E35452">
        <w:rPr>
          <w:rFonts w:ascii="Times New Roman" w:hAnsi="Times New Roman" w:cs="Times New Roman"/>
          <w:b/>
          <w:i w:val="0"/>
          <w:iCs w:val="0"/>
          <w:color w:val="auto"/>
          <w:sz w:val="22"/>
          <w:szCs w:val="22"/>
        </w:rPr>
        <w:t xml:space="preserve">Figure </w:t>
      </w:r>
      <w:r w:rsidRPr="00E35452">
        <w:rPr>
          <w:rFonts w:ascii="Times New Roman" w:hAnsi="Times New Roman" w:cs="Times New Roman"/>
          <w:b/>
          <w:i w:val="0"/>
          <w:iCs w:val="0"/>
          <w:color w:val="auto"/>
          <w:sz w:val="22"/>
          <w:szCs w:val="22"/>
        </w:rPr>
        <w:fldChar w:fldCharType="begin"/>
      </w:r>
      <w:r w:rsidRPr="00E35452">
        <w:rPr>
          <w:rFonts w:ascii="Times New Roman" w:hAnsi="Times New Roman" w:cs="Times New Roman"/>
          <w:b/>
          <w:i w:val="0"/>
          <w:iCs w:val="0"/>
          <w:color w:val="auto"/>
          <w:sz w:val="22"/>
          <w:szCs w:val="22"/>
        </w:rPr>
        <w:instrText xml:space="preserve"> SEQ Figure \* ARABIC </w:instrText>
      </w:r>
      <w:r w:rsidRPr="00E35452">
        <w:rPr>
          <w:rFonts w:ascii="Times New Roman" w:hAnsi="Times New Roman" w:cs="Times New Roman"/>
          <w:b/>
          <w:i w:val="0"/>
          <w:iCs w:val="0"/>
          <w:color w:val="auto"/>
          <w:sz w:val="22"/>
          <w:szCs w:val="22"/>
        </w:rPr>
        <w:fldChar w:fldCharType="separate"/>
      </w:r>
      <w:r w:rsidRPr="00E35452">
        <w:rPr>
          <w:rFonts w:ascii="Times New Roman" w:hAnsi="Times New Roman" w:cs="Times New Roman"/>
          <w:b/>
          <w:i w:val="0"/>
          <w:iCs w:val="0"/>
          <w:color w:val="auto"/>
          <w:sz w:val="22"/>
          <w:szCs w:val="22"/>
        </w:rPr>
        <w:t>8</w:t>
      </w:r>
      <w:r w:rsidRPr="00E35452">
        <w:rPr>
          <w:rFonts w:ascii="Times New Roman" w:hAnsi="Times New Roman" w:cs="Times New Roman"/>
          <w:b/>
          <w:i w:val="0"/>
          <w:iCs w:val="0"/>
          <w:color w:val="auto"/>
          <w:sz w:val="22"/>
          <w:szCs w:val="22"/>
        </w:rPr>
        <w:fldChar w:fldCharType="end"/>
      </w:r>
      <w:r w:rsidRPr="00E35452">
        <w:rPr>
          <w:rFonts w:ascii="Times New Roman" w:hAnsi="Times New Roman" w:cs="Times New Roman" w:hint="eastAsia"/>
          <w:b/>
          <w:i w:val="0"/>
          <w:iCs w:val="0"/>
          <w:color w:val="auto"/>
          <w:sz w:val="22"/>
          <w:szCs w:val="22"/>
        </w:rPr>
        <w:t>:</w:t>
      </w:r>
      <w:r w:rsidRPr="00E35452">
        <w:rPr>
          <w:rFonts w:ascii="Times New Roman" w:hAnsi="Times New Roman" w:cs="Times New Roman"/>
          <w:i w:val="0"/>
          <w:iCs w:val="0"/>
          <w:color w:val="auto"/>
          <w:sz w:val="22"/>
          <w:szCs w:val="22"/>
        </w:rPr>
        <w:t xml:space="preserve"> Optimal action plot with reward function 2</w:t>
      </w:r>
    </w:p>
    <w:p w:rsidR="00085C05" w:rsidRDefault="00E35452" w:rsidP="00E35452">
      <w:pPr>
        <w:spacing w:line="360" w:lineRule="auto"/>
        <w:jc w:val="both"/>
        <w:rPr>
          <w:rFonts w:ascii="Times New Roman" w:hAnsi="Times New Roman" w:cs="Times New Roman"/>
        </w:rPr>
      </w:pPr>
      <w:r w:rsidRPr="00E35452">
        <w:rPr>
          <w:rFonts w:ascii="Times New Roman" w:hAnsi="Times New Roman" w:cs="Times New Roman"/>
        </w:rPr>
        <w:t>Yes, this policy matches my intuition.</w:t>
      </w:r>
      <w:r>
        <w:rPr>
          <w:rFonts w:ascii="Times New Roman" w:hAnsi="Times New Roman" w:cs="Times New Roman" w:hint="eastAsia"/>
        </w:rPr>
        <w:t xml:space="preserve"> </w:t>
      </w:r>
      <w:r w:rsidRPr="00E35452">
        <w:rPr>
          <w:rFonts w:ascii="Times New Roman" w:hAnsi="Times New Roman" w:cs="Times New Roman"/>
        </w:rPr>
        <w:t>Following the policy, our agent tends to use the minimum steps to find the optimal state (bottom right).</w:t>
      </w:r>
      <w:r>
        <w:rPr>
          <w:rFonts w:ascii="Times New Roman" w:hAnsi="Times New Roman" w:cs="Times New Roman" w:hint="eastAsia"/>
        </w:rPr>
        <w:t xml:space="preserve"> </w:t>
      </w:r>
      <w:r w:rsidRPr="00E35452">
        <w:rPr>
          <w:rFonts w:ascii="Times New Roman" w:hAnsi="Times New Roman" w:cs="Times New Roman"/>
        </w:rPr>
        <w:t>And it also could try to avoid those states with penalty. (If agent at the penalty state, the policy for that state will lend it jump out of the pena</w:t>
      </w:r>
      <w:r>
        <w:rPr>
          <w:rFonts w:ascii="Times New Roman" w:hAnsi="Times New Roman" w:cs="Times New Roman"/>
        </w:rPr>
        <w:t>lty area</w:t>
      </w:r>
      <w:r w:rsidRPr="00E35452">
        <w:rPr>
          <w:rFonts w:ascii="Times New Roman" w:hAnsi="Times New Roman" w:cs="Times New Roman"/>
        </w:rPr>
        <w:t>)</w:t>
      </w:r>
    </w:p>
    <w:p w:rsidR="00085C05" w:rsidRDefault="00085C05">
      <w:pPr>
        <w:rPr>
          <w:rFonts w:ascii="Times New Roman" w:hAnsi="Times New Roman" w:cs="Times New Roman"/>
        </w:rPr>
      </w:pPr>
      <w:r>
        <w:rPr>
          <w:rFonts w:ascii="Times New Roman" w:hAnsi="Times New Roman" w:cs="Times New Roman"/>
        </w:rPr>
        <w:br w:type="page"/>
      </w:r>
    </w:p>
    <w:p w:rsidR="00085C05" w:rsidRPr="001A778E" w:rsidRDefault="00085C05" w:rsidP="00085C05">
      <w:pPr>
        <w:pStyle w:val="1"/>
        <w:spacing w:line="480" w:lineRule="auto"/>
        <w:rPr>
          <w:rFonts w:ascii="Times New Roman" w:hAnsi="Times New Roman" w:cs="Times New Roman"/>
          <w:b/>
          <w:color w:val="000000" w:themeColor="text1"/>
          <w:sz w:val="28"/>
        </w:rPr>
      </w:pPr>
      <w:r w:rsidRPr="0067657C">
        <w:rPr>
          <w:rFonts w:ascii="Times New Roman" w:hAnsi="Times New Roman" w:cs="Times New Roman"/>
          <w:b/>
          <w:color w:val="000000" w:themeColor="text1"/>
          <w:sz w:val="28"/>
        </w:rPr>
        <w:lastRenderedPageBreak/>
        <w:t xml:space="preserve">Part </w:t>
      </w:r>
      <w:r>
        <w:rPr>
          <w:rFonts w:ascii="Times New Roman" w:hAnsi="Times New Roman" w:cs="Times New Roman" w:hint="eastAsia"/>
          <w:b/>
          <w:color w:val="000000" w:themeColor="text1"/>
          <w:sz w:val="28"/>
        </w:rPr>
        <w:t>4</w:t>
      </w:r>
      <w:r w:rsidRPr="0067657C">
        <w:rPr>
          <w:rFonts w:ascii="Times New Roman" w:hAnsi="Times New Roman" w:cs="Times New Roman"/>
          <w:b/>
          <w:color w:val="000000" w:themeColor="text1"/>
          <w:sz w:val="28"/>
        </w:rPr>
        <w:t xml:space="preserve">: </w:t>
      </w:r>
      <w:r w:rsidRPr="00085C05">
        <w:rPr>
          <w:rFonts w:ascii="Times New Roman" w:hAnsi="Times New Roman" w:cs="Times New Roman"/>
          <w:b/>
          <w:color w:val="000000" w:themeColor="text1"/>
          <w:sz w:val="28"/>
        </w:rPr>
        <w:t>Inverse Reinforcement learning (IRL)</w:t>
      </w:r>
      <w:r>
        <w:rPr>
          <w:rFonts w:ascii="Times New Roman" w:hAnsi="Times New Roman" w:cs="Times New Roman"/>
          <w:b/>
          <w:color w:val="000000" w:themeColor="text1"/>
          <w:sz w:val="28"/>
        </w:rPr>
        <w:t>:</w:t>
      </w:r>
    </w:p>
    <w:p w:rsidR="00085C05" w:rsidRDefault="00085C05" w:rsidP="00085C05">
      <w:pPr>
        <w:spacing w:after="0" w:line="360" w:lineRule="auto"/>
        <w:jc w:val="both"/>
        <w:rPr>
          <w:rFonts w:ascii="Times New Roman" w:hAnsi="Times New Roman" w:cs="Times New Roman"/>
          <w:b/>
        </w:rPr>
      </w:pPr>
      <w:r>
        <w:rPr>
          <w:rFonts w:ascii="Times New Roman" w:hAnsi="Times New Roman" w:cs="Times New Roman" w:hint="eastAsia"/>
          <w:b/>
        </w:rPr>
        <w:t>Q10:</w:t>
      </w:r>
    </w:p>
    <w:p w:rsidR="0051756E" w:rsidRDefault="0051756E" w:rsidP="0051756E">
      <w:pPr>
        <w:keepNext/>
        <w:jc w:val="center"/>
      </w:pPr>
      <w:r>
        <w:rPr>
          <w:rFonts w:ascii="Times New Roman" w:hAnsi="Times New Roman" w:cs="Times New Roman"/>
          <w:noProof/>
        </w:rPr>
        <w:drawing>
          <wp:inline distT="0" distB="0" distL="0" distR="0">
            <wp:extent cx="4547508" cy="7025678"/>
            <wp:effectExtent l="19050" t="0" r="5442" b="0"/>
            <wp:docPr id="43" name="图片 16" descr="C:\CommandCenter\work\largeNetwork\project3\do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CommandCenter\work\largeNetwork\project3\doc\03.png"/>
                    <pic:cNvPicPr>
                      <a:picLocks noChangeAspect="1" noChangeArrowheads="1"/>
                    </pic:cNvPicPr>
                  </pic:nvPicPr>
                  <pic:blipFill>
                    <a:blip r:embed="rId19"/>
                    <a:srcRect/>
                    <a:stretch>
                      <a:fillRect/>
                    </a:stretch>
                  </pic:blipFill>
                  <pic:spPr bwMode="auto">
                    <a:xfrm>
                      <a:off x="0" y="0"/>
                      <a:ext cx="4547742" cy="7026039"/>
                    </a:xfrm>
                    <a:prstGeom prst="rect">
                      <a:avLst/>
                    </a:prstGeom>
                    <a:noFill/>
                    <a:ln w="9525">
                      <a:noFill/>
                      <a:miter lim="800000"/>
                      <a:headEnd/>
                      <a:tailEnd/>
                    </a:ln>
                  </pic:spPr>
                </pic:pic>
              </a:graphicData>
            </a:graphic>
          </wp:inline>
        </w:drawing>
      </w:r>
    </w:p>
    <w:p w:rsidR="00F34156" w:rsidRPr="0051756E" w:rsidRDefault="0051756E" w:rsidP="0051756E">
      <w:pPr>
        <w:pStyle w:val="a4"/>
        <w:jc w:val="center"/>
        <w:rPr>
          <w:rFonts w:ascii="Times New Roman" w:hAnsi="Times New Roman" w:cs="Times New Roman"/>
          <w:i w:val="0"/>
          <w:iCs w:val="0"/>
          <w:color w:val="auto"/>
          <w:sz w:val="22"/>
          <w:szCs w:val="22"/>
        </w:rPr>
      </w:pPr>
      <w:r w:rsidRPr="0051756E">
        <w:rPr>
          <w:rFonts w:ascii="Times New Roman" w:hAnsi="Times New Roman" w:cs="Times New Roman"/>
          <w:b/>
          <w:i w:val="0"/>
          <w:iCs w:val="0"/>
          <w:color w:val="auto"/>
          <w:sz w:val="22"/>
          <w:szCs w:val="22"/>
        </w:rPr>
        <w:t xml:space="preserve">Figure </w:t>
      </w:r>
      <w:r w:rsidR="00307CC5" w:rsidRPr="0051756E">
        <w:rPr>
          <w:rFonts w:ascii="Times New Roman" w:hAnsi="Times New Roman" w:cs="Times New Roman"/>
          <w:b/>
          <w:i w:val="0"/>
          <w:iCs w:val="0"/>
          <w:color w:val="auto"/>
          <w:sz w:val="22"/>
          <w:szCs w:val="22"/>
        </w:rPr>
        <w:fldChar w:fldCharType="begin"/>
      </w:r>
      <w:r w:rsidRPr="0051756E">
        <w:rPr>
          <w:rFonts w:ascii="Times New Roman" w:hAnsi="Times New Roman" w:cs="Times New Roman"/>
          <w:b/>
          <w:i w:val="0"/>
          <w:iCs w:val="0"/>
          <w:color w:val="auto"/>
          <w:sz w:val="22"/>
          <w:szCs w:val="22"/>
        </w:rPr>
        <w:instrText xml:space="preserve"> SEQ Figure \* ARABIC </w:instrText>
      </w:r>
      <w:r w:rsidR="00307CC5" w:rsidRPr="0051756E">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9</w:t>
      </w:r>
      <w:r w:rsidR="00307CC5" w:rsidRPr="0051756E">
        <w:rPr>
          <w:rFonts w:ascii="Times New Roman" w:hAnsi="Times New Roman" w:cs="Times New Roman"/>
          <w:b/>
          <w:i w:val="0"/>
          <w:iCs w:val="0"/>
          <w:color w:val="auto"/>
          <w:sz w:val="22"/>
          <w:szCs w:val="22"/>
        </w:rPr>
        <w:fldChar w:fldCharType="end"/>
      </w:r>
      <w:r w:rsidRPr="0051756E">
        <w:rPr>
          <w:rFonts w:ascii="Times New Roman" w:hAnsi="Times New Roman" w:cs="Times New Roman" w:hint="eastAsia"/>
          <w:b/>
          <w:i w:val="0"/>
          <w:iCs w:val="0"/>
          <w:color w:val="auto"/>
          <w:sz w:val="22"/>
          <w:szCs w:val="22"/>
        </w:rPr>
        <w:t>:</w:t>
      </w:r>
      <w:r w:rsidRPr="0051756E">
        <w:rPr>
          <w:rFonts w:ascii="Times New Roman" w:hAnsi="Times New Roman" w:cs="Times New Roman" w:hint="eastAsia"/>
          <w:i w:val="0"/>
          <w:iCs w:val="0"/>
          <w:color w:val="auto"/>
          <w:sz w:val="22"/>
          <w:szCs w:val="22"/>
        </w:rPr>
        <w:t xml:space="preserve"> Reformulation of the original LP formula</w:t>
      </w:r>
    </w:p>
    <w:p w:rsidR="004900AF" w:rsidRDefault="0051756E" w:rsidP="0051756E">
      <w:pPr>
        <w:spacing w:line="360" w:lineRule="auto"/>
        <w:ind w:firstLineChars="200" w:firstLine="440"/>
        <w:contextualSpacing/>
        <w:jc w:val="both"/>
        <w:rPr>
          <w:rFonts w:ascii="Times New Roman" w:hAnsi="Times New Roman" w:cs="Times New Roman"/>
        </w:rPr>
      </w:pPr>
      <w:r w:rsidRPr="0051756E">
        <w:rPr>
          <w:rFonts w:ascii="Times New Roman" w:hAnsi="Times New Roman" w:cs="Times New Roman" w:hint="eastAsia"/>
          <w:b/>
        </w:rPr>
        <w:lastRenderedPageBreak/>
        <w:t>x</w:t>
      </w:r>
      <w:r>
        <w:rPr>
          <w:rFonts w:ascii="Times New Roman" w:hAnsi="Times New Roman" w:cs="Times New Roman" w:hint="eastAsia"/>
        </w:rPr>
        <w:t xml:space="preserve">, </w:t>
      </w:r>
      <w:r w:rsidRPr="0051756E">
        <w:rPr>
          <w:rFonts w:ascii="Times New Roman" w:hAnsi="Times New Roman" w:cs="Times New Roman" w:hint="eastAsia"/>
          <w:b/>
        </w:rPr>
        <w:t>c</w:t>
      </w:r>
      <w:r>
        <w:rPr>
          <w:rFonts w:ascii="Times New Roman" w:hAnsi="Times New Roman" w:cs="Times New Roman" w:hint="eastAsia"/>
        </w:rPr>
        <w:t xml:space="preserve">, and </w:t>
      </w:r>
      <w:r w:rsidRPr="0051756E">
        <w:rPr>
          <w:rFonts w:ascii="Times New Roman" w:hAnsi="Times New Roman" w:cs="Times New Roman" w:hint="eastAsia"/>
          <w:b/>
        </w:rPr>
        <w:t>D</w:t>
      </w:r>
      <w:r>
        <w:rPr>
          <w:rFonts w:ascii="Times New Roman" w:hAnsi="Times New Roman" w:cs="Times New Roman" w:hint="eastAsia"/>
        </w:rPr>
        <w:t xml:space="preserve"> are clearly defined in the figure above. In c, there are 100 ones at the top, followed by 100</w:t>
      </w:r>
      <w:r w:rsidRPr="0051756E">
        <w:rPr>
          <w:rFonts w:ascii="Times New Roman" w:hAnsi="Times New Roman" w:cs="Times New Roman"/>
        </w:rPr>
        <w:t xml:space="preserve"> </w:t>
      </w:r>
      <w:r w:rsidRPr="0051756E">
        <w:rPr>
          <w:rFonts w:ascii="Times New Roman" w:hAnsi="Times New Roman" w:cs="Times New Roman"/>
          <w:i/>
        </w:rPr>
        <w:t>–λ</w:t>
      </w:r>
      <w:r>
        <w:rPr>
          <w:rFonts w:ascii="Times New Roman" w:hAnsi="Times New Roman" w:cs="Times New Roman" w:hint="eastAsia"/>
        </w:rPr>
        <w:t xml:space="preserve"> and 101 zeros. </w:t>
      </w:r>
      <w:r w:rsidR="009B4738">
        <w:rPr>
          <w:rFonts w:ascii="Times New Roman" w:hAnsi="Times New Roman" w:cs="Times New Roman" w:hint="eastAsia"/>
        </w:rPr>
        <w:t xml:space="preserve">In D, </w:t>
      </w:r>
      <w:r w:rsidR="009B4738" w:rsidRPr="009B4738">
        <w:rPr>
          <w:rFonts w:ascii="Times New Roman" w:hAnsi="Times New Roman" w:cs="Times New Roman" w:hint="eastAsia"/>
          <w:b/>
        </w:rPr>
        <w:t>I</w:t>
      </w:r>
      <w:r w:rsidR="009B4738">
        <w:rPr>
          <w:rFonts w:ascii="Times New Roman" w:hAnsi="Times New Roman" w:cs="Times New Roman" w:hint="eastAsia"/>
        </w:rPr>
        <w:t xml:space="preserve"> </w:t>
      </w:r>
      <w:r w:rsidR="009B4738">
        <w:rPr>
          <w:rFonts w:ascii="Times New Roman" w:hAnsi="Times New Roman" w:cs="Times New Roman"/>
        </w:rPr>
        <w:t>refer</w:t>
      </w:r>
      <w:r w:rsidR="009B4738">
        <w:rPr>
          <w:rFonts w:ascii="Times New Roman" w:hAnsi="Times New Roman" w:cs="Times New Roman" w:hint="eastAsia"/>
        </w:rPr>
        <w:t xml:space="preserve">s to an identity matrix and </w:t>
      </w:r>
      <w:r w:rsidR="009B4738" w:rsidRPr="009B4738">
        <w:rPr>
          <w:rFonts w:ascii="Times New Roman" w:hAnsi="Times New Roman" w:cs="Times New Roman" w:hint="eastAsia"/>
          <w:b/>
        </w:rPr>
        <w:t>0</w:t>
      </w:r>
      <w:r w:rsidR="009B4738">
        <w:rPr>
          <w:rFonts w:ascii="Times New Roman" w:hAnsi="Times New Roman" w:cs="Times New Roman" w:hint="eastAsia"/>
        </w:rPr>
        <w:t xml:space="preserve"> refers to an all-zero matrix with their dimensionalities denoted in the subscript. </w:t>
      </w:r>
      <w:r w:rsidR="009B4738" w:rsidRPr="009B4738">
        <w:rPr>
          <w:rFonts w:ascii="Times New Roman" w:hAnsi="Times New Roman" w:cs="Times New Roman" w:hint="eastAsia"/>
          <w:b/>
        </w:rPr>
        <w:t>M</w:t>
      </w:r>
      <w:r w:rsidR="009B4738" w:rsidRPr="009B4738">
        <w:rPr>
          <w:rFonts w:ascii="Times New Roman" w:hAnsi="Times New Roman" w:cs="Times New Roman" w:hint="eastAsia"/>
          <w:b/>
          <w:vertAlign w:val="subscript"/>
        </w:rPr>
        <w:t>i</w:t>
      </w:r>
      <w:r w:rsidR="009B4738">
        <w:rPr>
          <w:rFonts w:ascii="Times New Roman" w:hAnsi="Times New Roman" w:cs="Times New Roman" w:hint="eastAsia"/>
        </w:rPr>
        <w:t xml:space="preserve"> is defined as follows:</w:t>
      </w:r>
    </w:p>
    <w:p w:rsidR="009B4738" w:rsidRDefault="00DC2414" w:rsidP="009B4738">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7000" w:dyaOrig="400">
          <v:shape id="_x0000_i1025" type="#_x0000_t75" style="width:350.15pt;height:20.15pt" o:ole="">
            <v:imagedata r:id="rId20" o:title=""/>
          </v:shape>
          <o:OLEObject Type="Embed" ProgID="Equation.DSMT4" ShapeID="_x0000_i1025" DrawAspect="Content" ObjectID="_1588410667" r:id="rId21"/>
        </w:object>
      </w:r>
    </w:p>
    <w:p w:rsidR="009B4738" w:rsidRDefault="009B4738"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where j represents an entire row of matrix </w:t>
      </w:r>
      <w:r w:rsidRPr="009B4738">
        <w:rPr>
          <w:rFonts w:ascii="Times New Roman" w:hAnsi="Times New Roman" w:cs="Times New Roman" w:hint="eastAsia"/>
          <w:b/>
        </w:rPr>
        <w:t>M</w:t>
      </w:r>
      <w:r>
        <w:rPr>
          <w:rFonts w:ascii="Times New Roman" w:hAnsi="Times New Roman" w:cs="Times New Roman" w:hint="eastAsia"/>
        </w:rPr>
        <w:t>.</w:t>
      </w:r>
    </w:p>
    <w:p w:rsidR="00DC2414" w:rsidRDefault="00DC2414" w:rsidP="009B4738">
      <w:pPr>
        <w:spacing w:line="360" w:lineRule="auto"/>
        <w:contextualSpacing/>
        <w:jc w:val="both"/>
        <w:rPr>
          <w:rFonts w:ascii="Times New Roman" w:hAnsi="Times New Roman" w:cs="Times New Roman"/>
        </w:rPr>
      </w:pPr>
      <w:r>
        <w:rPr>
          <w:rFonts w:ascii="Times New Roman" w:hAnsi="Times New Roman" w:cs="Times New Roman" w:hint="eastAsia"/>
        </w:rPr>
        <w:t xml:space="preserve">Similarly, </w:t>
      </w:r>
      <w:r w:rsidRPr="00DC2414">
        <w:rPr>
          <w:rFonts w:ascii="Times New Roman" w:hAnsi="Times New Roman" w:cs="Times New Roman" w:hint="eastAsia"/>
          <w:b/>
        </w:rPr>
        <w:t>N</w:t>
      </w:r>
      <w:r w:rsidRPr="00DC2414">
        <w:rPr>
          <w:rFonts w:ascii="Times New Roman" w:hAnsi="Times New Roman" w:cs="Times New Roman" w:hint="eastAsia"/>
          <w:b/>
          <w:vertAlign w:val="subscript"/>
        </w:rPr>
        <w:t>i</w:t>
      </w:r>
      <w:r>
        <w:rPr>
          <w:rFonts w:ascii="Times New Roman" w:hAnsi="Times New Roman" w:cs="Times New Roman" w:hint="eastAsia"/>
        </w:rPr>
        <w:t xml:space="preserve"> is defined as:</w:t>
      </w:r>
    </w:p>
    <w:p w:rsidR="00DC2414" w:rsidRDefault="00DC2414" w:rsidP="00DC2414">
      <w:pPr>
        <w:spacing w:line="360" w:lineRule="auto"/>
        <w:contextualSpacing/>
        <w:jc w:val="center"/>
        <w:rPr>
          <w:rFonts w:ascii="Times New Roman" w:hAnsi="Times New Roman" w:cs="Times New Roman"/>
        </w:rPr>
      </w:pPr>
      <w:r w:rsidRPr="00DC2414">
        <w:rPr>
          <w:rFonts w:ascii="Times New Roman" w:hAnsi="Times New Roman" w:cs="Times New Roman"/>
          <w:position w:val="-14"/>
        </w:rPr>
        <w:object w:dxaOrig="6080" w:dyaOrig="400">
          <v:shape id="_x0000_i1026" type="#_x0000_t75" style="width:303.85pt;height:20.15pt" o:ole="">
            <v:imagedata r:id="rId22" o:title=""/>
          </v:shape>
          <o:OLEObject Type="Embed" ProgID="Equation.DSMT4" ShapeID="_x0000_i1026" DrawAspect="Content" ObjectID="_1588410668" r:id="rId23"/>
        </w:object>
      </w:r>
    </w:p>
    <w:p w:rsidR="00DC2414" w:rsidRDefault="00DC2414" w:rsidP="009B4738">
      <w:pPr>
        <w:spacing w:line="360" w:lineRule="auto"/>
        <w:contextualSpacing/>
        <w:jc w:val="both"/>
        <w:rPr>
          <w:rFonts w:ascii="Times New Roman" w:hAnsi="Times New Roman" w:cs="Times New Roman"/>
        </w:rPr>
      </w:pPr>
    </w:p>
    <w:p w:rsidR="005E721B" w:rsidRDefault="005E721B" w:rsidP="005E721B">
      <w:pPr>
        <w:spacing w:after="0" w:line="360" w:lineRule="auto"/>
        <w:jc w:val="both"/>
        <w:rPr>
          <w:rFonts w:ascii="Times New Roman" w:hAnsi="Times New Roman" w:cs="Times New Roman"/>
          <w:b/>
        </w:rPr>
      </w:pPr>
      <w:r>
        <w:rPr>
          <w:rFonts w:ascii="Times New Roman" w:hAnsi="Times New Roman" w:cs="Times New Roman" w:hint="eastAsia"/>
          <w:b/>
        </w:rPr>
        <w:t>Q11:</w:t>
      </w:r>
    </w:p>
    <w:p w:rsidR="004B7F66" w:rsidRDefault="00EF0BA8" w:rsidP="004B7F66">
      <w:pPr>
        <w:keepNext/>
        <w:spacing w:line="360" w:lineRule="auto"/>
        <w:contextualSpacing/>
        <w:jc w:val="center"/>
      </w:pPr>
      <w:r>
        <w:rPr>
          <w:noProof/>
        </w:rPr>
        <w:drawing>
          <wp:inline distT="0" distB="0" distL="0" distR="0">
            <wp:extent cx="4191182" cy="2971800"/>
            <wp:effectExtent l="19050" t="0" r="0" b="0"/>
            <wp:docPr id="5" name="图片 5" descr="C:\CommandCenter\work\largeNetwork\project3\doc\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mmandCenter\work\largeNetwork\project3\doc\q11.png"/>
                    <pic:cNvPicPr>
                      <a:picLocks noChangeAspect="1" noChangeArrowheads="1"/>
                    </pic:cNvPicPr>
                  </pic:nvPicPr>
                  <pic:blipFill>
                    <a:blip r:embed="rId24"/>
                    <a:srcRect t="5373"/>
                    <a:stretch>
                      <a:fillRect/>
                    </a:stretch>
                  </pic:blipFill>
                  <pic:spPr bwMode="auto">
                    <a:xfrm>
                      <a:off x="0" y="0"/>
                      <a:ext cx="4191182" cy="2971800"/>
                    </a:xfrm>
                    <a:prstGeom prst="rect">
                      <a:avLst/>
                    </a:prstGeom>
                    <a:noFill/>
                    <a:ln w="9525">
                      <a:noFill/>
                      <a:miter lim="800000"/>
                      <a:headEnd/>
                      <a:tailEnd/>
                    </a:ln>
                  </pic:spPr>
                </pic:pic>
              </a:graphicData>
            </a:graphic>
          </wp:inline>
        </w:drawing>
      </w:r>
    </w:p>
    <w:p w:rsidR="00DC2414" w:rsidRPr="004B7F66" w:rsidRDefault="004B7F66" w:rsidP="004B7F66">
      <w:pPr>
        <w:pStyle w:val="a4"/>
        <w:jc w:val="center"/>
        <w:rPr>
          <w:rFonts w:ascii="Times New Roman" w:hAnsi="Times New Roman" w:cs="Times New Roman"/>
          <w:i w:val="0"/>
          <w:iCs w:val="0"/>
          <w:color w:val="auto"/>
          <w:sz w:val="22"/>
          <w:szCs w:val="22"/>
        </w:rPr>
      </w:pPr>
      <w:r w:rsidRPr="004B7F66">
        <w:rPr>
          <w:rFonts w:ascii="Times New Roman" w:hAnsi="Times New Roman" w:cs="Times New Roman"/>
          <w:b/>
          <w:i w:val="0"/>
          <w:iCs w:val="0"/>
          <w:color w:val="auto"/>
          <w:sz w:val="22"/>
          <w:szCs w:val="22"/>
        </w:rPr>
        <w:t xml:space="preserve">Figure </w:t>
      </w:r>
      <w:r w:rsidR="00307CC5" w:rsidRPr="004B7F66">
        <w:rPr>
          <w:rFonts w:ascii="Times New Roman" w:hAnsi="Times New Roman" w:cs="Times New Roman"/>
          <w:b/>
          <w:i w:val="0"/>
          <w:iCs w:val="0"/>
          <w:color w:val="auto"/>
          <w:sz w:val="22"/>
          <w:szCs w:val="22"/>
        </w:rPr>
        <w:fldChar w:fldCharType="begin"/>
      </w:r>
      <w:r w:rsidRPr="004B7F66">
        <w:rPr>
          <w:rFonts w:ascii="Times New Roman" w:hAnsi="Times New Roman" w:cs="Times New Roman"/>
          <w:b/>
          <w:i w:val="0"/>
          <w:iCs w:val="0"/>
          <w:color w:val="auto"/>
          <w:sz w:val="22"/>
          <w:szCs w:val="22"/>
        </w:rPr>
        <w:instrText xml:space="preserve"> SEQ Figure \* ARABIC </w:instrText>
      </w:r>
      <w:r w:rsidR="00307CC5" w:rsidRPr="004B7F66">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10</w:t>
      </w:r>
      <w:r w:rsidR="00307CC5" w:rsidRPr="004B7F66">
        <w:rPr>
          <w:rFonts w:ascii="Times New Roman" w:hAnsi="Times New Roman" w:cs="Times New Roman"/>
          <w:b/>
          <w:i w:val="0"/>
          <w:iCs w:val="0"/>
          <w:color w:val="auto"/>
          <w:sz w:val="22"/>
          <w:szCs w:val="22"/>
        </w:rPr>
        <w:fldChar w:fldCharType="end"/>
      </w:r>
      <w:r w:rsidRPr="004B7F66">
        <w:rPr>
          <w:rFonts w:ascii="Times New Roman" w:hAnsi="Times New Roman" w:cs="Times New Roman" w:hint="eastAsia"/>
          <w:b/>
          <w:i w:val="0"/>
          <w:iCs w:val="0"/>
          <w:color w:val="auto"/>
          <w:sz w:val="22"/>
          <w:szCs w:val="22"/>
        </w:rPr>
        <w:t>:</w:t>
      </w:r>
      <w:r w:rsidRPr="004B7F66">
        <w:rPr>
          <w:rFonts w:ascii="Times New Roman" w:hAnsi="Times New Roman" w:cs="Times New Roman" w:hint="eastAsia"/>
          <w:i w:val="0"/>
          <w:iCs w:val="0"/>
          <w:color w:val="auto"/>
          <w:sz w:val="22"/>
          <w:szCs w:val="22"/>
        </w:rPr>
        <w:t xml:space="preserve"> 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rsidR="004B7F66" w:rsidRDefault="004B7F66" w:rsidP="004B7F66">
      <w:pPr>
        <w:spacing w:after="0" w:line="360" w:lineRule="auto"/>
        <w:jc w:val="both"/>
        <w:rPr>
          <w:rFonts w:ascii="Times New Roman" w:hAnsi="Times New Roman" w:cs="Times New Roman"/>
          <w:b/>
        </w:rPr>
      </w:pPr>
    </w:p>
    <w:p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Q12:</w:t>
      </w:r>
    </w:p>
    <w:p w:rsidR="004B7F66" w:rsidRDefault="004A79E0" w:rsidP="004B7F66">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40" w:dyaOrig="360">
          <v:shape id="_x0000_i1027" type="#_x0000_t75" style="width:62.15pt;height:18pt" o:ole="">
            <v:imagedata r:id="rId25" o:title=""/>
          </v:shape>
          <o:OLEObject Type="Embed" ProgID="Equation.DSMT4" ShapeID="_x0000_i1027" DrawAspect="Content" ObjectID="_1588410669" r:id="rId26"/>
        </w:object>
      </w:r>
    </w:p>
    <w:p w:rsidR="004B7F66" w:rsidRDefault="004B7F66" w:rsidP="009B4738">
      <w:pPr>
        <w:spacing w:line="360" w:lineRule="auto"/>
        <w:contextualSpacing/>
        <w:jc w:val="both"/>
        <w:rPr>
          <w:rFonts w:ascii="Times New Roman" w:hAnsi="Times New Roman" w:cs="Times New Roman"/>
        </w:rPr>
      </w:pPr>
    </w:p>
    <w:p w:rsidR="004B7F66" w:rsidRDefault="004B7F66" w:rsidP="004B7F66">
      <w:pPr>
        <w:spacing w:after="0" w:line="360" w:lineRule="auto"/>
        <w:jc w:val="both"/>
        <w:rPr>
          <w:rFonts w:ascii="Times New Roman" w:hAnsi="Times New Roman" w:cs="Times New Roman"/>
          <w:b/>
        </w:rPr>
      </w:pPr>
      <w:r>
        <w:rPr>
          <w:rFonts w:ascii="Times New Roman" w:hAnsi="Times New Roman" w:cs="Times New Roman" w:hint="eastAsia"/>
          <w:b/>
        </w:rPr>
        <w:t>Q13:</w:t>
      </w:r>
    </w:p>
    <w:p w:rsidR="00E9197D" w:rsidRDefault="004A79E0" w:rsidP="00EF0BA8">
      <w:pPr>
        <w:keepNext/>
        <w:spacing w:line="360" w:lineRule="auto"/>
        <w:contextualSpacing/>
        <w:jc w:val="center"/>
      </w:pPr>
      <w:r>
        <w:rPr>
          <w:noProof/>
        </w:rPr>
        <w:lastRenderedPageBreak/>
        <w:drawing>
          <wp:inline distT="0" distB="0" distL="0" distR="0">
            <wp:extent cx="5943600" cy="2454623"/>
            <wp:effectExtent l="19050" t="0" r="0" b="0"/>
            <wp:docPr id="17" name="图片 17" descr="C:\CommandCenter\work\largeNetwork\project3\doc\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CommandCenter\work\largeNetwork\project3\doc\04.png"/>
                    <pic:cNvPicPr>
                      <a:picLocks noChangeAspect="1" noChangeArrowheads="1"/>
                    </pic:cNvPicPr>
                  </pic:nvPicPr>
                  <pic:blipFill>
                    <a:blip r:embed="rId27"/>
                    <a:srcRect/>
                    <a:stretch>
                      <a:fillRect/>
                    </a:stretch>
                  </pic:blipFill>
                  <pic:spPr bwMode="auto">
                    <a:xfrm>
                      <a:off x="0" y="0"/>
                      <a:ext cx="5943600" cy="2454623"/>
                    </a:xfrm>
                    <a:prstGeom prst="rect">
                      <a:avLst/>
                    </a:prstGeom>
                    <a:noFill/>
                    <a:ln w="9525">
                      <a:noFill/>
                      <a:miter lim="800000"/>
                      <a:headEnd/>
                      <a:tailEnd/>
                    </a:ln>
                  </pic:spPr>
                </pic:pic>
              </a:graphicData>
            </a:graphic>
          </wp:inline>
        </w:drawing>
      </w:r>
    </w:p>
    <w:p w:rsidR="004B7F66" w:rsidRDefault="00E9197D" w:rsidP="00E87FC8">
      <w:pPr>
        <w:spacing w:line="360" w:lineRule="auto"/>
        <w:contextualSpacing/>
        <w:jc w:val="both"/>
        <w:rPr>
          <w:rFonts w:ascii="Times New Roman" w:hAnsi="Times New Roman" w:cs="Times New Roman"/>
        </w:rPr>
      </w:pPr>
      <w:r w:rsidRPr="00E87FC8">
        <w:rPr>
          <w:rFonts w:ascii="Times New Roman" w:hAnsi="Times New Roman" w:cs="Times New Roman"/>
          <w:b/>
        </w:rPr>
        <w:t xml:space="preserve">Figure </w:t>
      </w:r>
      <w:r w:rsidR="00307CC5" w:rsidRPr="00E87FC8">
        <w:rPr>
          <w:rFonts w:ascii="Times New Roman" w:hAnsi="Times New Roman" w:cs="Times New Roman"/>
          <w:b/>
        </w:rPr>
        <w:fldChar w:fldCharType="begin"/>
      </w:r>
      <w:r w:rsidRPr="00E87FC8">
        <w:rPr>
          <w:rFonts w:ascii="Times New Roman" w:hAnsi="Times New Roman" w:cs="Times New Roman"/>
          <w:b/>
        </w:rPr>
        <w:instrText xml:space="preserve"> SEQ Figure \* ARABIC </w:instrText>
      </w:r>
      <w:r w:rsidR="00307CC5" w:rsidRPr="00E87FC8">
        <w:rPr>
          <w:rFonts w:ascii="Times New Roman" w:hAnsi="Times New Roman" w:cs="Times New Roman"/>
          <w:b/>
        </w:rPr>
        <w:fldChar w:fldCharType="separate"/>
      </w:r>
      <w:r w:rsidR="00E35452">
        <w:rPr>
          <w:rFonts w:ascii="Times New Roman" w:hAnsi="Times New Roman" w:cs="Times New Roman"/>
          <w:b/>
          <w:noProof/>
        </w:rPr>
        <w:t>11</w:t>
      </w:r>
      <w:r w:rsidR="00307CC5" w:rsidRPr="00E87FC8">
        <w:rPr>
          <w:rFonts w:ascii="Times New Roman" w:hAnsi="Times New Roman" w:cs="Times New Roman"/>
          <w:b/>
        </w:rPr>
        <w:fldChar w:fldCharType="end"/>
      </w:r>
      <w:r w:rsidRPr="00E87FC8">
        <w:rPr>
          <w:rFonts w:ascii="Times New Roman" w:hAnsi="Times New Roman" w:cs="Times New Roman" w:hint="eastAsia"/>
          <w:b/>
        </w:rPr>
        <w:t>:</w:t>
      </w:r>
      <w:r w:rsidRPr="00E87FC8">
        <w:rPr>
          <w:rFonts w:ascii="Times New Roman" w:hAnsi="Times New Roman" w:cs="Times New Roman" w:hint="eastAsia"/>
        </w:rPr>
        <w:t xml:space="preserve"> </w:t>
      </w:r>
      <w:r w:rsidR="00E87FC8" w:rsidRPr="00E87FC8">
        <w:rPr>
          <w:rFonts w:ascii="Times New Roman" w:hAnsi="Times New Roman" w:cs="Times New Roman" w:hint="eastAsia"/>
        </w:rPr>
        <w:t>The figure on the left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map of the ground truth reward function 1; the figure on the right is the heat</w:t>
      </w:r>
      <w:r w:rsidR="00BC3100">
        <w:rPr>
          <w:rFonts w:ascii="Times New Roman" w:hAnsi="Times New Roman" w:cs="Times New Roman" w:hint="eastAsia"/>
        </w:rPr>
        <w:t xml:space="preserve"> </w:t>
      </w:r>
      <w:r w:rsidR="00E87FC8" w:rsidRPr="00E87FC8">
        <w:rPr>
          <w:rFonts w:ascii="Times New Roman" w:hAnsi="Times New Roman" w:cs="Times New Roman" w:hint="eastAsia"/>
        </w:rPr>
        <w:t xml:space="preserve">map of the extracted reward function 1. </w:t>
      </w:r>
    </w:p>
    <w:p w:rsidR="00E9197D" w:rsidRDefault="00E9197D"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Q14:</w:t>
      </w:r>
    </w:p>
    <w:p w:rsidR="00BC3100" w:rsidRDefault="004A79E0" w:rsidP="00BC3100">
      <w:pPr>
        <w:keepNext/>
        <w:spacing w:line="360" w:lineRule="auto"/>
        <w:contextualSpacing/>
        <w:jc w:val="center"/>
      </w:pPr>
      <w:r>
        <w:rPr>
          <w:noProof/>
        </w:rPr>
        <w:drawing>
          <wp:inline distT="0" distB="0" distL="0" distR="0">
            <wp:extent cx="4281170" cy="2852057"/>
            <wp:effectExtent l="19050" t="0" r="5080" b="0"/>
            <wp:docPr id="20" name="图片 20" descr="C:\CommandCenter\work\largeNetwork\project3\doc\q14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CommandCenter\work\largeNetwork\project3\doc\q14_max.png"/>
                    <pic:cNvPicPr>
                      <a:picLocks noChangeAspect="1" noChangeArrowheads="1"/>
                    </pic:cNvPicPr>
                  </pic:nvPicPr>
                  <pic:blipFill>
                    <a:blip r:embed="rId28"/>
                    <a:srcRect t="5424" b="5763"/>
                    <a:stretch>
                      <a:fillRect/>
                    </a:stretch>
                  </pic:blipFill>
                  <pic:spPr bwMode="auto">
                    <a:xfrm>
                      <a:off x="0" y="0"/>
                      <a:ext cx="4281170" cy="2852057"/>
                    </a:xfrm>
                    <a:prstGeom prst="rect">
                      <a:avLst/>
                    </a:prstGeom>
                    <a:noFill/>
                    <a:ln w="9525">
                      <a:noFill/>
                      <a:miter lim="800000"/>
                      <a:headEnd/>
                      <a:tailEnd/>
                    </a:ln>
                  </pic:spPr>
                </pic:pic>
              </a:graphicData>
            </a:graphic>
          </wp:inline>
        </w:drawing>
      </w:r>
    </w:p>
    <w:p w:rsidR="00BC3100" w:rsidRPr="00BC3100" w:rsidRDefault="00BC3100" w:rsidP="00BC3100">
      <w:pPr>
        <w:pStyle w:val="a4"/>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307CC5"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307CC5" w:rsidRPr="00BC3100">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12</w:t>
      </w:r>
      <w:r w:rsidR="00307CC5"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w:t>
      </w:r>
      <w:r w:rsidRPr="00BC3100">
        <w:rPr>
          <w:rFonts w:ascii="Times New Roman" w:hAnsi="Times New Roman" w:cs="Times New Roman"/>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1</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Q15:</w:t>
      </w:r>
    </w:p>
    <w:p w:rsidR="00C83CA7" w:rsidRPr="00C83CA7" w:rsidRDefault="00C83CA7" w:rsidP="00C83CA7">
      <w:pPr>
        <w:spacing w:line="360" w:lineRule="auto"/>
        <w:ind w:firstLineChars="200" w:firstLine="440"/>
        <w:contextualSpacing/>
        <w:jc w:val="both"/>
        <w:rPr>
          <w:rFonts w:ascii="Times New Roman" w:hAnsi="Times New Roman" w:cs="Times New Roman"/>
        </w:rPr>
      </w:pPr>
      <w:r w:rsidRPr="00C83CA7">
        <w:rPr>
          <w:rFonts w:ascii="Times New Roman" w:hAnsi="Times New Roman" w:cs="Times New Roman"/>
        </w:rPr>
        <w:t xml:space="preserve">The general trend of the optimal state value in the 2-D grid is the same. Both grids share the property that the closer to the lower-right corner the higher the optimal value of the state it is. They are same in magnitude. </w:t>
      </w:r>
    </w:p>
    <w:p w:rsidR="00BC3100" w:rsidRDefault="00C83CA7" w:rsidP="00C83CA7">
      <w:pPr>
        <w:spacing w:line="360" w:lineRule="auto"/>
        <w:ind w:firstLineChars="200" w:firstLine="440"/>
        <w:contextualSpacing/>
        <w:jc w:val="both"/>
        <w:rPr>
          <w:rFonts w:ascii="Times New Roman" w:hAnsi="Times New Roman" w:cs="Times New Roman" w:hint="eastAsia"/>
        </w:rPr>
      </w:pPr>
      <w:r w:rsidRPr="00C83CA7">
        <w:rPr>
          <w:rFonts w:ascii="Times New Roman" w:hAnsi="Times New Roman" w:cs="Times New Roman"/>
        </w:rPr>
        <w:lastRenderedPageBreak/>
        <w:t>However, the optimal state values in the lower-right corner are larger than those in question 3. In question 3 the optimal values of states in the same diagonal from the upper right to the lower left almost share the same value. While in question 14 the optimal values of states are larger if they are closer to index (9,</w:t>
      </w:r>
      <w:r>
        <w:rPr>
          <w:rFonts w:ascii="Times New Roman" w:hAnsi="Times New Roman" w:cs="Times New Roman" w:hint="eastAsia"/>
        </w:rPr>
        <w:t xml:space="preserve"> </w:t>
      </w:r>
      <w:r w:rsidRPr="00C83CA7">
        <w:rPr>
          <w:rFonts w:ascii="Times New Roman" w:hAnsi="Times New Roman" w:cs="Times New Roman"/>
        </w:rPr>
        <w:t>9) in the Euclidean distance. The reason for the difference is that in IRL algorithm the program learns from the optimal policy which tends to move to the lower-right corner.</w:t>
      </w:r>
    </w:p>
    <w:p w:rsidR="00C83CA7" w:rsidRDefault="00C83CA7" w:rsidP="00C83CA7">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Q16:</w:t>
      </w:r>
    </w:p>
    <w:p w:rsidR="00BC3100" w:rsidRDefault="00EF0BA8" w:rsidP="00BC3100">
      <w:pPr>
        <w:keepNext/>
        <w:spacing w:line="360" w:lineRule="auto"/>
        <w:contextualSpacing/>
        <w:jc w:val="center"/>
      </w:pPr>
      <w:r>
        <w:rPr>
          <w:noProof/>
        </w:rPr>
        <w:drawing>
          <wp:inline distT="0" distB="0" distL="0" distR="0">
            <wp:extent cx="3567793" cy="2974210"/>
            <wp:effectExtent l="19050" t="0" r="0" b="0"/>
            <wp:docPr id="10" name="图片 10" descr="C:\CommandCenter\work\largeNetwork\project3\doc\q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mmandCenter\work\largeNetwork\project3\doc\q16.png"/>
                    <pic:cNvPicPr>
                      <a:picLocks noChangeAspect="1" noChangeArrowheads="1"/>
                    </pic:cNvPicPr>
                  </pic:nvPicPr>
                  <pic:blipFill>
                    <a:blip r:embed="rId29"/>
                    <a:srcRect l="7492" t="7196" r="13395" b="4839"/>
                    <a:stretch>
                      <a:fillRect/>
                    </a:stretch>
                  </pic:blipFill>
                  <pic:spPr bwMode="auto">
                    <a:xfrm>
                      <a:off x="0" y="0"/>
                      <a:ext cx="3567793" cy="2974210"/>
                    </a:xfrm>
                    <a:prstGeom prst="rect">
                      <a:avLst/>
                    </a:prstGeom>
                    <a:noFill/>
                    <a:ln w="9525">
                      <a:noFill/>
                      <a:miter lim="800000"/>
                      <a:headEnd/>
                      <a:tailEnd/>
                    </a:ln>
                  </pic:spPr>
                </pic:pic>
              </a:graphicData>
            </a:graphic>
          </wp:inline>
        </w:drawing>
      </w:r>
    </w:p>
    <w:p w:rsidR="00BC3100" w:rsidRPr="00BC3100" w:rsidRDefault="00BC3100" w:rsidP="00BC3100">
      <w:pPr>
        <w:pStyle w:val="a4"/>
        <w:jc w:val="center"/>
        <w:rPr>
          <w:rFonts w:ascii="Times New Roman" w:hAnsi="Times New Roman" w:cs="Times New Roman"/>
          <w:i w:val="0"/>
          <w:iCs w:val="0"/>
          <w:color w:val="auto"/>
          <w:sz w:val="22"/>
          <w:szCs w:val="22"/>
        </w:rPr>
      </w:pPr>
      <w:r w:rsidRPr="00BC3100">
        <w:rPr>
          <w:rFonts w:ascii="Times New Roman" w:hAnsi="Times New Roman" w:cs="Times New Roman"/>
          <w:b/>
          <w:i w:val="0"/>
          <w:iCs w:val="0"/>
          <w:color w:val="auto"/>
          <w:sz w:val="22"/>
          <w:szCs w:val="22"/>
        </w:rPr>
        <w:t xml:space="preserve">Figure </w:t>
      </w:r>
      <w:r w:rsidR="00307CC5" w:rsidRPr="00BC3100">
        <w:rPr>
          <w:rFonts w:ascii="Times New Roman" w:hAnsi="Times New Roman" w:cs="Times New Roman"/>
          <w:b/>
          <w:i w:val="0"/>
          <w:iCs w:val="0"/>
          <w:color w:val="auto"/>
          <w:sz w:val="22"/>
          <w:szCs w:val="22"/>
        </w:rPr>
        <w:fldChar w:fldCharType="begin"/>
      </w:r>
      <w:r w:rsidRPr="00BC3100">
        <w:rPr>
          <w:rFonts w:ascii="Times New Roman" w:hAnsi="Times New Roman" w:cs="Times New Roman"/>
          <w:b/>
          <w:i w:val="0"/>
          <w:iCs w:val="0"/>
          <w:color w:val="auto"/>
          <w:sz w:val="22"/>
          <w:szCs w:val="22"/>
        </w:rPr>
        <w:instrText xml:space="preserve"> SEQ Figure \* ARABIC </w:instrText>
      </w:r>
      <w:r w:rsidR="00307CC5" w:rsidRPr="00BC3100">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13</w:t>
      </w:r>
      <w:r w:rsidR="00307CC5" w:rsidRPr="00BC3100">
        <w:rPr>
          <w:rFonts w:ascii="Times New Roman" w:hAnsi="Times New Roman" w:cs="Times New Roman"/>
          <w:b/>
          <w:i w:val="0"/>
          <w:iCs w:val="0"/>
          <w:color w:val="auto"/>
          <w:sz w:val="22"/>
          <w:szCs w:val="22"/>
        </w:rPr>
        <w:fldChar w:fldCharType="end"/>
      </w:r>
      <w:r w:rsidRPr="00BC3100">
        <w:rPr>
          <w:rFonts w:ascii="Times New Roman" w:hAnsi="Times New Roman" w:cs="Times New Roman" w:hint="eastAsia"/>
          <w:b/>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1</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Q17:</w:t>
      </w:r>
    </w:p>
    <w:p w:rsidR="00BC3100" w:rsidRDefault="00BD43F9" w:rsidP="00BC3100">
      <w:pPr>
        <w:spacing w:line="360" w:lineRule="auto"/>
        <w:contextualSpacing/>
        <w:jc w:val="both"/>
        <w:rPr>
          <w:rFonts w:ascii="Times New Roman" w:hAnsi="Times New Roman" w:cs="Times New Roman"/>
        </w:rPr>
      </w:pPr>
      <w:r>
        <w:rPr>
          <w:rFonts w:ascii="Times New Roman" w:hAnsi="Times New Roman" w:cs="Times New Roman" w:hint="eastAsia"/>
        </w:rPr>
        <w:t>According to the figure above, our extracted optimal policy is almost the same to the expert policy. This can be verified by the fact that the maximum accuracy for our extracted policy is 96%. Most of the actions point to the bottom-right grid which is exactly the most rewarding position. Their difference is too small to be observed.</w:t>
      </w:r>
    </w:p>
    <w:p w:rsidR="00BC3100" w:rsidRDefault="00BC3100" w:rsidP="009B4738">
      <w:pPr>
        <w:spacing w:line="360" w:lineRule="auto"/>
        <w:contextualSpacing/>
        <w:jc w:val="both"/>
        <w:rPr>
          <w:rFonts w:ascii="Times New Roman" w:hAnsi="Times New Roman" w:cs="Times New Roman"/>
        </w:rPr>
      </w:pPr>
    </w:p>
    <w:p w:rsidR="00BC3100" w:rsidRPr="00BC3100" w:rsidRDefault="00BC3100" w:rsidP="00BC3100">
      <w:pPr>
        <w:spacing w:after="0" w:line="360" w:lineRule="auto"/>
        <w:jc w:val="both"/>
        <w:rPr>
          <w:rFonts w:ascii="Times New Roman" w:hAnsi="Times New Roman" w:cs="Times New Roman"/>
          <w:b/>
        </w:rPr>
      </w:pPr>
      <w:r>
        <w:rPr>
          <w:rFonts w:ascii="Times New Roman" w:hAnsi="Times New Roman" w:cs="Times New Roman" w:hint="eastAsia"/>
          <w:b/>
        </w:rPr>
        <w:t>Q18:</w:t>
      </w:r>
    </w:p>
    <w:p w:rsidR="007C5FFF" w:rsidRDefault="001B7936" w:rsidP="007C5FFF">
      <w:pPr>
        <w:keepNext/>
        <w:spacing w:line="360" w:lineRule="auto"/>
        <w:contextualSpacing/>
        <w:jc w:val="center"/>
      </w:pPr>
      <w:r>
        <w:rPr>
          <w:noProof/>
        </w:rPr>
        <w:lastRenderedPageBreak/>
        <w:drawing>
          <wp:inline distT="0" distB="0" distL="0" distR="0">
            <wp:extent cx="3965122" cy="3082024"/>
            <wp:effectExtent l="19050" t="0" r="0" b="0"/>
            <wp:docPr id="11" name="图片 11" descr="C:\CommandCenter\work\largeNetwork\project3\doc\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ommandCenter\work\largeNetwork\project3\doc\q18.png"/>
                    <pic:cNvPicPr>
                      <a:picLocks noChangeAspect="1" noChangeArrowheads="1"/>
                    </pic:cNvPicPr>
                  </pic:nvPicPr>
                  <pic:blipFill>
                    <a:blip r:embed="rId30"/>
                    <a:srcRect l="4905" t="6472" r="6862" b="1901"/>
                    <a:stretch>
                      <a:fillRect/>
                    </a:stretch>
                  </pic:blipFill>
                  <pic:spPr bwMode="auto">
                    <a:xfrm>
                      <a:off x="0" y="0"/>
                      <a:ext cx="3965122" cy="3082024"/>
                    </a:xfrm>
                    <a:prstGeom prst="rect">
                      <a:avLst/>
                    </a:prstGeom>
                    <a:noFill/>
                    <a:ln w="9525">
                      <a:noFill/>
                      <a:miter lim="800000"/>
                      <a:headEnd/>
                      <a:tailEnd/>
                    </a:ln>
                  </pic:spPr>
                </pic:pic>
              </a:graphicData>
            </a:graphic>
          </wp:inline>
        </w:drawing>
      </w:r>
    </w:p>
    <w:p w:rsidR="00BC3100"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14</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 xml:space="preserve">: </w:t>
      </w:r>
      <w:r w:rsidRPr="004B7F66">
        <w:rPr>
          <w:rFonts w:ascii="Times New Roman" w:hAnsi="Times New Roman" w:cs="Times New Roman" w:hint="eastAsia"/>
          <w:i w:val="0"/>
          <w:iCs w:val="0"/>
          <w:color w:val="auto"/>
          <w:sz w:val="22"/>
          <w:szCs w:val="22"/>
        </w:rPr>
        <w:t xml:space="preserve">Accuracy along with different </w:t>
      </w:r>
      <w:r w:rsidRPr="004B7F66">
        <w:rPr>
          <w:rFonts w:ascii="Times New Roman" w:hAnsi="Times New Roman" w:cs="Times New Roman"/>
          <w:i w:val="0"/>
          <w:iCs w:val="0"/>
          <w:color w:val="auto"/>
          <w:sz w:val="22"/>
          <w:szCs w:val="22"/>
        </w:rPr>
        <w:t>λ</w:t>
      </w:r>
      <w:r w:rsidRPr="004B7F66">
        <w:rPr>
          <w:rFonts w:ascii="Times New Roman" w:hAnsi="Times New Roman" w:cs="Times New Roman" w:hint="eastAsia"/>
          <w:i w:val="0"/>
          <w:iCs w:val="0"/>
          <w:color w:val="auto"/>
          <w:sz w:val="22"/>
          <w:szCs w:val="22"/>
        </w:rPr>
        <w:t xml:space="preserve"> using reward function 1</w:t>
      </w:r>
    </w:p>
    <w:p w:rsidR="007C5FFF" w:rsidRDefault="007C5FFF" w:rsidP="009B4738">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Q19:</w:t>
      </w:r>
    </w:p>
    <w:p w:rsidR="007C5FFF" w:rsidRDefault="004A79E0" w:rsidP="007C5FFF">
      <w:pPr>
        <w:spacing w:line="360" w:lineRule="auto"/>
        <w:contextualSpacing/>
        <w:jc w:val="center"/>
        <w:rPr>
          <w:rFonts w:ascii="Times New Roman" w:hAnsi="Times New Roman" w:cs="Times New Roman"/>
        </w:rPr>
      </w:pPr>
      <w:r w:rsidRPr="004B7F66">
        <w:rPr>
          <w:rFonts w:ascii="Times New Roman" w:hAnsi="Times New Roman" w:cs="Times New Roman"/>
          <w:position w:val="-12"/>
        </w:rPr>
        <w:object w:dxaOrig="1260" w:dyaOrig="360">
          <v:shape id="_x0000_i1028" type="#_x0000_t75" style="width:63pt;height:18pt" o:ole="">
            <v:imagedata r:id="rId31" o:title=""/>
          </v:shape>
          <o:OLEObject Type="Embed" ProgID="Equation.DSMT4" ShapeID="_x0000_i1028" DrawAspect="Content" ObjectID="_1588410670" r:id="rId32"/>
        </w:object>
      </w:r>
    </w:p>
    <w:p w:rsidR="007C5FFF" w:rsidRPr="007C5FFF" w:rsidRDefault="007C5FFF" w:rsidP="009B4738">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Q20:</w:t>
      </w:r>
    </w:p>
    <w:p w:rsidR="007C5FFF" w:rsidRDefault="004A79E0" w:rsidP="007C5FFF">
      <w:pPr>
        <w:keepNext/>
        <w:spacing w:line="360" w:lineRule="auto"/>
        <w:contextualSpacing/>
        <w:jc w:val="both"/>
      </w:pPr>
      <w:r>
        <w:rPr>
          <w:noProof/>
        </w:rPr>
        <w:drawing>
          <wp:inline distT="0" distB="0" distL="0" distR="0">
            <wp:extent cx="5943600" cy="2444020"/>
            <wp:effectExtent l="19050" t="0" r="0" b="0"/>
            <wp:docPr id="23" name="图片 23" descr="C:\CommandCenter\work\largeNetwork\project3\do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CommandCenter\work\largeNetwork\project3\doc\05.png"/>
                    <pic:cNvPicPr>
                      <a:picLocks noChangeAspect="1" noChangeArrowheads="1"/>
                    </pic:cNvPicPr>
                  </pic:nvPicPr>
                  <pic:blipFill>
                    <a:blip r:embed="rId33"/>
                    <a:srcRect/>
                    <a:stretch>
                      <a:fillRect/>
                    </a:stretch>
                  </pic:blipFill>
                  <pic:spPr bwMode="auto">
                    <a:xfrm>
                      <a:off x="0" y="0"/>
                      <a:ext cx="5943600" cy="2444020"/>
                    </a:xfrm>
                    <a:prstGeom prst="rect">
                      <a:avLst/>
                    </a:prstGeom>
                    <a:noFill/>
                    <a:ln w="9525">
                      <a:noFill/>
                      <a:miter lim="800000"/>
                      <a:headEnd/>
                      <a:tailEnd/>
                    </a:ln>
                  </pic:spPr>
                </pic:pic>
              </a:graphicData>
            </a:graphic>
          </wp:inline>
        </w:drawing>
      </w:r>
    </w:p>
    <w:p w:rsidR="007C5FFF" w:rsidRDefault="007C5FFF" w:rsidP="007C5FFF">
      <w:pPr>
        <w:spacing w:line="360" w:lineRule="auto"/>
        <w:contextualSpacing/>
        <w:jc w:val="both"/>
        <w:rPr>
          <w:rFonts w:ascii="Times New Roman" w:hAnsi="Times New Roman" w:cs="Times New Roman"/>
        </w:rPr>
      </w:pPr>
      <w:r w:rsidRPr="007C5FFF">
        <w:rPr>
          <w:rFonts w:ascii="Times New Roman" w:hAnsi="Times New Roman" w:cs="Times New Roman"/>
          <w:b/>
        </w:rPr>
        <w:t>Figure</w:t>
      </w:r>
      <w:r w:rsidRPr="007C5FFF">
        <w:rPr>
          <w:rFonts w:ascii="Times New Roman" w:hAnsi="Times New Roman" w:cs="Times New Roman" w:hint="eastAsia"/>
          <w:b/>
        </w:rPr>
        <w:t xml:space="preserve"> </w:t>
      </w:r>
      <w:r w:rsidR="00307CC5" w:rsidRPr="007C5FFF">
        <w:rPr>
          <w:rFonts w:ascii="Times New Roman" w:hAnsi="Times New Roman" w:cs="Times New Roman"/>
          <w:b/>
        </w:rPr>
        <w:fldChar w:fldCharType="begin"/>
      </w:r>
      <w:r w:rsidRPr="007C5FFF">
        <w:rPr>
          <w:rFonts w:ascii="Times New Roman" w:hAnsi="Times New Roman" w:cs="Times New Roman"/>
          <w:b/>
        </w:rPr>
        <w:instrText xml:space="preserve"> SEQ Figure \* ARABIC </w:instrText>
      </w:r>
      <w:r w:rsidR="00307CC5" w:rsidRPr="007C5FFF">
        <w:rPr>
          <w:rFonts w:ascii="Times New Roman" w:hAnsi="Times New Roman" w:cs="Times New Roman"/>
          <w:b/>
        </w:rPr>
        <w:fldChar w:fldCharType="separate"/>
      </w:r>
      <w:r w:rsidR="00E35452">
        <w:rPr>
          <w:rFonts w:ascii="Times New Roman" w:hAnsi="Times New Roman" w:cs="Times New Roman"/>
          <w:b/>
          <w:noProof/>
        </w:rPr>
        <w:t>15</w:t>
      </w:r>
      <w:r w:rsidR="00307CC5" w:rsidRPr="007C5FFF">
        <w:rPr>
          <w:rFonts w:ascii="Times New Roman" w:hAnsi="Times New Roman" w:cs="Times New Roman"/>
          <w:b/>
        </w:rPr>
        <w:fldChar w:fldCharType="end"/>
      </w:r>
      <w:r w:rsidRPr="007C5FFF">
        <w:rPr>
          <w:rFonts w:ascii="Times New Roman" w:hAnsi="Times New Roman" w:cs="Times New Roman" w:hint="eastAsia"/>
          <w:b/>
        </w:rPr>
        <w:t>:</w:t>
      </w:r>
      <w:r w:rsidRPr="007C5FFF">
        <w:rPr>
          <w:rFonts w:ascii="Times New Roman" w:hAnsi="Times New Roman" w:cs="Times New Roman" w:hint="eastAsia"/>
        </w:rPr>
        <w:t xml:space="preserve"> </w:t>
      </w:r>
      <w:r w:rsidRPr="00E87FC8">
        <w:rPr>
          <w:rFonts w:ascii="Times New Roman" w:hAnsi="Times New Roman" w:cs="Times New Roman" w:hint="eastAsia"/>
        </w:rPr>
        <w:t>The figure on the left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ground truth reward function </w:t>
      </w:r>
      <w:r>
        <w:rPr>
          <w:rFonts w:ascii="Times New Roman" w:hAnsi="Times New Roman" w:cs="Times New Roman" w:hint="eastAsia"/>
        </w:rPr>
        <w:t>2</w:t>
      </w:r>
      <w:r w:rsidRPr="00E87FC8">
        <w:rPr>
          <w:rFonts w:ascii="Times New Roman" w:hAnsi="Times New Roman" w:cs="Times New Roman" w:hint="eastAsia"/>
        </w:rPr>
        <w:t>; the figure on the right is the heat</w:t>
      </w:r>
      <w:r>
        <w:rPr>
          <w:rFonts w:ascii="Times New Roman" w:hAnsi="Times New Roman" w:cs="Times New Roman" w:hint="eastAsia"/>
        </w:rPr>
        <w:t xml:space="preserve"> </w:t>
      </w:r>
      <w:r w:rsidRPr="00E87FC8">
        <w:rPr>
          <w:rFonts w:ascii="Times New Roman" w:hAnsi="Times New Roman" w:cs="Times New Roman" w:hint="eastAsia"/>
        </w:rPr>
        <w:t xml:space="preserve">map of the extracted reward function </w:t>
      </w:r>
      <w:r>
        <w:rPr>
          <w:rFonts w:ascii="Times New Roman" w:hAnsi="Times New Roman" w:cs="Times New Roman" w:hint="eastAsia"/>
        </w:rPr>
        <w:t>2</w:t>
      </w:r>
      <w:r w:rsidRPr="00E87FC8">
        <w:rPr>
          <w:rFonts w:ascii="Times New Roman" w:hAnsi="Times New Roman" w:cs="Times New Roman" w:hint="eastAsia"/>
        </w:rPr>
        <w:t>.</w:t>
      </w:r>
    </w:p>
    <w:p w:rsidR="00FF2923" w:rsidRDefault="00FF2923" w:rsidP="007C5FFF">
      <w:pPr>
        <w:spacing w:line="360" w:lineRule="auto"/>
        <w:contextualSpacing/>
        <w:jc w:val="both"/>
        <w:rPr>
          <w:rFonts w:ascii="Times New Roman" w:hAnsi="Times New Roman" w:cs="Times New Roman"/>
        </w:rPr>
      </w:pPr>
    </w:p>
    <w:p w:rsid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lastRenderedPageBreak/>
        <w:t>Q21:</w:t>
      </w:r>
    </w:p>
    <w:p w:rsidR="007C5FFF" w:rsidRDefault="004A79E0" w:rsidP="007C5FFF">
      <w:pPr>
        <w:keepNext/>
        <w:spacing w:line="360" w:lineRule="auto"/>
        <w:contextualSpacing/>
        <w:jc w:val="center"/>
      </w:pPr>
      <w:r>
        <w:rPr>
          <w:noProof/>
        </w:rPr>
        <w:drawing>
          <wp:inline distT="0" distB="0" distL="0" distR="0">
            <wp:extent cx="4520292" cy="3020787"/>
            <wp:effectExtent l="19050" t="0" r="0" b="0"/>
            <wp:docPr id="24" name="图片 24" descr="C:\CommandCenter\work\largeNetwork\project3\doc\q21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CommandCenter\work\largeNetwork\project3\doc\q21_max.png"/>
                    <pic:cNvPicPr>
                      <a:picLocks noChangeAspect="1" noChangeArrowheads="1"/>
                    </pic:cNvPicPr>
                  </pic:nvPicPr>
                  <pic:blipFill>
                    <a:blip r:embed="rId34"/>
                    <a:srcRect t="6100" b="4815"/>
                    <a:stretch>
                      <a:fillRect/>
                    </a:stretch>
                  </pic:blipFill>
                  <pic:spPr bwMode="auto">
                    <a:xfrm>
                      <a:off x="0" y="0"/>
                      <a:ext cx="4520292" cy="3020787"/>
                    </a:xfrm>
                    <a:prstGeom prst="rect">
                      <a:avLst/>
                    </a:prstGeom>
                    <a:noFill/>
                    <a:ln w="9525">
                      <a:noFill/>
                      <a:miter lim="800000"/>
                      <a:headEnd/>
                      <a:tailEnd/>
                    </a:ln>
                  </pic:spPr>
                </pic:pic>
              </a:graphicData>
            </a:graphic>
          </wp:inline>
        </w:drawing>
      </w:r>
    </w:p>
    <w:p w:rsidR="007C5FFF"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16</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sidRPr="00BC3100">
        <w:rPr>
          <w:rFonts w:ascii="Times New Roman" w:hAnsi="Times New Roman" w:cs="Times New Roman" w:hint="eastAsia"/>
          <w:i w:val="0"/>
          <w:iCs w:val="0"/>
          <w:color w:val="auto"/>
          <w:sz w:val="22"/>
          <w:szCs w:val="22"/>
        </w:rPr>
        <w:t>H</w:t>
      </w:r>
      <w:r w:rsidRPr="00BC3100">
        <w:rPr>
          <w:rFonts w:ascii="Times New Roman" w:hAnsi="Times New Roman" w:cs="Times New Roman"/>
          <w:i w:val="0"/>
          <w:iCs w:val="0"/>
          <w:color w:val="auto"/>
          <w:sz w:val="22"/>
          <w:szCs w:val="22"/>
        </w:rPr>
        <w:t>eat map of the optimal state values</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Q22:</w:t>
      </w:r>
    </w:p>
    <w:p w:rsidR="007C5FFF" w:rsidRDefault="007C5FFF" w:rsidP="007C5FFF">
      <w:pPr>
        <w:spacing w:line="360" w:lineRule="auto"/>
        <w:contextualSpacing/>
        <w:jc w:val="both"/>
        <w:rPr>
          <w:rFonts w:ascii="Times New Roman" w:hAnsi="Times New Roman" w:cs="Times New Roman"/>
        </w:rPr>
      </w:pPr>
      <w:r>
        <w:rPr>
          <w:rFonts w:ascii="Times New Roman" w:hAnsi="Times New Roman" w:cs="Times New Roman" w:hint="eastAsia"/>
        </w:rPr>
        <w:t>njnj</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Q23:</w:t>
      </w:r>
    </w:p>
    <w:p w:rsidR="007C5FFF" w:rsidRDefault="004A79E0" w:rsidP="007C5FFF">
      <w:pPr>
        <w:keepNext/>
        <w:spacing w:line="360" w:lineRule="auto"/>
        <w:contextualSpacing/>
        <w:jc w:val="center"/>
      </w:pPr>
      <w:r>
        <w:rPr>
          <w:noProof/>
        </w:rPr>
        <w:lastRenderedPageBreak/>
        <w:drawing>
          <wp:inline distT="0" distB="0" distL="0" distR="0">
            <wp:extent cx="4848860" cy="3211286"/>
            <wp:effectExtent l="19050" t="0" r="8890" b="0"/>
            <wp:docPr id="25" name="图片 25" descr="C:\CommandCenter\work\largeNetwork\project3\doc\q23_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CommandCenter\work\largeNetwork\project3\doc\q23_max.png"/>
                    <pic:cNvPicPr>
                      <a:picLocks noChangeAspect="1" noChangeArrowheads="1"/>
                    </pic:cNvPicPr>
                  </pic:nvPicPr>
                  <pic:blipFill>
                    <a:blip r:embed="rId35"/>
                    <a:srcRect t="6737" b="4940"/>
                    <a:stretch>
                      <a:fillRect/>
                    </a:stretch>
                  </pic:blipFill>
                  <pic:spPr bwMode="auto">
                    <a:xfrm>
                      <a:off x="0" y="0"/>
                      <a:ext cx="4848860" cy="3211286"/>
                    </a:xfrm>
                    <a:prstGeom prst="rect">
                      <a:avLst/>
                    </a:prstGeom>
                    <a:noFill/>
                    <a:ln w="9525">
                      <a:noFill/>
                      <a:miter lim="800000"/>
                      <a:headEnd/>
                      <a:tailEnd/>
                    </a:ln>
                  </pic:spPr>
                </pic:pic>
              </a:graphicData>
            </a:graphic>
          </wp:inline>
        </w:drawing>
      </w:r>
    </w:p>
    <w:p w:rsidR="007C5FFF" w:rsidRPr="007C5FFF" w:rsidRDefault="007C5FFF" w:rsidP="007C5FFF">
      <w:pPr>
        <w:pStyle w:val="a4"/>
        <w:jc w:val="center"/>
        <w:rPr>
          <w:rFonts w:ascii="Times New Roman" w:hAnsi="Times New Roman" w:cs="Times New Roman"/>
          <w:i w:val="0"/>
          <w:iCs w:val="0"/>
          <w:color w:val="auto"/>
          <w:sz w:val="22"/>
          <w:szCs w:val="22"/>
        </w:rPr>
      </w:pPr>
      <w:r w:rsidRPr="007C5FFF">
        <w:rPr>
          <w:rFonts w:ascii="Times New Roman" w:hAnsi="Times New Roman" w:cs="Times New Roman"/>
          <w:b/>
          <w:i w:val="0"/>
          <w:iCs w:val="0"/>
          <w:color w:val="auto"/>
          <w:sz w:val="22"/>
          <w:szCs w:val="22"/>
        </w:rPr>
        <w:t xml:space="preserve">Figure </w:t>
      </w:r>
      <w:r w:rsidR="00307CC5" w:rsidRPr="007C5FFF">
        <w:rPr>
          <w:rFonts w:ascii="Times New Roman" w:hAnsi="Times New Roman" w:cs="Times New Roman"/>
          <w:b/>
          <w:i w:val="0"/>
          <w:iCs w:val="0"/>
          <w:color w:val="auto"/>
          <w:sz w:val="22"/>
          <w:szCs w:val="22"/>
        </w:rPr>
        <w:fldChar w:fldCharType="begin"/>
      </w:r>
      <w:r w:rsidRPr="007C5FFF">
        <w:rPr>
          <w:rFonts w:ascii="Times New Roman" w:hAnsi="Times New Roman" w:cs="Times New Roman"/>
          <w:b/>
          <w:i w:val="0"/>
          <w:iCs w:val="0"/>
          <w:color w:val="auto"/>
          <w:sz w:val="22"/>
          <w:szCs w:val="22"/>
        </w:rPr>
        <w:instrText xml:space="preserve"> SEQ Figure \* ARABIC </w:instrText>
      </w:r>
      <w:r w:rsidR="00307CC5" w:rsidRPr="007C5FFF">
        <w:rPr>
          <w:rFonts w:ascii="Times New Roman" w:hAnsi="Times New Roman" w:cs="Times New Roman"/>
          <w:b/>
          <w:i w:val="0"/>
          <w:iCs w:val="0"/>
          <w:color w:val="auto"/>
          <w:sz w:val="22"/>
          <w:szCs w:val="22"/>
        </w:rPr>
        <w:fldChar w:fldCharType="separate"/>
      </w:r>
      <w:r w:rsidR="00E35452">
        <w:rPr>
          <w:rFonts w:ascii="Times New Roman" w:hAnsi="Times New Roman" w:cs="Times New Roman"/>
          <w:b/>
          <w:i w:val="0"/>
          <w:iCs w:val="0"/>
          <w:noProof/>
          <w:color w:val="auto"/>
          <w:sz w:val="22"/>
          <w:szCs w:val="22"/>
        </w:rPr>
        <w:t>17</w:t>
      </w:r>
      <w:r w:rsidR="00307CC5" w:rsidRPr="007C5FFF">
        <w:rPr>
          <w:rFonts w:ascii="Times New Roman" w:hAnsi="Times New Roman" w:cs="Times New Roman"/>
          <w:b/>
          <w:i w:val="0"/>
          <w:iCs w:val="0"/>
          <w:color w:val="auto"/>
          <w:sz w:val="22"/>
          <w:szCs w:val="22"/>
        </w:rPr>
        <w:fldChar w:fldCharType="end"/>
      </w:r>
      <w:r w:rsidRPr="007C5FFF">
        <w:rPr>
          <w:rFonts w:ascii="Times New Roman" w:hAnsi="Times New Roman" w:cs="Times New Roman" w:hint="eastAsia"/>
          <w:b/>
          <w:i w:val="0"/>
          <w:iCs w:val="0"/>
          <w:color w:val="auto"/>
          <w:sz w:val="22"/>
          <w:szCs w:val="22"/>
        </w:rPr>
        <w:t>:</w:t>
      </w:r>
      <w:r w:rsidRPr="007C5FFF">
        <w:rPr>
          <w:rFonts w:ascii="Times New Roman" w:hAnsi="Times New Roman" w:cs="Times New Roman" w:hint="eastAsia"/>
          <w:i w:val="0"/>
          <w:iCs w:val="0"/>
          <w:color w:val="auto"/>
          <w:sz w:val="22"/>
          <w:szCs w:val="22"/>
        </w:rPr>
        <w:t xml:space="preserve"> </w:t>
      </w:r>
      <w:r>
        <w:rPr>
          <w:rFonts w:ascii="Times New Roman" w:hAnsi="Times New Roman" w:cs="Times New Roman" w:hint="eastAsia"/>
          <w:i w:val="0"/>
          <w:iCs w:val="0"/>
          <w:color w:val="auto"/>
          <w:sz w:val="22"/>
          <w:szCs w:val="22"/>
        </w:rPr>
        <w:t>Extracted optimal policy</w:t>
      </w:r>
      <w:r w:rsidRPr="00BC3100">
        <w:rPr>
          <w:rFonts w:ascii="Times New Roman" w:hAnsi="Times New Roman" w:cs="Times New Roman" w:hint="eastAsia"/>
          <w:i w:val="0"/>
          <w:iCs w:val="0"/>
          <w:color w:val="auto"/>
          <w:sz w:val="22"/>
          <w:szCs w:val="22"/>
        </w:rPr>
        <w:t xml:space="preserve"> based on extracted reward function </w:t>
      </w:r>
      <w:r>
        <w:rPr>
          <w:rFonts w:ascii="Times New Roman" w:hAnsi="Times New Roman" w:cs="Times New Roman" w:hint="eastAsia"/>
          <w:i w:val="0"/>
          <w:iCs w:val="0"/>
          <w:color w:val="auto"/>
          <w:sz w:val="22"/>
          <w:szCs w:val="22"/>
        </w:rPr>
        <w:t>2</w:t>
      </w:r>
    </w:p>
    <w:p w:rsidR="007C5FFF" w:rsidRDefault="007C5FFF" w:rsidP="009B4738">
      <w:pPr>
        <w:spacing w:line="360" w:lineRule="auto"/>
        <w:contextualSpacing/>
        <w:jc w:val="both"/>
        <w:rPr>
          <w:rFonts w:ascii="Times New Roman" w:hAnsi="Times New Roman" w:cs="Times New Roman"/>
        </w:rPr>
      </w:pPr>
    </w:p>
    <w:p w:rsidR="007C5FFF" w:rsidRPr="00BC3100"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Q24:</w:t>
      </w:r>
    </w:p>
    <w:p w:rsidR="007C5FFF" w:rsidRDefault="007C5FFF" w:rsidP="007C5FFF">
      <w:pPr>
        <w:spacing w:line="360" w:lineRule="auto"/>
        <w:contextualSpacing/>
        <w:jc w:val="both"/>
        <w:rPr>
          <w:rFonts w:ascii="Times New Roman" w:hAnsi="Times New Roman" w:cs="Times New Roman"/>
        </w:rPr>
      </w:pPr>
      <w:r>
        <w:rPr>
          <w:rFonts w:ascii="Times New Roman" w:hAnsi="Times New Roman" w:cs="Times New Roman" w:hint="eastAsia"/>
        </w:rPr>
        <w:t>njnj</w:t>
      </w:r>
    </w:p>
    <w:p w:rsidR="007C5FFF" w:rsidRDefault="007C5FFF" w:rsidP="009B4738">
      <w:pPr>
        <w:spacing w:line="360" w:lineRule="auto"/>
        <w:contextualSpacing/>
        <w:jc w:val="both"/>
        <w:rPr>
          <w:rFonts w:ascii="Times New Roman" w:hAnsi="Times New Roman" w:cs="Times New Roman"/>
        </w:rPr>
      </w:pPr>
    </w:p>
    <w:p w:rsidR="007C5FFF" w:rsidRPr="007C5FFF" w:rsidRDefault="007C5FFF" w:rsidP="007C5FFF">
      <w:pPr>
        <w:spacing w:after="0" w:line="360" w:lineRule="auto"/>
        <w:jc w:val="both"/>
        <w:rPr>
          <w:rFonts w:ascii="Times New Roman" w:hAnsi="Times New Roman" w:cs="Times New Roman"/>
          <w:b/>
        </w:rPr>
      </w:pPr>
      <w:r>
        <w:rPr>
          <w:rFonts w:ascii="Times New Roman" w:hAnsi="Times New Roman" w:cs="Times New Roman" w:hint="eastAsia"/>
          <w:b/>
        </w:rPr>
        <w:t>Q25:</w:t>
      </w:r>
    </w:p>
    <w:p w:rsidR="009B4738" w:rsidRDefault="009B4738" w:rsidP="009B4738">
      <w:pPr>
        <w:spacing w:line="360" w:lineRule="auto"/>
        <w:contextualSpacing/>
        <w:jc w:val="both"/>
        <w:rPr>
          <w:rFonts w:ascii="Times New Roman" w:hAnsi="Times New Roman" w:cs="Times New Roman"/>
        </w:rPr>
      </w:pPr>
      <w:r>
        <w:rPr>
          <w:rFonts w:ascii="Times New Roman" w:hAnsi="Times New Roman" w:cs="Times New Roman" w:hint="eastAsia"/>
        </w:rPr>
        <w:t>njnj</w:t>
      </w:r>
    </w:p>
    <w:sectPr w:rsidR="009B4738" w:rsidSect="00D330DB">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8C5" w:rsidRDefault="005C58C5" w:rsidP="00954D0B">
      <w:pPr>
        <w:spacing w:after="0" w:line="240" w:lineRule="auto"/>
      </w:pPr>
      <w:r>
        <w:separator/>
      </w:r>
    </w:p>
  </w:endnote>
  <w:endnote w:type="continuationSeparator" w:id="1">
    <w:p w:rsidR="005C58C5" w:rsidRDefault="005C58C5" w:rsidP="00954D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8031243"/>
      <w:docPartObj>
        <w:docPartGallery w:val="Page Numbers (Bottom of Page)"/>
        <w:docPartUnique/>
      </w:docPartObj>
    </w:sdtPr>
    <w:sdtEndPr>
      <w:rPr>
        <w:rFonts w:ascii="Times New Roman" w:hAnsi="Times New Roman" w:cs="Times New Roman"/>
        <w:noProof/>
      </w:rPr>
    </w:sdtEndPr>
    <w:sdtContent>
      <w:p w:rsidR="00A17F8C" w:rsidRPr="00C136F1" w:rsidRDefault="00307CC5">
        <w:pPr>
          <w:pStyle w:val="a7"/>
          <w:jc w:val="center"/>
          <w:rPr>
            <w:rFonts w:ascii="Times New Roman" w:hAnsi="Times New Roman" w:cs="Times New Roman"/>
          </w:rPr>
        </w:pPr>
        <w:r w:rsidRPr="00C136F1">
          <w:rPr>
            <w:rFonts w:ascii="Times New Roman" w:hAnsi="Times New Roman" w:cs="Times New Roman"/>
          </w:rPr>
          <w:fldChar w:fldCharType="begin"/>
        </w:r>
        <w:r w:rsidR="00A17F8C"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E35452">
          <w:rPr>
            <w:rFonts w:ascii="Times New Roman" w:hAnsi="Times New Roman" w:cs="Times New Roman"/>
            <w:noProof/>
          </w:rPr>
          <w:t>6</w:t>
        </w:r>
        <w:r w:rsidRPr="00C136F1">
          <w:rPr>
            <w:rFonts w:ascii="Times New Roman" w:hAnsi="Times New Roman" w:cs="Times New Roman"/>
            <w:noProof/>
          </w:rPr>
          <w:fldChar w:fldCharType="end"/>
        </w:r>
      </w:p>
    </w:sdtContent>
  </w:sdt>
  <w:p w:rsidR="00A17F8C" w:rsidRDefault="00A17F8C">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8C5" w:rsidRDefault="005C58C5" w:rsidP="00954D0B">
      <w:pPr>
        <w:spacing w:after="0" w:line="240" w:lineRule="auto"/>
      </w:pPr>
      <w:r>
        <w:separator/>
      </w:r>
    </w:p>
  </w:footnote>
  <w:footnote w:type="continuationSeparator" w:id="1">
    <w:p w:rsidR="005C58C5" w:rsidRDefault="005C58C5" w:rsidP="00954D0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703A"/>
    <w:rsid w:val="00097B73"/>
    <w:rsid w:val="000A6CB0"/>
    <w:rsid w:val="000B05A4"/>
    <w:rsid w:val="000B3AD6"/>
    <w:rsid w:val="000B5779"/>
    <w:rsid w:val="000C08DB"/>
    <w:rsid w:val="000C148B"/>
    <w:rsid w:val="000D2AC2"/>
    <w:rsid w:val="000D32FD"/>
    <w:rsid w:val="000E23DB"/>
    <w:rsid w:val="000E3EE3"/>
    <w:rsid w:val="00100006"/>
    <w:rsid w:val="00103255"/>
    <w:rsid w:val="001233FB"/>
    <w:rsid w:val="00133C0D"/>
    <w:rsid w:val="00137232"/>
    <w:rsid w:val="0014211C"/>
    <w:rsid w:val="0015302B"/>
    <w:rsid w:val="001545C1"/>
    <w:rsid w:val="001748C4"/>
    <w:rsid w:val="00193DF0"/>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C57BE"/>
    <w:rsid w:val="002D5268"/>
    <w:rsid w:val="002D55A7"/>
    <w:rsid w:val="002E3A07"/>
    <w:rsid w:val="002E6DCE"/>
    <w:rsid w:val="002F26EC"/>
    <w:rsid w:val="0030771D"/>
    <w:rsid w:val="00307CC5"/>
    <w:rsid w:val="00320AA0"/>
    <w:rsid w:val="00322619"/>
    <w:rsid w:val="00325008"/>
    <w:rsid w:val="00354779"/>
    <w:rsid w:val="00392653"/>
    <w:rsid w:val="00392DA1"/>
    <w:rsid w:val="0039412F"/>
    <w:rsid w:val="003A2C38"/>
    <w:rsid w:val="003A2E34"/>
    <w:rsid w:val="003A6E76"/>
    <w:rsid w:val="003A71B9"/>
    <w:rsid w:val="003B6533"/>
    <w:rsid w:val="003D2D50"/>
    <w:rsid w:val="003E0EE6"/>
    <w:rsid w:val="003E31A1"/>
    <w:rsid w:val="003E4AA0"/>
    <w:rsid w:val="003F02E9"/>
    <w:rsid w:val="004072BD"/>
    <w:rsid w:val="00410F31"/>
    <w:rsid w:val="00434774"/>
    <w:rsid w:val="00440469"/>
    <w:rsid w:val="00452EDB"/>
    <w:rsid w:val="004534BE"/>
    <w:rsid w:val="004569C1"/>
    <w:rsid w:val="00462121"/>
    <w:rsid w:val="00484F62"/>
    <w:rsid w:val="004900AF"/>
    <w:rsid w:val="004A1640"/>
    <w:rsid w:val="004A2186"/>
    <w:rsid w:val="004A79E0"/>
    <w:rsid w:val="004B6F95"/>
    <w:rsid w:val="004B7F66"/>
    <w:rsid w:val="004C47EC"/>
    <w:rsid w:val="004C4863"/>
    <w:rsid w:val="004D3EAE"/>
    <w:rsid w:val="004E28FA"/>
    <w:rsid w:val="004E4E62"/>
    <w:rsid w:val="004F35B3"/>
    <w:rsid w:val="005002A0"/>
    <w:rsid w:val="005165E6"/>
    <w:rsid w:val="0051756E"/>
    <w:rsid w:val="00521C38"/>
    <w:rsid w:val="005242E9"/>
    <w:rsid w:val="0052543E"/>
    <w:rsid w:val="00526EDF"/>
    <w:rsid w:val="00532DB7"/>
    <w:rsid w:val="00535520"/>
    <w:rsid w:val="00543150"/>
    <w:rsid w:val="005479B7"/>
    <w:rsid w:val="00556FB6"/>
    <w:rsid w:val="005746C0"/>
    <w:rsid w:val="005749D3"/>
    <w:rsid w:val="005A0782"/>
    <w:rsid w:val="005A6E13"/>
    <w:rsid w:val="005A7060"/>
    <w:rsid w:val="005B1429"/>
    <w:rsid w:val="005C3AF1"/>
    <w:rsid w:val="005C516A"/>
    <w:rsid w:val="005C5200"/>
    <w:rsid w:val="005C58C5"/>
    <w:rsid w:val="005D7C48"/>
    <w:rsid w:val="005E636C"/>
    <w:rsid w:val="005E721B"/>
    <w:rsid w:val="005F011D"/>
    <w:rsid w:val="006115A8"/>
    <w:rsid w:val="006119BE"/>
    <w:rsid w:val="0062387B"/>
    <w:rsid w:val="0062578D"/>
    <w:rsid w:val="00627355"/>
    <w:rsid w:val="00647BBF"/>
    <w:rsid w:val="00650E90"/>
    <w:rsid w:val="00672C33"/>
    <w:rsid w:val="0067657C"/>
    <w:rsid w:val="006765BB"/>
    <w:rsid w:val="006765FC"/>
    <w:rsid w:val="006A393E"/>
    <w:rsid w:val="006B3150"/>
    <w:rsid w:val="006D3E15"/>
    <w:rsid w:val="006E7944"/>
    <w:rsid w:val="006F4563"/>
    <w:rsid w:val="006F5AEE"/>
    <w:rsid w:val="006F6515"/>
    <w:rsid w:val="00711587"/>
    <w:rsid w:val="00711836"/>
    <w:rsid w:val="00723D7D"/>
    <w:rsid w:val="0072548B"/>
    <w:rsid w:val="00733362"/>
    <w:rsid w:val="007420F3"/>
    <w:rsid w:val="00743A70"/>
    <w:rsid w:val="00756B91"/>
    <w:rsid w:val="0076082E"/>
    <w:rsid w:val="0076534E"/>
    <w:rsid w:val="00767508"/>
    <w:rsid w:val="00780927"/>
    <w:rsid w:val="00784A23"/>
    <w:rsid w:val="00797094"/>
    <w:rsid w:val="007A773D"/>
    <w:rsid w:val="007C18D0"/>
    <w:rsid w:val="007C4D7F"/>
    <w:rsid w:val="007C5FFF"/>
    <w:rsid w:val="007C6509"/>
    <w:rsid w:val="007D00E9"/>
    <w:rsid w:val="007D7994"/>
    <w:rsid w:val="007E3817"/>
    <w:rsid w:val="007E66EF"/>
    <w:rsid w:val="00800F6E"/>
    <w:rsid w:val="0080355A"/>
    <w:rsid w:val="0080685B"/>
    <w:rsid w:val="00810593"/>
    <w:rsid w:val="00817CAA"/>
    <w:rsid w:val="008312B4"/>
    <w:rsid w:val="0085075C"/>
    <w:rsid w:val="00852A22"/>
    <w:rsid w:val="008543AF"/>
    <w:rsid w:val="00861D8E"/>
    <w:rsid w:val="008640B3"/>
    <w:rsid w:val="00874091"/>
    <w:rsid w:val="00874F24"/>
    <w:rsid w:val="0088177C"/>
    <w:rsid w:val="0088387F"/>
    <w:rsid w:val="008838CA"/>
    <w:rsid w:val="00891E64"/>
    <w:rsid w:val="0089557E"/>
    <w:rsid w:val="0089747F"/>
    <w:rsid w:val="008A536F"/>
    <w:rsid w:val="008C223B"/>
    <w:rsid w:val="008C4360"/>
    <w:rsid w:val="00906803"/>
    <w:rsid w:val="00907C61"/>
    <w:rsid w:val="00911C5A"/>
    <w:rsid w:val="00915824"/>
    <w:rsid w:val="009164C3"/>
    <w:rsid w:val="009241CF"/>
    <w:rsid w:val="00925617"/>
    <w:rsid w:val="009322BB"/>
    <w:rsid w:val="009441CC"/>
    <w:rsid w:val="00944262"/>
    <w:rsid w:val="00944AB9"/>
    <w:rsid w:val="00954D0B"/>
    <w:rsid w:val="00956F83"/>
    <w:rsid w:val="009572EC"/>
    <w:rsid w:val="0096465B"/>
    <w:rsid w:val="009756BC"/>
    <w:rsid w:val="00987C93"/>
    <w:rsid w:val="0099380E"/>
    <w:rsid w:val="00996B79"/>
    <w:rsid w:val="009B4738"/>
    <w:rsid w:val="009C2BB0"/>
    <w:rsid w:val="009F4377"/>
    <w:rsid w:val="00A01D2D"/>
    <w:rsid w:val="00A04033"/>
    <w:rsid w:val="00A158E2"/>
    <w:rsid w:val="00A17F8C"/>
    <w:rsid w:val="00A31805"/>
    <w:rsid w:val="00A32746"/>
    <w:rsid w:val="00A40775"/>
    <w:rsid w:val="00A51EDF"/>
    <w:rsid w:val="00A57948"/>
    <w:rsid w:val="00A70585"/>
    <w:rsid w:val="00A71413"/>
    <w:rsid w:val="00A823E7"/>
    <w:rsid w:val="00A864A8"/>
    <w:rsid w:val="00AA290E"/>
    <w:rsid w:val="00AC426E"/>
    <w:rsid w:val="00B05B94"/>
    <w:rsid w:val="00B05D8E"/>
    <w:rsid w:val="00B110D7"/>
    <w:rsid w:val="00B13A36"/>
    <w:rsid w:val="00B152B1"/>
    <w:rsid w:val="00B20D50"/>
    <w:rsid w:val="00B21664"/>
    <w:rsid w:val="00B37F86"/>
    <w:rsid w:val="00B47BDD"/>
    <w:rsid w:val="00B63C5C"/>
    <w:rsid w:val="00B67611"/>
    <w:rsid w:val="00B71CA0"/>
    <w:rsid w:val="00BA3897"/>
    <w:rsid w:val="00BB5890"/>
    <w:rsid w:val="00BB7D0F"/>
    <w:rsid w:val="00BC10A4"/>
    <w:rsid w:val="00BC3100"/>
    <w:rsid w:val="00BD43F9"/>
    <w:rsid w:val="00BE7938"/>
    <w:rsid w:val="00BF2976"/>
    <w:rsid w:val="00BF725A"/>
    <w:rsid w:val="00C0431F"/>
    <w:rsid w:val="00C04969"/>
    <w:rsid w:val="00C136F1"/>
    <w:rsid w:val="00C1402E"/>
    <w:rsid w:val="00C32A7B"/>
    <w:rsid w:val="00C37571"/>
    <w:rsid w:val="00C45CD6"/>
    <w:rsid w:val="00C46074"/>
    <w:rsid w:val="00C66F66"/>
    <w:rsid w:val="00C721F3"/>
    <w:rsid w:val="00C754DD"/>
    <w:rsid w:val="00C81338"/>
    <w:rsid w:val="00C81AB4"/>
    <w:rsid w:val="00C83CA7"/>
    <w:rsid w:val="00C87FEA"/>
    <w:rsid w:val="00C93970"/>
    <w:rsid w:val="00C97CCE"/>
    <w:rsid w:val="00CA6F9E"/>
    <w:rsid w:val="00CC4CB4"/>
    <w:rsid w:val="00CC4F96"/>
    <w:rsid w:val="00CC7659"/>
    <w:rsid w:val="00CC7BEE"/>
    <w:rsid w:val="00CD4125"/>
    <w:rsid w:val="00CE1674"/>
    <w:rsid w:val="00CF1FC6"/>
    <w:rsid w:val="00D05C52"/>
    <w:rsid w:val="00D330DB"/>
    <w:rsid w:val="00D33712"/>
    <w:rsid w:val="00D66918"/>
    <w:rsid w:val="00D80E69"/>
    <w:rsid w:val="00D83DD0"/>
    <w:rsid w:val="00D9401F"/>
    <w:rsid w:val="00D96BC7"/>
    <w:rsid w:val="00DA043F"/>
    <w:rsid w:val="00DC2414"/>
    <w:rsid w:val="00DD1119"/>
    <w:rsid w:val="00DE0EA9"/>
    <w:rsid w:val="00DE1BD1"/>
    <w:rsid w:val="00DE7755"/>
    <w:rsid w:val="00DF2E7B"/>
    <w:rsid w:val="00DF7885"/>
    <w:rsid w:val="00E0742D"/>
    <w:rsid w:val="00E26A12"/>
    <w:rsid w:val="00E333D2"/>
    <w:rsid w:val="00E35452"/>
    <w:rsid w:val="00E365B3"/>
    <w:rsid w:val="00E41A23"/>
    <w:rsid w:val="00E753BA"/>
    <w:rsid w:val="00E75404"/>
    <w:rsid w:val="00E87FC8"/>
    <w:rsid w:val="00E9197D"/>
    <w:rsid w:val="00E919C4"/>
    <w:rsid w:val="00EA4473"/>
    <w:rsid w:val="00EB5002"/>
    <w:rsid w:val="00EB616D"/>
    <w:rsid w:val="00EC1F71"/>
    <w:rsid w:val="00ED34F9"/>
    <w:rsid w:val="00EF0BA8"/>
    <w:rsid w:val="00EF34A8"/>
    <w:rsid w:val="00EF5260"/>
    <w:rsid w:val="00EF607E"/>
    <w:rsid w:val="00F00CEE"/>
    <w:rsid w:val="00F04351"/>
    <w:rsid w:val="00F11048"/>
    <w:rsid w:val="00F14810"/>
    <w:rsid w:val="00F14E4A"/>
    <w:rsid w:val="00F23EA3"/>
    <w:rsid w:val="00F2484B"/>
    <w:rsid w:val="00F24E9C"/>
    <w:rsid w:val="00F304D5"/>
    <w:rsid w:val="00F31232"/>
    <w:rsid w:val="00F34156"/>
    <w:rsid w:val="00F3493D"/>
    <w:rsid w:val="00F37DBB"/>
    <w:rsid w:val="00F51651"/>
    <w:rsid w:val="00F531A9"/>
    <w:rsid w:val="00F64DCD"/>
    <w:rsid w:val="00F75148"/>
    <w:rsid w:val="00F87D63"/>
    <w:rsid w:val="00F97164"/>
    <w:rsid w:val="00FA0BD0"/>
    <w:rsid w:val="00FA4421"/>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82E"/>
  </w:style>
  <w:style w:type="paragraph" w:styleId="1">
    <w:name w:val="heading 1"/>
    <w:basedOn w:val="a"/>
    <w:next w:val="a"/>
    <w:link w:val="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4AA0"/>
    <w:rPr>
      <w:rFonts w:asciiTheme="majorHAnsi" w:eastAsiaTheme="majorEastAsia" w:hAnsiTheme="majorHAnsi" w:cstheme="majorBidi"/>
      <w:color w:val="2F5496" w:themeColor="accent1" w:themeShade="BF"/>
      <w:sz w:val="32"/>
      <w:szCs w:val="32"/>
    </w:rPr>
  </w:style>
  <w:style w:type="paragraph" w:styleId="a3">
    <w:name w:val="Balloon Text"/>
    <w:basedOn w:val="a"/>
    <w:link w:val="Char"/>
    <w:uiPriority w:val="99"/>
    <w:semiHidden/>
    <w:unhideWhenUsed/>
    <w:rsid w:val="00944262"/>
    <w:pPr>
      <w:spacing w:after="0" w:line="240" w:lineRule="auto"/>
    </w:pPr>
    <w:rPr>
      <w:rFonts w:ascii="Segoe UI" w:hAnsi="Segoe UI" w:cs="Segoe UI"/>
      <w:sz w:val="18"/>
      <w:szCs w:val="18"/>
    </w:rPr>
  </w:style>
  <w:style w:type="character" w:customStyle="1" w:styleId="Char">
    <w:name w:val="批注框文本 Char"/>
    <w:basedOn w:val="a0"/>
    <w:link w:val="a3"/>
    <w:uiPriority w:val="99"/>
    <w:semiHidden/>
    <w:rsid w:val="00944262"/>
    <w:rPr>
      <w:rFonts w:ascii="Segoe UI" w:hAnsi="Segoe UI" w:cs="Segoe UI"/>
      <w:sz w:val="18"/>
      <w:szCs w:val="18"/>
    </w:rPr>
  </w:style>
  <w:style w:type="character" w:customStyle="1" w:styleId="2Char">
    <w:name w:val="标题 2 Char"/>
    <w:basedOn w:val="a0"/>
    <w:link w:val="2"/>
    <w:uiPriority w:val="9"/>
    <w:rsid w:val="000B05A4"/>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a0"/>
    <w:rsid w:val="00CF1FC6"/>
    <w:rPr>
      <w:rFonts w:ascii="Times New Roman" w:hAnsi="Times New Roman" w:cs="Times New Roman"/>
      <w:b/>
      <w:vanish/>
      <w:color w:val="FF0000"/>
      <w:sz w:val="36"/>
    </w:rPr>
  </w:style>
  <w:style w:type="paragraph" w:customStyle="1" w:styleId="MTDisplayEquation">
    <w:name w:val="MTDisplayEquation"/>
    <w:basedOn w:val="a"/>
    <w:next w:val="a"/>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a0"/>
    <w:link w:val="MTDisplayEquation"/>
    <w:rsid w:val="00CF1FC6"/>
    <w:rPr>
      <w:rFonts w:ascii="Times New Roman" w:hAnsi="Times New Roman" w:cs="Times New Roman"/>
    </w:rPr>
  </w:style>
  <w:style w:type="table" w:styleId="a5">
    <w:name w:val="Table Grid"/>
    <w:basedOn w:val="a1"/>
    <w:uiPriority w:val="39"/>
    <w:rsid w:val="00EA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954D0B"/>
    <w:rPr>
      <w:sz w:val="18"/>
      <w:szCs w:val="18"/>
    </w:rPr>
  </w:style>
  <w:style w:type="paragraph" w:styleId="a7">
    <w:name w:val="footer"/>
    <w:basedOn w:val="a"/>
    <w:link w:val="Char1"/>
    <w:uiPriority w:val="99"/>
    <w:unhideWhenUsed/>
    <w:rsid w:val="00954D0B"/>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rsid w:val="00954D0B"/>
    <w:rPr>
      <w:sz w:val="18"/>
      <w:szCs w:val="18"/>
    </w:rPr>
  </w:style>
  <w:style w:type="paragraph" w:styleId="HTML">
    <w:name w:val="HTML Preformatted"/>
    <w:basedOn w:val="a"/>
    <w:link w:val="HTML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FE559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oleObject" Target="embeddings/oleObject3.bin"/><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5.w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4.bin"/><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3.w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8C749-344C-524B-A69C-172E0A081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12</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Dr. HU</cp:lastModifiedBy>
  <cp:revision>14</cp:revision>
  <cp:lastPrinted>2018-04-23T21:37:00Z</cp:lastPrinted>
  <dcterms:created xsi:type="dcterms:W3CDTF">2018-04-24T03:49:00Z</dcterms:created>
  <dcterms:modified xsi:type="dcterms:W3CDTF">2018-05-21T19:24:00Z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