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A53E" w14:textId="77777777" w:rsidR="00E96B61" w:rsidRDefault="00E96B61">
      <w:pPr>
        <w:spacing w:before="60" w:after="60"/>
      </w:pPr>
    </w:p>
    <w:p w14:paraId="15532327" w14:textId="77777777" w:rsidR="00E96B61" w:rsidRDefault="00E96B61">
      <w:pPr>
        <w:spacing w:before="60" w:after="60"/>
      </w:pPr>
    </w:p>
    <w:p w14:paraId="31784AAA" w14:textId="77777777" w:rsidR="00E96B61" w:rsidRDefault="00E96B61">
      <w:pPr>
        <w:spacing w:before="60" w:after="60"/>
      </w:pPr>
    </w:p>
    <w:p w14:paraId="6ED517C6" w14:textId="77777777" w:rsidR="00E96B61" w:rsidRDefault="00E96B61">
      <w:pPr>
        <w:spacing w:before="60" w:after="60"/>
      </w:pPr>
    </w:p>
    <w:p w14:paraId="7FFDF3B9" w14:textId="77777777" w:rsidR="00E96B61" w:rsidRDefault="00000000">
      <w:pPr>
        <w:spacing w:after="60"/>
        <w:jc w:val="center"/>
      </w:pPr>
      <w:r>
        <w:rPr>
          <w:sz w:val="72"/>
          <w:szCs w:val="72"/>
        </w:rPr>
        <w:t>🩺</w:t>
      </w:r>
    </w:p>
    <w:p w14:paraId="4C7BF685" w14:textId="77777777" w:rsidR="00E96B61" w:rsidRDefault="00000000">
      <w:pPr>
        <w:spacing w:before="120" w:after="120"/>
        <w:jc w:val="center"/>
      </w:pPr>
      <w:r>
        <w:rPr>
          <w:b/>
          <w:bCs/>
          <w:color w:val="C0392B"/>
          <w:sz w:val="48"/>
          <w:szCs w:val="48"/>
        </w:rPr>
        <w:t>Early Diabetes Progression Prediction</w:t>
      </w:r>
    </w:p>
    <w:p w14:paraId="4AAD1EF6" w14:textId="77777777" w:rsidR="00E96B61" w:rsidRDefault="00000000">
      <w:pPr>
        <w:spacing w:after="80"/>
        <w:jc w:val="center"/>
      </w:pPr>
      <w:r>
        <w:rPr>
          <w:b/>
          <w:bCs/>
          <w:color w:val="2C3E50"/>
          <w:sz w:val="40"/>
          <w:szCs w:val="40"/>
        </w:rPr>
        <w:t>Using Machine Learning</w:t>
      </w:r>
    </w:p>
    <w:p w14:paraId="6E89AA9E" w14:textId="77777777" w:rsidR="00E96B61" w:rsidRDefault="00E96B61">
      <w:pPr>
        <w:pBdr>
          <w:bottom w:val="single" w:sz="4" w:space="1" w:color="DDDDDD"/>
        </w:pBdr>
        <w:spacing w:before="200" w:after="200"/>
      </w:pPr>
    </w:p>
    <w:p w14:paraId="326354C7" w14:textId="77777777" w:rsidR="00E96B61" w:rsidRDefault="00000000">
      <w:pPr>
        <w:spacing w:before="80" w:after="40"/>
        <w:jc w:val="center"/>
      </w:pPr>
      <w:r>
        <w:rPr>
          <w:color w:val="555555"/>
          <w:sz w:val="24"/>
          <w:szCs w:val="24"/>
        </w:rPr>
        <w:t>AI Lab Course Project — 6th Semester</w:t>
      </w:r>
    </w:p>
    <w:p w14:paraId="27B826FE" w14:textId="04C51B23" w:rsidR="00E96B61" w:rsidRDefault="00000000">
      <w:pPr>
        <w:spacing w:before="40" w:after="40"/>
        <w:jc w:val="center"/>
      </w:pPr>
      <w:r>
        <w:rPr>
          <w:color w:val="777777"/>
          <w:sz w:val="22"/>
          <w:szCs w:val="22"/>
        </w:rPr>
        <w:t>Artificial Intelligence Lab</w:t>
      </w:r>
      <w:r w:rsidR="00BF2820">
        <w:rPr>
          <w:color w:val="777777"/>
          <w:sz w:val="22"/>
          <w:szCs w:val="22"/>
        </w:rPr>
        <w:t xml:space="preserve"> Report</w:t>
      </w:r>
    </w:p>
    <w:p w14:paraId="5EBCA9CD" w14:textId="77777777" w:rsidR="00E96B61" w:rsidRDefault="00E96B61">
      <w:pPr>
        <w:spacing w:before="60" w:after="60"/>
      </w:pPr>
    </w:p>
    <w:p w14:paraId="06CAFAE9" w14:textId="77777777" w:rsidR="00E96B61" w:rsidRDefault="00E96B61">
      <w:pPr>
        <w:spacing w:before="60" w:after="60"/>
      </w:pPr>
    </w:p>
    <w:tbl>
      <w:tblPr>
        <w:tblW w:w="46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18"/>
        <w:gridCol w:w="1559"/>
      </w:tblGrid>
      <w:tr w:rsidR="00BF2820" w14:paraId="3E9999E5" w14:textId="47A27F5A" w:rsidTr="00BF2820">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88387" w14:textId="77777777" w:rsidR="00BF2820" w:rsidRDefault="00BF2820">
            <w:r>
              <w:rPr>
                <w:b/>
                <w:bCs/>
                <w:color w:val="000000"/>
              </w:rPr>
              <w:t>Student Name</w:t>
            </w:r>
          </w:p>
        </w:tc>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AA570" w14:textId="0F2B2715" w:rsidR="00BF2820" w:rsidRDefault="00BF2820" w:rsidP="00BF2820">
            <w:pPr>
              <w:jc w:val="center"/>
            </w:pPr>
            <w:r>
              <w:rPr>
                <w:color w:val="000000"/>
              </w:rPr>
              <w:t>Yug Patel</w:t>
            </w:r>
          </w:p>
        </w:tc>
        <w:tc>
          <w:tcPr>
            <w:tcW w:w="1559" w:type="dxa"/>
            <w:tcBorders>
              <w:top w:val="single" w:sz="1" w:space="0" w:color="CCCCCC"/>
              <w:left w:val="single" w:sz="1" w:space="0" w:color="CCCCCC"/>
              <w:bottom w:val="single" w:sz="1" w:space="0" w:color="CCCCCC"/>
              <w:right w:val="single" w:sz="1" w:space="0" w:color="CCCCCC"/>
            </w:tcBorders>
          </w:tcPr>
          <w:p w14:paraId="3FFC775D" w14:textId="71DAA713" w:rsidR="00BF2820" w:rsidRDefault="00BF2820" w:rsidP="00BF2820">
            <w:pPr>
              <w:jc w:val="center"/>
              <w:rPr>
                <w:color w:val="000000"/>
              </w:rPr>
            </w:pPr>
            <w:r>
              <w:rPr>
                <w:color w:val="000000"/>
              </w:rPr>
              <w:t>Meet Prajapati</w:t>
            </w:r>
          </w:p>
        </w:tc>
      </w:tr>
      <w:tr w:rsidR="00BF2820" w14:paraId="0F0A367A" w14:textId="537BF231" w:rsidTr="00BF2820">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1C8B9" w14:textId="77777777" w:rsidR="00BF2820" w:rsidRDefault="00BF2820">
            <w:proofErr w:type="spellStart"/>
            <w:r>
              <w:rPr>
                <w:b/>
                <w:bCs/>
                <w:color w:val="000000"/>
              </w:rPr>
              <w:t>Enrollment</w:t>
            </w:r>
            <w:proofErr w:type="spellEnd"/>
            <w:r>
              <w:rPr>
                <w:b/>
                <w:bCs/>
                <w:color w:val="000000"/>
              </w:rPr>
              <w:t xml:space="preserve"> No.</w:t>
            </w:r>
          </w:p>
        </w:tc>
        <w:tc>
          <w:tcPr>
            <w:tcW w:w="13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E3594" w14:textId="1B651BFC" w:rsidR="00BF2820" w:rsidRDefault="00BF2820" w:rsidP="00BF2820">
            <w:pPr>
              <w:jc w:val="center"/>
            </w:pPr>
            <w:r>
              <w:rPr>
                <w:color w:val="000000"/>
              </w:rPr>
              <w:t>23BCP242</w:t>
            </w:r>
          </w:p>
        </w:tc>
        <w:tc>
          <w:tcPr>
            <w:tcW w:w="1559" w:type="dxa"/>
            <w:tcBorders>
              <w:top w:val="single" w:sz="1" w:space="0" w:color="CCCCCC"/>
              <w:left w:val="single" w:sz="1" w:space="0" w:color="CCCCCC"/>
              <w:bottom w:val="single" w:sz="1" w:space="0" w:color="CCCCCC"/>
              <w:right w:val="single" w:sz="1" w:space="0" w:color="CCCCCC"/>
            </w:tcBorders>
          </w:tcPr>
          <w:p w14:paraId="55071F9C" w14:textId="1BB06EEC" w:rsidR="00BF2820" w:rsidRDefault="00BF2820" w:rsidP="00BF2820">
            <w:pPr>
              <w:jc w:val="center"/>
              <w:rPr>
                <w:color w:val="000000"/>
              </w:rPr>
            </w:pPr>
            <w:r>
              <w:rPr>
                <w:color w:val="000000"/>
              </w:rPr>
              <w:t>23BCP265</w:t>
            </w:r>
          </w:p>
        </w:tc>
      </w:tr>
      <w:tr w:rsidR="00BF2820" w14:paraId="27B6ED8F" w14:textId="0D548D66" w:rsidTr="00BF2820">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89348" w14:textId="5EEE0BC4" w:rsidR="00BF2820" w:rsidRDefault="00BF2820">
            <w:r>
              <w:rPr>
                <w:b/>
                <w:bCs/>
                <w:color w:val="000000"/>
              </w:rPr>
              <w:t>Division</w:t>
            </w:r>
          </w:p>
        </w:tc>
        <w:tc>
          <w:tcPr>
            <w:tcW w:w="2877"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140D7" w14:textId="200D8EFB" w:rsidR="00BF2820" w:rsidRDefault="00BF2820" w:rsidP="00BF2820">
            <w:pPr>
              <w:rPr>
                <w:color w:val="000000"/>
              </w:rPr>
            </w:pPr>
            <w:r>
              <w:rPr>
                <w:color w:val="000000"/>
              </w:rPr>
              <w:t>4 (G8)</w:t>
            </w:r>
          </w:p>
        </w:tc>
      </w:tr>
      <w:tr w:rsidR="00BF2820" w14:paraId="61BB6A00" w14:textId="33E1808D" w:rsidTr="00BF2820">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45AF2" w14:textId="77777777" w:rsidR="00BF2820" w:rsidRDefault="00BF2820">
            <w:r>
              <w:rPr>
                <w:b/>
                <w:bCs/>
                <w:color w:val="000000"/>
              </w:rPr>
              <w:t>Subject</w:t>
            </w:r>
          </w:p>
        </w:tc>
        <w:tc>
          <w:tcPr>
            <w:tcW w:w="2877"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D7238" w14:textId="079E2D2E" w:rsidR="00BF2820" w:rsidRDefault="00BF2820">
            <w:pPr>
              <w:rPr>
                <w:color w:val="000000"/>
              </w:rPr>
            </w:pPr>
            <w:r>
              <w:rPr>
                <w:color w:val="000000"/>
              </w:rPr>
              <w:t>Artificial Intelligence Lab</w:t>
            </w:r>
          </w:p>
        </w:tc>
      </w:tr>
      <w:tr w:rsidR="00BF2820" w14:paraId="51618562" w14:textId="37E3B5BF" w:rsidTr="00BF2820">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E7FBA" w14:textId="77777777" w:rsidR="00BF2820" w:rsidRDefault="00BF2820">
            <w:r>
              <w:rPr>
                <w:b/>
                <w:bCs/>
                <w:color w:val="000000"/>
              </w:rPr>
              <w:t>Semester</w:t>
            </w:r>
          </w:p>
        </w:tc>
        <w:tc>
          <w:tcPr>
            <w:tcW w:w="2877"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02D57" w14:textId="3CAB3680" w:rsidR="00BF2820" w:rsidRDefault="00BF2820">
            <w:pPr>
              <w:rPr>
                <w:color w:val="000000"/>
              </w:rPr>
            </w:pPr>
            <w:r>
              <w:rPr>
                <w:color w:val="000000"/>
              </w:rPr>
              <w:t>6th Semester</w:t>
            </w:r>
          </w:p>
        </w:tc>
      </w:tr>
      <w:tr w:rsidR="00BF2820" w14:paraId="5D6E5F6F" w14:textId="28982AFD" w:rsidTr="00BF2820">
        <w:tblPrEx>
          <w:tblCellMar>
            <w:top w:w="0" w:type="dxa"/>
            <w:bottom w:w="0" w:type="dxa"/>
          </w:tblCellMar>
        </w:tblPrEx>
        <w:trPr>
          <w:jc w:val="center"/>
        </w:trPr>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6EFCC" w14:textId="77777777" w:rsidR="00BF2820" w:rsidRDefault="00BF2820">
            <w:r>
              <w:rPr>
                <w:b/>
                <w:bCs/>
                <w:color w:val="000000"/>
              </w:rPr>
              <w:t>Academic Year</w:t>
            </w:r>
          </w:p>
        </w:tc>
        <w:tc>
          <w:tcPr>
            <w:tcW w:w="2877"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5F137" w14:textId="0538A92C" w:rsidR="00BF2820" w:rsidRDefault="00BF2820">
            <w:pPr>
              <w:rPr>
                <w:color w:val="000000"/>
              </w:rPr>
            </w:pPr>
            <w:r>
              <w:rPr>
                <w:color w:val="000000"/>
              </w:rPr>
              <w:t>January 2026– May 2026</w:t>
            </w:r>
          </w:p>
        </w:tc>
      </w:tr>
    </w:tbl>
    <w:p w14:paraId="6E501198" w14:textId="77777777" w:rsidR="00E96B61" w:rsidRDefault="00E96B61">
      <w:pPr>
        <w:spacing w:before="60" w:after="60"/>
      </w:pPr>
    </w:p>
    <w:p w14:paraId="10BFE01E" w14:textId="77777777" w:rsidR="00E96B61" w:rsidRDefault="00E96B61">
      <w:pPr>
        <w:spacing w:before="60" w:after="60"/>
      </w:pPr>
    </w:p>
    <w:p w14:paraId="2C05A7F4" w14:textId="77777777" w:rsidR="00E96B61" w:rsidRDefault="00000000">
      <w:r>
        <w:br w:type="page"/>
      </w:r>
    </w:p>
    <w:p w14:paraId="7009194C" w14:textId="77777777" w:rsidR="00E96B61" w:rsidRDefault="00000000">
      <w:pPr>
        <w:pStyle w:val="Heading1"/>
      </w:pPr>
      <w:r>
        <w:lastRenderedPageBreak/>
        <w:t>1. Introduction</w:t>
      </w:r>
    </w:p>
    <w:p w14:paraId="281C7AC3" w14:textId="77777777" w:rsidR="00E96B61" w:rsidRDefault="00000000">
      <w:pPr>
        <w:pStyle w:val="Heading2"/>
      </w:pPr>
      <w:r>
        <w:t>1.1 Problem Statement</w:t>
      </w:r>
    </w:p>
    <w:p w14:paraId="679E51F2" w14:textId="77777777" w:rsidR="00E96B61" w:rsidRDefault="00000000">
      <w:pPr>
        <w:spacing w:before="60" w:after="80" w:line="320" w:lineRule="auto"/>
        <w:jc w:val="both"/>
      </w:pPr>
      <w:r>
        <w:rPr>
          <w:color w:val="000000"/>
        </w:rPr>
        <w:t>Diabetes mellitus is one of the fastest-growing chronic diseases worldwide, affecting over 500 million people globally as of 2023. In India, it is estimated that over 100 million people suffer from diabetes, with millions more in a pre-diabetic state. Early and accurate identification of individuals at high risk is critical for preventive care and reducing long-term complications such as kidney failure, cardiovascular disease, and blindness.</w:t>
      </w:r>
    </w:p>
    <w:p w14:paraId="3FBA9937" w14:textId="77777777" w:rsidR="00E96B61" w:rsidRDefault="00000000">
      <w:pPr>
        <w:spacing w:before="60" w:after="80" w:line="320" w:lineRule="auto"/>
        <w:jc w:val="both"/>
      </w:pPr>
      <w:r>
        <w:rPr>
          <w:color w:val="000000"/>
        </w:rPr>
        <w:t>This project addresses the problem: Can we use Machine Learning to accurately predict early diabetes progression in patients based on commonly available medical diagnostic data, enabling timely medical intervention?</w:t>
      </w:r>
    </w:p>
    <w:p w14:paraId="7494A6D3" w14:textId="77777777" w:rsidR="00E96B61" w:rsidRDefault="00000000">
      <w:pPr>
        <w:pStyle w:val="Heading2"/>
      </w:pPr>
      <w:r>
        <w:t>1.2 Objectives</w:t>
      </w:r>
    </w:p>
    <w:p w14:paraId="05D0D050" w14:textId="77777777" w:rsidR="00E96B61" w:rsidRDefault="00000000">
      <w:pPr>
        <w:pStyle w:val="ListParagraph"/>
        <w:numPr>
          <w:ilvl w:val="0"/>
          <w:numId w:val="2"/>
        </w:numPr>
        <w:spacing w:before="40" w:after="40"/>
      </w:pPr>
      <w:r>
        <w:t>Build a complete end-to-end Machine Learning pipeline for diabetes prediction</w:t>
      </w:r>
    </w:p>
    <w:p w14:paraId="36D430A8" w14:textId="77777777" w:rsidR="00E96B61" w:rsidRDefault="00000000">
      <w:pPr>
        <w:pStyle w:val="ListParagraph"/>
        <w:numPr>
          <w:ilvl w:val="0"/>
          <w:numId w:val="2"/>
        </w:numPr>
        <w:spacing w:before="40" w:after="40"/>
      </w:pPr>
      <w:r>
        <w:t>Handle real-world data quality issues: missing values, outliers, and class imbalance</w:t>
      </w:r>
    </w:p>
    <w:p w14:paraId="055B5B3A" w14:textId="77777777" w:rsidR="00E96B61" w:rsidRDefault="00000000">
      <w:pPr>
        <w:pStyle w:val="ListParagraph"/>
        <w:numPr>
          <w:ilvl w:val="0"/>
          <w:numId w:val="2"/>
        </w:numPr>
        <w:spacing w:before="40" w:after="40"/>
      </w:pPr>
      <w:r>
        <w:t>Train, compare, and evaluate 6 different ML models using rigorous metrics</w:t>
      </w:r>
    </w:p>
    <w:p w14:paraId="1CC76A68" w14:textId="77777777" w:rsidR="00E96B61" w:rsidRDefault="00000000">
      <w:pPr>
        <w:pStyle w:val="ListParagraph"/>
        <w:numPr>
          <w:ilvl w:val="0"/>
          <w:numId w:val="2"/>
        </w:numPr>
        <w:spacing w:before="40" w:after="40"/>
      </w:pPr>
      <w:proofErr w:type="spellStart"/>
      <w:r>
        <w:t>Analyze</w:t>
      </w:r>
      <w:proofErr w:type="spellEnd"/>
      <w:r>
        <w:t xml:space="preserve"> and prevent overfitting using learning curves and regularization techniques</w:t>
      </w:r>
    </w:p>
    <w:p w14:paraId="2949E350" w14:textId="77777777" w:rsidR="00E96B61" w:rsidRDefault="00000000">
      <w:pPr>
        <w:pStyle w:val="ListParagraph"/>
        <w:numPr>
          <w:ilvl w:val="0"/>
          <w:numId w:val="2"/>
        </w:numPr>
        <w:spacing w:before="40" w:after="40"/>
      </w:pPr>
      <w:r>
        <w:t xml:space="preserve">Deploy a user-friendly </w:t>
      </w:r>
      <w:proofErr w:type="spellStart"/>
      <w:r>
        <w:t>Streamlit</w:t>
      </w:r>
      <w:proofErr w:type="spellEnd"/>
      <w:r>
        <w:t xml:space="preserve"> web application for real-time predictions</w:t>
      </w:r>
    </w:p>
    <w:p w14:paraId="12A22B23" w14:textId="77777777" w:rsidR="00E96B61" w:rsidRDefault="00000000">
      <w:pPr>
        <w:pStyle w:val="ListParagraph"/>
        <w:numPr>
          <w:ilvl w:val="0"/>
          <w:numId w:val="2"/>
        </w:numPr>
        <w:spacing w:before="40" w:after="40"/>
      </w:pPr>
      <w:r>
        <w:t>Document all findings with visualizations, evaluation reports, and code</w:t>
      </w:r>
    </w:p>
    <w:p w14:paraId="725DA498" w14:textId="77777777" w:rsidR="00E96B61" w:rsidRDefault="00000000">
      <w:pPr>
        <w:pStyle w:val="Heading2"/>
      </w:pPr>
      <w:r>
        <w:t>1.3 AI Approach</w:t>
      </w:r>
    </w:p>
    <w:p w14:paraId="0D8054FB" w14:textId="77777777" w:rsidR="00E96B61" w:rsidRDefault="00000000">
      <w:pPr>
        <w:spacing w:before="60" w:after="80" w:line="320" w:lineRule="auto"/>
        <w:jc w:val="both"/>
      </w:pPr>
      <w:r>
        <w:rPr>
          <w:color w:val="000000"/>
        </w:rPr>
        <w:t xml:space="preserve">This project employs Supervised Machine Learning for binary classification (Diabetic / Non-Diabetic). The AI techniques used include rule-based models (Decision Tree), ensemble methods (Random Forest, </w:t>
      </w:r>
      <w:proofErr w:type="spellStart"/>
      <w:r>
        <w:rPr>
          <w:color w:val="000000"/>
        </w:rPr>
        <w:t>XGBoost</w:t>
      </w:r>
      <w:proofErr w:type="spellEnd"/>
      <w:r>
        <w:rPr>
          <w:color w:val="000000"/>
        </w:rPr>
        <w:t xml:space="preserve">), kernel-based methods (SVM), and statistical methods (Logistic Regression, KNN). The solution incorporates feature engineering, data balancing with SMOTE, and hyperparameter optimization using </w:t>
      </w:r>
      <w:proofErr w:type="spellStart"/>
      <w:r>
        <w:rPr>
          <w:color w:val="000000"/>
        </w:rPr>
        <w:t>GridSearchCV</w:t>
      </w:r>
      <w:proofErr w:type="spellEnd"/>
      <w:r>
        <w:rPr>
          <w:color w:val="000000"/>
        </w:rPr>
        <w:t>.</w:t>
      </w:r>
    </w:p>
    <w:p w14:paraId="0F48DB1B" w14:textId="77777777" w:rsidR="00E96B61" w:rsidRDefault="00E96B61">
      <w:pPr>
        <w:pBdr>
          <w:bottom w:val="single" w:sz="4" w:space="1" w:color="DDDDDD"/>
        </w:pBdr>
        <w:spacing w:before="200" w:after="200"/>
      </w:pPr>
    </w:p>
    <w:p w14:paraId="790A5DF1" w14:textId="77777777" w:rsidR="00E96B61" w:rsidRDefault="00000000">
      <w:pPr>
        <w:pStyle w:val="Heading1"/>
      </w:pPr>
      <w:r>
        <w:t>2. Dataset</w:t>
      </w:r>
    </w:p>
    <w:p w14:paraId="1DC2DD2A" w14:textId="77777777" w:rsidR="00E96B61" w:rsidRDefault="00000000">
      <w:pPr>
        <w:pStyle w:val="Heading2"/>
      </w:pPr>
      <w:r>
        <w:t>2.1 Dataset Description</w:t>
      </w:r>
    </w:p>
    <w:p w14:paraId="57AB5C6A" w14:textId="77777777" w:rsidR="00E96B61" w:rsidRDefault="00000000">
      <w:pPr>
        <w:spacing w:before="60" w:after="80" w:line="320" w:lineRule="auto"/>
        <w:jc w:val="both"/>
      </w:pPr>
      <w:r>
        <w:rPr>
          <w:color w:val="000000"/>
        </w:rPr>
        <w:t>We used the PIMA Indians Diabetes Dataset, originally collected by the National Institute of Diabetes and Digestive and Kidney Diseases (NIDDK), USA. The dataset is publicly available on Kaggle and the UCI Machine Learning Repository.</w:t>
      </w:r>
    </w:p>
    <w:p w14:paraId="64052546" w14:textId="77777777" w:rsidR="00E96B61" w:rsidRDefault="00000000">
      <w:pPr>
        <w:spacing w:before="60" w:after="80" w:line="320" w:lineRule="auto"/>
        <w:jc w:val="both"/>
      </w:pPr>
      <w:r>
        <w:rPr>
          <w:color w:val="000000"/>
        </w:rPr>
        <w:t>The dataset contains medical diagnostic records of female patients of Pima Indian heritage, aged 21 years or older. This community has historically shown one of the highest rates of Type 2 diabetes in the world, making them a valuable study population.</w:t>
      </w:r>
    </w:p>
    <w:p w14:paraId="3473D54F" w14:textId="77777777" w:rsidR="00E96B61" w:rsidRDefault="00000000">
      <w:pPr>
        <w:pStyle w:val="Heading2"/>
      </w:pPr>
      <w:r>
        <w:t>2.2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96B61" w14:paraId="5BA3903A" w14:textId="77777777">
        <w:tblPrEx>
          <w:tblCellMar>
            <w:top w:w="0" w:type="dxa"/>
            <w:bottom w:w="0" w:type="dxa"/>
          </w:tblCellMar>
        </w:tblPrEx>
        <w:tc>
          <w:tcPr>
            <w:tcW w:w="31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5ACAFA3C" w14:textId="77777777" w:rsidR="00E96B61" w:rsidRDefault="00000000">
            <w:r>
              <w:rPr>
                <w:b/>
                <w:bCs/>
                <w:color w:val="FFFFFF"/>
              </w:rPr>
              <w:t>Property</w:t>
            </w:r>
          </w:p>
        </w:tc>
        <w:tc>
          <w:tcPr>
            <w:tcW w:w="62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37EEB507" w14:textId="77777777" w:rsidR="00E96B61" w:rsidRDefault="00000000">
            <w:r>
              <w:rPr>
                <w:b/>
                <w:bCs/>
                <w:color w:val="FFFFFF"/>
              </w:rPr>
              <w:t>Details</w:t>
            </w:r>
          </w:p>
        </w:tc>
      </w:tr>
      <w:tr w:rsidR="00E96B61" w14:paraId="0DCD41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F43D" w14:textId="77777777" w:rsidR="00E96B61" w:rsidRDefault="00000000">
            <w:r>
              <w:rPr>
                <w:b/>
                <w:bCs/>
                <w:color w:val="000000"/>
              </w:rPr>
              <w:t>Total Samples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6829B" w14:textId="77777777" w:rsidR="00E96B61" w:rsidRDefault="00000000">
            <w:r>
              <w:rPr>
                <w:color w:val="000000"/>
              </w:rPr>
              <w:t>768 patient records</w:t>
            </w:r>
          </w:p>
        </w:tc>
      </w:tr>
      <w:tr w:rsidR="00E96B61" w14:paraId="14AC11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6EB0" w14:textId="77777777" w:rsidR="00E96B61" w:rsidRDefault="00000000">
            <w:r>
              <w:rPr>
                <w:b/>
                <w:bCs/>
                <w:color w:val="000000"/>
              </w:rPr>
              <w:t>Input 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720A5" w14:textId="77777777" w:rsidR="00E96B61" w:rsidRDefault="00000000">
            <w:r>
              <w:rPr>
                <w:color w:val="000000"/>
              </w:rPr>
              <w:t>8 medical features + 4 engineered = 12 total</w:t>
            </w:r>
          </w:p>
        </w:tc>
      </w:tr>
      <w:tr w:rsidR="00E96B61" w14:paraId="5CD170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86D35" w14:textId="77777777" w:rsidR="00E96B61" w:rsidRDefault="00000000">
            <w:r>
              <w:rPr>
                <w:b/>
                <w:bCs/>
                <w:color w:val="000000"/>
              </w:rPr>
              <w:lastRenderedPageBreak/>
              <w:t>Target Variable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25987" w14:textId="77777777" w:rsidR="00E96B61" w:rsidRDefault="00000000">
            <w:r>
              <w:rPr>
                <w:color w:val="000000"/>
              </w:rPr>
              <w:t xml:space="preserve">Outcome: 1 = Diabetic, 0 = </w:t>
            </w:r>
            <w:proofErr w:type="gramStart"/>
            <w:r>
              <w:rPr>
                <w:color w:val="000000"/>
              </w:rPr>
              <w:t>Non-Diabetic</w:t>
            </w:r>
            <w:proofErr w:type="gramEnd"/>
          </w:p>
        </w:tc>
      </w:tr>
      <w:tr w:rsidR="00E96B61" w14:paraId="47170F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A8922" w14:textId="77777777" w:rsidR="00E96B61" w:rsidRDefault="00000000">
            <w:r>
              <w:rPr>
                <w:b/>
                <w:bCs/>
                <w:color w:val="000000"/>
              </w:rPr>
              <w:t>Class Distribution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BC37A" w14:textId="77777777" w:rsidR="00E96B61" w:rsidRDefault="00000000">
            <w:r>
              <w:rPr>
                <w:color w:val="000000"/>
              </w:rPr>
              <w:t xml:space="preserve">500 </w:t>
            </w:r>
            <w:proofErr w:type="gramStart"/>
            <w:r>
              <w:rPr>
                <w:color w:val="000000"/>
              </w:rPr>
              <w:t>Non-Diabetic</w:t>
            </w:r>
            <w:proofErr w:type="gramEnd"/>
            <w:r>
              <w:rPr>
                <w:color w:val="000000"/>
              </w:rPr>
              <w:t xml:space="preserve"> (65.1%) | 268 Diabetic (34.9%)</w:t>
            </w:r>
          </w:p>
        </w:tc>
      </w:tr>
      <w:tr w:rsidR="00E96B61" w14:paraId="1E9061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16590" w14:textId="77777777" w:rsidR="00E96B61" w:rsidRDefault="00000000">
            <w:r>
              <w:rPr>
                <w:b/>
                <w:bCs/>
                <w:color w:val="000000"/>
              </w:rPr>
              <w:t>Missing Values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2388D" w14:textId="77777777" w:rsidR="00E96B61" w:rsidRDefault="00000000">
            <w:r>
              <w:rPr>
                <w:color w:val="000000"/>
              </w:rPr>
              <w:t>Hidden as zeros in Glucose, BP, Skin, Insulin, BMI</w:t>
            </w:r>
          </w:p>
        </w:tc>
      </w:tr>
      <w:tr w:rsidR="00E96B61" w14:paraId="4B85A0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6066F" w14:textId="77777777" w:rsidR="00E96B61" w:rsidRDefault="00000000">
            <w:r>
              <w:rPr>
                <w:b/>
                <w:bCs/>
                <w:color w:val="000000"/>
              </w:rPr>
              <w:t>Source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8419" w14:textId="77777777" w:rsidR="00E96B61" w:rsidRDefault="00000000">
            <w:r>
              <w:rPr>
                <w:color w:val="000000"/>
              </w:rPr>
              <w:t>Kaggle / UCI ML Repository</w:t>
            </w:r>
          </w:p>
        </w:tc>
      </w:tr>
    </w:tbl>
    <w:p w14:paraId="60700964" w14:textId="77777777" w:rsidR="00E96B61" w:rsidRDefault="00E96B61">
      <w:pPr>
        <w:spacing w:before="60" w:after="60"/>
      </w:pPr>
    </w:p>
    <w:p w14:paraId="4525376A" w14:textId="77777777" w:rsidR="00E96B61" w:rsidRDefault="00000000">
      <w:pPr>
        <w:pStyle w:val="Heading2"/>
      </w:pPr>
      <w:r>
        <w:t>2.3 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E96B61" w14:paraId="474AF3EA" w14:textId="77777777">
        <w:tblPrEx>
          <w:tblCellMar>
            <w:top w:w="0" w:type="dxa"/>
            <w:bottom w:w="0" w:type="dxa"/>
          </w:tblCellMar>
        </w:tblPrEx>
        <w:tc>
          <w:tcPr>
            <w:tcW w:w="28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3FCBC18A" w14:textId="77777777" w:rsidR="00E96B61" w:rsidRDefault="00000000">
            <w:r>
              <w:rPr>
                <w:b/>
                <w:bCs/>
                <w:color w:val="FFFFFF"/>
              </w:rPr>
              <w:t>Feature</w:t>
            </w:r>
          </w:p>
        </w:tc>
        <w:tc>
          <w:tcPr>
            <w:tcW w:w="42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06CC916B" w14:textId="77777777" w:rsidR="00E96B61" w:rsidRDefault="00000000">
            <w:r>
              <w:rPr>
                <w:b/>
                <w:bCs/>
                <w:color w:val="FFFFFF"/>
              </w:rPr>
              <w:t>Medical Meaning</w:t>
            </w:r>
          </w:p>
        </w:tc>
        <w:tc>
          <w:tcPr>
            <w:tcW w:w="23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70F377E1" w14:textId="77777777" w:rsidR="00E96B61" w:rsidRDefault="00000000">
            <w:r>
              <w:rPr>
                <w:b/>
                <w:bCs/>
                <w:color w:val="FFFFFF"/>
              </w:rPr>
              <w:t>Unit</w:t>
            </w:r>
          </w:p>
        </w:tc>
      </w:tr>
      <w:tr w:rsidR="00E96B61" w14:paraId="410E8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C378B" w14:textId="77777777" w:rsidR="00E96B61" w:rsidRDefault="00000000">
            <w:r>
              <w:rPr>
                <w:color w:val="000000"/>
              </w:rPr>
              <w:t>Pregnancies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B99AD" w14:textId="77777777" w:rsidR="00E96B61" w:rsidRDefault="00000000">
            <w:r>
              <w:rPr>
                <w:color w:val="000000"/>
              </w:rPr>
              <w:t>Number of times pregnant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54F1" w14:textId="77777777" w:rsidR="00E96B61" w:rsidRDefault="00000000">
            <w:r>
              <w:rPr>
                <w:color w:val="000000"/>
              </w:rPr>
              <w:t>Count</w:t>
            </w:r>
          </w:p>
        </w:tc>
      </w:tr>
      <w:tr w:rsidR="00E96B61" w14:paraId="62A99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273FE6" w14:textId="77777777" w:rsidR="00E96B61" w:rsidRDefault="00000000">
            <w:r>
              <w:rPr>
                <w:color w:val="000000"/>
              </w:rPr>
              <w:t>Glucose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B53CB" w14:textId="77777777" w:rsidR="00E96B61" w:rsidRDefault="00000000">
            <w:r>
              <w:rPr>
                <w:color w:val="000000"/>
              </w:rPr>
              <w:t>Plasma glucose after 2hr oral test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A422D" w14:textId="77777777" w:rsidR="00E96B61" w:rsidRDefault="00000000">
            <w:r>
              <w:rPr>
                <w:color w:val="000000"/>
              </w:rPr>
              <w:t>mg/dL</w:t>
            </w:r>
          </w:p>
        </w:tc>
      </w:tr>
      <w:tr w:rsidR="00E96B61" w14:paraId="7BACB6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A6E89" w14:textId="77777777" w:rsidR="00E96B61" w:rsidRDefault="00000000">
            <w:proofErr w:type="spellStart"/>
            <w:r>
              <w:rPr>
                <w:color w:val="000000"/>
              </w:rPr>
              <w:t>BloodPressure</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F37C4" w14:textId="77777777" w:rsidR="00E96B61" w:rsidRDefault="00000000">
            <w:r>
              <w:rPr>
                <w:color w:val="000000"/>
              </w:rPr>
              <w:t>Diastolic blood pressure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B244E" w14:textId="77777777" w:rsidR="00E96B61" w:rsidRDefault="00000000">
            <w:r>
              <w:rPr>
                <w:color w:val="000000"/>
              </w:rPr>
              <w:t>mm Hg</w:t>
            </w:r>
          </w:p>
        </w:tc>
      </w:tr>
      <w:tr w:rsidR="00E96B61" w14:paraId="1300BE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EAB79" w14:textId="77777777" w:rsidR="00E96B61" w:rsidRDefault="00000000">
            <w:proofErr w:type="spellStart"/>
            <w:r>
              <w:rPr>
                <w:color w:val="000000"/>
              </w:rPr>
              <w:t>SkinThickness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50D4E" w14:textId="77777777" w:rsidR="00E96B61" w:rsidRDefault="00000000">
            <w:r>
              <w:rPr>
                <w:color w:val="000000"/>
              </w:rPr>
              <w:t>Triceps skin fold thickness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C6D0F" w14:textId="77777777" w:rsidR="00E96B61" w:rsidRDefault="00000000">
            <w:r>
              <w:rPr>
                <w:color w:val="000000"/>
              </w:rPr>
              <w:t>mm</w:t>
            </w:r>
          </w:p>
        </w:tc>
      </w:tr>
      <w:tr w:rsidR="00E96B61" w14:paraId="236EF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77CD5" w14:textId="77777777" w:rsidR="00E96B61" w:rsidRDefault="00000000">
            <w:r>
              <w:rPr>
                <w:color w:val="000000"/>
              </w:rPr>
              <w:t>Insulin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CA89C" w14:textId="77777777" w:rsidR="00E96B61" w:rsidRDefault="00000000">
            <w:r>
              <w:rPr>
                <w:color w:val="000000"/>
              </w:rPr>
              <w:t>2-Hour serum insulin level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291C" w14:textId="77777777" w:rsidR="00E96B61" w:rsidRDefault="00000000">
            <w:r>
              <w:rPr>
                <w:color w:val="000000"/>
              </w:rPr>
              <w:t>mu U/ml</w:t>
            </w:r>
          </w:p>
        </w:tc>
      </w:tr>
      <w:tr w:rsidR="00E96B61" w14:paraId="669D0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743CB" w14:textId="77777777" w:rsidR="00E96B61" w:rsidRDefault="00000000">
            <w:r>
              <w:rPr>
                <w:color w:val="000000"/>
              </w:rPr>
              <w:t>BMI</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0AB6B" w14:textId="77777777" w:rsidR="00E96B61" w:rsidRDefault="00000000">
            <w:r>
              <w:rPr>
                <w:color w:val="000000"/>
              </w:rPr>
              <w:t>Body Mass Index</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D1EA1" w14:textId="77777777" w:rsidR="00E96B61" w:rsidRDefault="00000000">
            <w:r>
              <w:rPr>
                <w:color w:val="000000"/>
              </w:rPr>
              <w:t>kg/m²</w:t>
            </w:r>
          </w:p>
        </w:tc>
      </w:tr>
      <w:tr w:rsidR="00E96B61" w14:paraId="0F6DEB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6CC71" w14:textId="77777777" w:rsidR="00E96B61" w:rsidRDefault="00000000">
            <w:proofErr w:type="spellStart"/>
            <w:r>
              <w:rPr>
                <w:color w:val="000000"/>
              </w:rPr>
              <w:t>DiabetesPedigreeFunction</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DCC50" w14:textId="77777777" w:rsidR="00E96B61" w:rsidRDefault="00000000">
            <w:r>
              <w:rPr>
                <w:color w:val="000000"/>
              </w:rPr>
              <w:t>Genetic likelihood based on family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3FAEC" w14:textId="77777777" w:rsidR="00E96B61" w:rsidRDefault="00000000">
            <w:r>
              <w:rPr>
                <w:color w:val="000000"/>
              </w:rPr>
              <w:t>Score</w:t>
            </w:r>
          </w:p>
        </w:tc>
      </w:tr>
      <w:tr w:rsidR="00E96B61" w14:paraId="74D56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A118D" w14:textId="77777777" w:rsidR="00E96B61" w:rsidRDefault="00000000">
            <w:r>
              <w:rPr>
                <w:color w:val="000000"/>
              </w:rPr>
              <w:t>Age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FF7CF" w14:textId="77777777" w:rsidR="00E96B61" w:rsidRDefault="00000000">
            <w:r>
              <w:rPr>
                <w:color w:val="000000"/>
              </w:rPr>
              <w:t>Patient age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292C5" w14:textId="77777777" w:rsidR="00E96B61" w:rsidRDefault="00000000">
            <w:r>
              <w:rPr>
                <w:color w:val="000000"/>
              </w:rPr>
              <w:t>Years</w:t>
            </w:r>
          </w:p>
        </w:tc>
      </w:tr>
    </w:tbl>
    <w:p w14:paraId="3B30C155" w14:textId="77777777" w:rsidR="00E96B61" w:rsidRDefault="00E96B61">
      <w:pPr>
        <w:pBdr>
          <w:bottom w:val="single" w:sz="4" w:space="1" w:color="DDDDDD"/>
        </w:pBdr>
        <w:spacing w:before="200" w:after="200"/>
      </w:pPr>
    </w:p>
    <w:p w14:paraId="5875AA20" w14:textId="77777777" w:rsidR="00E96B61" w:rsidRDefault="00000000">
      <w:pPr>
        <w:pStyle w:val="Heading1"/>
      </w:pPr>
      <w:r>
        <w:t>3. Methodology</w:t>
      </w:r>
    </w:p>
    <w:p w14:paraId="350C7C12" w14:textId="77777777" w:rsidR="00E96B61" w:rsidRDefault="00000000">
      <w:pPr>
        <w:pStyle w:val="Heading2"/>
      </w:pPr>
      <w:r>
        <w:t>3.1 Project Pipeline Overview</w:t>
      </w:r>
    </w:p>
    <w:p w14:paraId="3B008E57" w14:textId="77777777" w:rsidR="00E96B61" w:rsidRDefault="00000000">
      <w:pPr>
        <w:spacing w:before="60" w:after="80" w:line="320" w:lineRule="auto"/>
        <w:jc w:val="both"/>
      </w:pPr>
      <w:r>
        <w:rPr>
          <w:color w:val="000000"/>
        </w:rPr>
        <w:t>The project follows a structured, phase-by-phase ML pipeline consisting of 9 phases from setup to deployment. Each phase builds on the previous to ensure a rigorous, reproducible workflow.</w:t>
      </w:r>
    </w:p>
    <w:p w14:paraId="1F61643E" w14:textId="77777777" w:rsidR="00E96B61" w:rsidRDefault="00000000">
      <w:pPr>
        <w:pStyle w:val="Heading2"/>
      </w:pPr>
      <w:r>
        <w:t>3.2 Data Preprocessing</w:t>
      </w:r>
    </w:p>
    <w:p w14:paraId="764F60AF" w14:textId="77777777" w:rsidR="00E96B61" w:rsidRDefault="00000000">
      <w:pPr>
        <w:spacing w:before="160" w:after="80"/>
      </w:pPr>
      <w:r>
        <w:rPr>
          <w:b/>
          <w:bCs/>
          <w:color w:val="2C3E50"/>
          <w:sz w:val="22"/>
          <w:szCs w:val="22"/>
        </w:rPr>
        <w:t>3.2.1 Handling Missing Values</w:t>
      </w:r>
    </w:p>
    <w:p w14:paraId="5E3D0253" w14:textId="77777777" w:rsidR="00E96B61" w:rsidRDefault="00000000">
      <w:pPr>
        <w:spacing w:before="60" w:after="80" w:line="320" w:lineRule="auto"/>
        <w:jc w:val="both"/>
      </w:pPr>
      <w:r>
        <w:rPr>
          <w:color w:val="000000"/>
        </w:rPr>
        <w:t xml:space="preserve">The dataset contained no explicit </w:t>
      </w:r>
      <w:proofErr w:type="spellStart"/>
      <w:r>
        <w:rPr>
          <w:color w:val="000000"/>
        </w:rPr>
        <w:t>NaN</w:t>
      </w:r>
      <w:proofErr w:type="spellEnd"/>
      <w:r>
        <w:rPr>
          <w:color w:val="000000"/>
        </w:rPr>
        <w:t xml:space="preserve"> values, but five medical columns (Glucose, </w:t>
      </w:r>
      <w:proofErr w:type="spellStart"/>
      <w:r>
        <w:rPr>
          <w:color w:val="000000"/>
        </w:rPr>
        <w:t>BloodPressure</w:t>
      </w:r>
      <w:proofErr w:type="spellEnd"/>
      <w:r>
        <w:rPr>
          <w:color w:val="000000"/>
        </w:rPr>
        <w:t xml:space="preserve">, </w:t>
      </w:r>
      <w:proofErr w:type="spellStart"/>
      <w:r>
        <w:rPr>
          <w:color w:val="000000"/>
        </w:rPr>
        <w:t>SkinThickness</w:t>
      </w:r>
      <w:proofErr w:type="spellEnd"/>
      <w:r>
        <w:rPr>
          <w:color w:val="000000"/>
        </w:rPr>
        <w:t xml:space="preserve">, Insulin, BMI) had values of zero — which are biologically impossible for living patients. These represented missing or unrecorded data. We replaced zeros with </w:t>
      </w:r>
      <w:proofErr w:type="spellStart"/>
      <w:r>
        <w:rPr>
          <w:color w:val="000000"/>
        </w:rPr>
        <w:t>NaN</w:t>
      </w:r>
      <w:proofErr w:type="spellEnd"/>
      <w:r>
        <w:rPr>
          <w:color w:val="000000"/>
        </w:rPr>
        <w:t xml:space="preserve"> and then imputed using group-wise median imputation (calculated separately for diabetic and non-diabetic groups), since the two groups have significantly different medical profiles.</w:t>
      </w:r>
    </w:p>
    <w:p w14:paraId="658F0197" w14:textId="77777777" w:rsidR="00E96B61" w:rsidRDefault="00000000">
      <w:pPr>
        <w:spacing w:before="160" w:after="80"/>
      </w:pPr>
      <w:r>
        <w:rPr>
          <w:b/>
          <w:bCs/>
          <w:color w:val="2C3E50"/>
          <w:sz w:val="22"/>
          <w:szCs w:val="22"/>
        </w:rPr>
        <w:t>3.2.2 Outlier Handling</w:t>
      </w:r>
    </w:p>
    <w:p w14:paraId="3A3CFD16" w14:textId="77777777" w:rsidR="00E96B61" w:rsidRDefault="00000000">
      <w:pPr>
        <w:spacing w:before="60" w:after="80" w:line="320" w:lineRule="auto"/>
        <w:jc w:val="both"/>
      </w:pPr>
      <w:r>
        <w:rPr>
          <w:color w:val="000000"/>
        </w:rPr>
        <w:t>Outliers were detected using the IQR (Interquartile Range) method. Rather than removing outliers (which would reduce our already small dataset of 768 rows), we applied capping (</w:t>
      </w:r>
      <w:proofErr w:type="spellStart"/>
      <w:r>
        <w:rPr>
          <w:color w:val="000000"/>
        </w:rPr>
        <w:t>Winsorization</w:t>
      </w:r>
      <w:proofErr w:type="spellEnd"/>
      <w:r>
        <w:rPr>
          <w:color w:val="000000"/>
        </w:rPr>
        <w:t>) — values beyond Q1 - 1.5*IQR or Q3 + 1.5*IQR were clipped to the boundary values. This preserved data volume while reducing the impact of extreme values.</w:t>
      </w:r>
    </w:p>
    <w:p w14:paraId="50C5F8CD" w14:textId="77777777" w:rsidR="00E96B61" w:rsidRDefault="00000000">
      <w:pPr>
        <w:spacing w:before="160" w:after="80"/>
      </w:pPr>
      <w:r>
        <w:rPr>
          <w:b/>
          <w:bCs/>
          <w:color w:val="2C3E50"/>
          <w:sz w:val="22"/>
          <w:szCs w:val="22"/>
        </w:rPr>
        <w:lastRenderedPageBreak/>
        <w:t>3.2.3 Feature Engineering</w:t>
      </w:r>
    </w:p>
    <w:p w14:paraId="55E6B912" w14:textId="77777777" w:rsidR="00E96B61" w:rsidRDefault="00000000">
      <w:pPr>
        <w:spacing w:before="60" w:after="80" w:line="320" w:lineRule="auto"/>
        <w:jc w:val="both"/>
      </w:pPr>
      <w:r>
        <w:rPr>
          <w:color w:val="000000"/>
        </w:rPr>
        <w:t>Four new features were engineered from existing data to provide richer information to the models:</w:t>
      </w:r>
    </w:p>
    <w:p w14:paraId="0F56D743" w14:textId="77777777" w:rsidR="00E96B61" w:rsidRDefault="00000000">
      <w:pPr>
        <w:pStyle w:val="ListParagraph"/>
        <w:numPr>
          <w:ilvl w:val="0"/>
          <w:numId w:val="2"/>
        </w:numPr>
        <w:spacing w:before="40" w:after="40"/>
      </w:pPr>
      <w:proofErr w:type="spellStart"/>
      <w:r>
        <w:t>BMI_Category</w:t>
      </w:r>
      <w:proofErr w:type="spellEnd"/>
      <w:r>
        <w:t>: Categorical classification (Underweight/Normal/Overweight/Obese) based on WHO standards</w:t>
      </w:r>
    </w:p>
    <w:p w14:paraId="118CD226" w14:textId="77777777" w:rsidR="00E96B61" w:rsidRDefault="00000000">
      <w:pPr>
        <w:pStyle w:val="ListParagraph"/>
        <w:numPr>
          <w:ilvl w:val="0"/>
          <w:numId w:val="2"/>
        </w:numPr>
        <w:spacing w:before="40" w:after="40"/>
      </w:pPr>
      <w:proofErr w:type="spellStart"/>
      <w:r>
        <w:t>Age_Group</w:t>
      </w:r>
      <w:proofErr w:type="spellEnd"/>
      <w:r>
        <w:t>: Categorical classification (Young/Middle-aged/Senior)</w:t>
      </w:r>
    </w:p>
    <w:p w14:paraId="6266C71B" w14:textId="77777777" w:rsidR="00E96B61" w:rsidRDefault="00000000">
      <w:pPr>
        <w:pStyle w:val="ListParagraph"/>
        <w:numPr>
          <w:ilvl w:val="0"/>
          <w:numId w:val="2"/>
        </w:numPr>
        <w:spacing w:before="40" w:after="40"/>
      </w:pPr>
      <w:proofErr w:type="spellStart"/>
      <w:r>
        <w:t>Glucose_Level</w:t>
      </w:r>
      <w:proofErr w:type="spellEnd"/>
      <w:r>
        <w:t>: Clinical classification (Normal/Prediabetes/Diabetes range)</w:t>
      </w:r>
    </w:p>
    <w:p w14:paraId="1BF145B4" w14:textId="77777777" w:rsidR="00E96B61" w:rsidRDefault="00000000">
      <w:pPr>
        <w:pStyle w:val="ListParagraph"/>
        <w:numPr>
          <w:ilvl w:val="0"/>
          <w:numId w:val="2"/>
        </w:numPr>
        <w:spacing w:before="40" w:after="40"/>
      </w:pPr>
      <w:proofErr w:type="spellStart"/>
      <w:r>
        <w:t>Insulin_Resistance</w:t>
      </w:r>
      <w:proofErr w:type="spellEnd"/>
      <w:r>
        <w:t>: Interaction feature calculated as BMI x Glucose / 1000</w:t>
      </w:r>
    </w:p>
    <w:p w14:paraId="120BDDA4" w14:textId="77777777" w:rsidR="00E96B61" w:rsidRDefault="00000000">
      <w:pPr>
        <w:spacing w:before="160" w:after="80"/>
      </w:pPr>
      <w:r>
        <w:rPr>
          <w:b/>
          <w:bCs/>
          <w:color w:val="2C3E50"/>
          <w:sz w:val="22"/>
          <w:szCs w:val="22"/>
        </w:rPr>
        <w:t>3.2.4 Class Imbalance — SMOTE</w:t>
      </w:r>
    </w:p>
    <w:p w14:paraId="6C42887C" w14:textId="77777777" w:rsidR="00E96B61" w:rsidRDefault="00000000">
      <w:pPr>
        <w:spacing w:before="60" w:after="80" w:line="320" w:lineRule="auto"/>
        <w:jc w:val="both"/>
      </w:pPr>
      <w:r>
        <w:rPr>
          <w:color w:val="000000"/>
        </w:rPr>
        <w:t>The dataset had a 65:35 class imbalance. To prevent model bias toward the majority class, we applied SMOTE (Synthetic Minority Oversampling Technique) on the training set only. SMOTE generates synthetic samples for the minority class by interpolating between existing samples. Applying SMOTE only to training data is critical — test data must remain representative of real-world distribution.</w:t>
      </w:r>
    </w:p>
    <w:p w14:paraId="4F7AE7D2" w14:textId="77777777" w:rsidR="00E96B61" w:rsidRDefault="00000000">
      <w:pPr>
        <w:spacing w:before="160" w:after="80"/>
      </w:pPr>
      <w:r>
        <w:rPr>
          <w:b/>
          <w:bCs/>
          <w:color w:val="2C3E50"/>
          <w:sz w:val="22"/>
          <w:szCs w:val="22"/>
        </w:rPr>
        <w:t>3.2.5 Feature Scaling</w:t>
      </w:r>
    </w:p>
    <w:p w14:paraId="391C36FC" w14:textId="77777777" w:rsidR="00E96B61" w:rsidRDefault="00000000">
      <w:pPr>
        <w:spacing w:before="60" w:after="80" w:line="320" w:lineRule="auto"/>
        <w:jc w:val="both"/>
      </w:pPr>
      <w:r>
        <w:rPr>
          <w:color w:val="000000"/>
        </w:rPr>
        <w:t xml:space="preserve">All features were scaled using </w:t>
      </w:r>
      <w:proofErr w:type="spellStart"/>
      <w:r>
        <w:rPr>
          <w:color w:val="000000"/>
        </w:rPr>
        <w:t>StandardScaler</w:t>
      </w:r>
      <w:proofErr w:type="spellEnd"/>
      <w:r>
        <w:rPr>
          <w:color w:val="000000"/>
        </w:rPr>
        <w:t xml:space="preserve"> (mean=0, std=1). This is essential for distance-based algorithms (KNN, SVM) and gradient descent algorithms (Logistic Regression). The scaler was fitted on training data only and applied to both train and test sets to prevent data leakage.</w:t>
      </w:r>
    </w:p>
    <w:p w14:paraId="0A763745" w14:textId="77777777" w:rsidR="00E96B61" w:rsidRDefault="00000000">
      <w:pPr>
        <w:pStyle w:val="Heading2"/>
      </w:pPr>
      <w:r>
        <w:t>3.3 Models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600"/>
        <w:gridCol w:w="3420"/>
      </w:tblGrid>
      <w:tr w:rsidR="00E96B61" w14:paraId="361719F8" w14:textId="77777777">
        <w:tblPrEx>
          <w:tblCellMar>
            <w:top w:w="0" w:type="dxa"/>
            <w:bottom w:w="0" w:type="dxa"/>
          </w:tblCellMar>
        </w:tblPrEx>
        <w:tc>
          <w:tcPr>
            <w:tcW w:w="23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7432FDBF" w14:textId="77777777" w:rsidR="00E96B61" w:rsidRDefault="00000000">
            <w:r>
              <w:rPr>
                <w:b/>
                <w:bCs/>
                <w:color w:val="FFFFFF"/>
              </w:rPr>
              <w:t>Model</w:t>
            </w:r>
          </w:p>
        </w:tc>
        <w:tc>
          <w:tcPr>
            <w:tcW w:w="36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33D849E" w14:textId="77777777" w:rsidR="00E96B61" w:rsidRDefault="00000000">
            <w:r>
              <w:rPr>
                <w:b/>
                <w:bCs/>
                <w:color w:val="FFFFFF"/>
              </w:rPr>
              <w:t>How It Works</w:t>
            </w:r>
          </w:p>
        </w:tc>
        <w:tc>
          <w:tcPr>
            <w:tcW w:w="34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A158188" w14:textId="77777777" w:rsidR="00E96B61" w:rsidRDefault="00000000">
            <w:r>
              <w:rPr>
                <w:b/>
                <w:bCs/>
                <w:color w:val="FFFFFF"/>
              </w:rPr>
              <w:t>Key Parameters</w:t>
            </w:r>
          </w:p>
        </w:tc>
      </w:tr>
      <w:tr w:rsidR="00E96B61" w14:paraId="3BC3CC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C1796" w14:textId="77777777" w:rsidR="00E96B61" w:rsidRDefault="00000000">
            <w:r>
              <w:rPr>
                <w:color w:val="000000"/>
              </w:rPr>
              <w:t>Logistic Regression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9CD4" w14:textId="77777777" w:rsidR="00E96B61" w:rsidRDefault="00000000">
            <w:r>
              <w:rPr>
                <w:color w:val="000000"/>
              </w:rPr>
              <w:t>Finds a linear decision boundary between classes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A217F" w14:textId="77777777" w:rsidR="00E96B61" w:rsidRDefault="00000000">
            <w:proofErr w:type="spellStart"/>
            <w:r>
              <w:rPr>
                <w:color w:val="000000"/>
              </w:rPr>
              <w:t>max_iter</w:t>
            </w:r>
            <w:proofErr w:type="spellEnd"/>
            <w:r>
              <w:rPr>
                <w:color w:val="000000"/>
              </w:rPr>
              <w:t>=1000</w:t>
            </w:r>
          </w:p>
        </w:tc>
      </w:tr>
      <w:tr w:rsidR="00E96B61" w14:paraId="2E45D1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DAE2D" w14:textId="77777777" w:rsidR="00E96B61" w:rsidRDefault="00000000">
            <w:r>
              <w:rPr>
                <w:color w:val="000000"/>
              </w:rPr>
              <w:t>Decision Tree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FD9F4" w14:textId="77777777" w:rsidR="00E96B61" w:rsidRDefault="00000000">
            <w:r>
              <w:rPr>
                <w:color w:val="000000"/>
              </w:rPr>
              <w:t>Builds if-else rules from data recursively</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924CE" w14:textId="77777777" w:rsidR="00E96B61" w:rsidRDefault="00000000">
            <w:proofErr w:type="spellStart"/>
            <w:r>
              <w:rPr>
                <w:color w:val="000000"/>
              </w:rPr>
              <w:t>max_depth</w:t>
            </w:r>
            <w:proofErr w:type="spellEnd"/>
            <w:r>
              <w:rPr>
                <w:color w:val="000000"/>
              </w:rPr>
              <w:t>=5</w:t>
            </w:r>
          </w:p>
        </w:tc>
      </w:tr>
      <w:tr w:rsidR="00E96B61" w14:paraId="425F03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EF25F" w14:textId="77777777" w:rsidR="00E96B61" w:rsidRDefault="00000000">
            <w:r>
              <w:rPr>
                <w:color w:val="000000"/>
              </w:rPr>
              <w:t>Random Forest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08D1" w14:textId="77777777" w:rsidR="00E96B61" w:rsidRDefault="00000000">
            <w:r>
              <w:rPr>
                <w:color w:val="000000"/>
              </w:rPr>
              <w:t>Ensemble of 100+ trees, majority voting</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01FC0" w14:textId="77777777" w:rsidR="00E96B61" w:rsidRDefault="00000000">
            <w:proofErr w:type="spellStart"/>
            <w:r>
              <w:rPr>
                <w:color w:val="000000"/>
              </w:rPr>
              <w:t>n_estimators</w:t>
            </w:r>
            <w:proofErr w:type="spellEnd"/>
            <w:r>
              <w:rPr>
                <w:color w:val="000000"/>
              </w:rPr>
              <w:t>=100</w:t>
            </w:r>
          </w:p>
        </w:tc>
      </w:tr>
      <w:tr w:rsidR="00E96B61" w14:paraId="0D44D9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CD424" w14:textId="77777777" w:rsidR="00E96B61" w:rsidRDefault="00000000">
            <w:proofErr w:type="spellStart"/>
            <w:r>
              <w:rPr>
                <w:color w:val="000000"/>
              </w:rPr>
              <w:t>XGBoost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348C3" w14:textId="77777777" w:rsidR="00E96B61" w:rsidRDefault="00000000">
            <w:r>
              <w:rPr>
                <w:color w:val="000000"/>
              </w:rPr>
              <w:t xml:space="preserve">Sequential trees, each correcting previous </w:t>
            </w:r>
            <w:proofErr w:type="gramStart"/>
            <w:r>
              <w:rPr>
                <w:color w:val="000000"/>
              </w:rPr>
              <w:t>errors</w:t>
            </w:r>
            <w:proofErr w:type="gramEnd"/>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B38F5" w14:textId="77777777" w:rsidR="00E96B61" w:rsidRDefault="00000000">
            <w:proofErr w:type="spellStart"/>
            <w:r>
              <w:rPr>
                <w:color w:val="000000"/>
              </w:rPr>
              <w:t>lr</w:t>
            </w:r>
            <w:proofErr w:type="spellEnd"/>
            <w:r>
              <w:rPr>
                <w:color w:val="000000"/>
              </w:rPr>
              <w:t>=0.1, depth=4</w:t>
            </w:r>
          </w:p>
        </w:tc>
      </w:tr>
      <w:tr w:rsidR="00E96B61" w14:paraId="489D0D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69202" w14:textId="77777777" w:rsidR="00E96B61" w:rsidRDefault="00000000">
            <w:r>
              <w:rPr>
                <w:color w:val="000000"/>
              </w:rPr>
              <w:t>SVM</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C1C55" w14:textId="77777777" w:rsidR="00E96B61" w:rsidRDefault="00000000">
            <w:r>
              <w:rPr>
                <w:color w:val="000000"/>
              </w:rPr>
              <w:t>Finds maximum margin hyperplane between classes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7DF44" w14:textId="77777777" w:rsidR="00E96B61" w:rsidRDefault="00000000">
            <w:r>
              <w:rPr>
                <w:color w:val="000000"/>
              </w:rPr>
              <w:t>kernel=</w:t>
            </w:r>
            <w:proofErr w:type="spellStart"/>
            <w:r>
              <w:rPr>
                <w:color w:val="000000"/>
              </w:rPr>
              <w:t>rbf</w:t>
            </w:r>
            <w:proofErr w:type="spellEnd"/>
          </w:p>
        </w:tc>
      </w:tr>
      <w:tr w:rsidR="00E96B61" w14:paraId="7D5BEC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1DFAF" w14:textId="77777777" w:rsidR="00E96B61" w:rsidRDefault="00000000">
            <w:r>
              <w:rPr>
                <w:color w:val="000000"/>
              </w:rPr>
              <w:t>KNN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F2672" w14:textId="77777777" w:rsidR="00E96B61" w:rsidRDefault="00000000">
            <w:r>
              <w:rPr>
                <w:color w:val="000000"/>
              </w:rPr>
              <w:t xml:space="preserve">Predicts based on k nearest </w:t>
            </w:r>
            <w:proofErr w:type="spellStart"/>
            <w:r>
              <w:rPr>
                <w:color w:val="000000"/>
              </w:rPr>
              <w:t>neighbors</w:t>
            </w:r>
            <w:proofErr w:type="spellEnd"/>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2D682" w14:textId="77777777" w:rsidR="00E96B61" w:rsidRDefault="00000000">
            <w:proofErr w:type="spellStart"/>
            <w:r>
              <w:rPr>
                <w:color w:val="000000"/>
              </w:rPr>
              <w:t>n_neighbors</w:t>
            </w:r>
            <w:proofErr w:type="spellEnd"/>
            <w:r>
              <w:rPr>
                <w:color w:val="000000"/>
              </w:rPr>
              <w:t>=5</w:t>
            </w:r>
          </w:p>
        </w:tc>
      </w:tr>
    </w:tbl>
    <w:p w14:paraId="4A948710" w14:textId="77777777" w:rsidR="00E96B61" w:rsidRDefault="00E96B61">
      <w:pPr>
        <w:spacing w:before="60" w:after="60"/>
      </w:pPr>
    </w:p>
    <w:p w14:paraId="3F0E4A5A" w14:textId="77777777" w:rsidR="00E96B61" w:rsidRDefault="00000000">
      <w:pPr>
        <w:pStyle w:val="Heading2"/>
      </w:pPr>
      <w:r>
        <w:t>3.4 Hyperparameter Tuning</w:t>
      </w:r>
    </w:p>
    <w:p w14:paraId="22473ADC" w14:textId="77777777" w:rsidR="00E96B61" w:rsidRDefault="00000000">
      <w:pPr>
        <w:spacing w:before="60" w:after="80" w:line="320" w:lineRule="auto"/>
        <w:jc w:val="both"/>
      </w:pPr>
      <w:proofErr w:type="spellStart"/>
      <w:r>
        <w:rPr>
          <w:color w:val="000000"/>
        </w:rPr>
        <w:t>GridSearchCV</w:t>
      </w:r>
      <w:proofErr w:type="spellEnd"/>
      <w:r>
        <w:rPr>
          <w:color w:val="000000"/>
        </w:rPr>
        <w:t xml:space="preserve"> with 5-fold cross-validation was used to tune the top two models — Random Forest and </w:t>
      </w:r>
      <w:proofErr w:type="spellStart"/>
      <w:r>
        <w:rPr>
          <w:color w:val="000000"/>
        </w:rPr>
        <w:t>XGBoost</w:t>
      </w:r>
      <w:proofErr w:type="spellEnd"/>
      <w:r>
        <w:rPr>
          <w:color w:val="000000"/>
        </w:rPr>
        <w:t xml:space="preserve">. The scoring metric was F1-score, which is more appropriate than accuracy for medical classification. </w:t>
      </w:r>
      <w:proofErr w:type="spellStart"/>
      <w:r>
        <w:rPr>
          <w:color w:val="000000"/>
        </w:rPr>
        <w:t>GridSearchCV</w:t>
      </w:r>
      <w:proofErr w:type="spellEnd"/>
      <w:r>
        <w:rPr>
          <w:color w:val="000000"/>
        </w:rPr>
        <w:t xml:space="preserve"> exhaustively tries all parameter combinations and selects the best.</w:t>
      </w:r>
    </w:p>
    <w:p w14:paraId="670AE60D" w14:textId="77777777" w:rsidR="00BF2820" w:rsidRDefault="00BF2820">
      <w:pPr>
        <w:pBdr>
          <w:bottom w:val="single" w:sz="4" w:space="1" w:color="DDDDDD"/>
        </w:pBdr>
        <w:spacing w:before="200" w:after="200"/>
      </w:pPr>
    </w:p>
    <w:p w14:paraId="551DC32F" w14:textId="77777777" w:rsidR="00BF2820" w:rsidRDefault="00BF2820">
      <w:pPr>
        <w:pStyle w:val="Heading1"/>
      </w:pPr>
    </w:p>
    <w:p w14:paraId="0A3AE80E" w14:textId="30D30374" w:rsidR="00E96B61" w:rsidRDefault="00000000">
      <w:pPr>
        <w:pStyle w:val="Heading1"/>
      </w:pPr>
      <w:r>
        <w:lastRenderedPageBreak/>
        <w:t>4</w:t>
      </w:r>
      <w:r w:rsidR="00BF2820">
        <w:t>.</w:t>
      </w:r>
      <w:r>
        <w:t>Results &amp; Evaluation</w:t>
      </w:r>
    </w:p>
    <w:p w14:paraId="10E51491" w14:textId="77777777" w:rsidR="00E96B61" w:rsidRDefault="00000000">
      <w:pPr>
        <w:pStyle w:val="Heading2"/>
      </w:pPr>
      <w:r>
        <w:t>4.1 Model Comparison</w:t>
      </w:r>
    </w:p>
    <w:p w14:paraId="3F52A9FC" w14:textId="77777777" w:rsidR="00E96B61" w:rsidRDefault="00000000">
      <w:pPr>
        <w:spacing w:before="60" w:after="80" w:line="320" w:lineRule="auto"/>
        <w:jc w:val="both"/>
      </w:pPr>
      <w:r>
        <w:rPr>
          <w:color w:val="000000"/>
        </w:rPr>
        <w:t>All models were evaluated on the held-out test set (20% of data). The key metrics used were Accuracy, Precision, Recall, F1-Score, and ROC-AUC.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0"/>
        <w:gridCol w:w="1400"/>
        <w:gridCol w:w="1300"/>
        <w:gridCol w:w="1300"/>
        <w:gridCol w:w="1620"/>
      </w:tblGrid>
      <w:tr w:rsidR="00E96B61" w14:paraId="4A1306C5" w14:textId="77777777">
        <w:tblPrEx>
          <w:tblCellMar>
            <w:top w:w="0" w:type="dxa"/>
            <w:bottom w:w="0" w:type="dxa"/>
          </w:tblCellMar>
        </w:tblPrEx>
        <w:tc>
          <w:tcPr>
            <w:tcW w:w="23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15001EF" w14:textId="77777777" w:rsidR="00E96B61" w:rsidRDefault="00000000">
            <w:r>
              <w:rPr>
                <w:b/>
                <w:bCs/>
                <w:color w:val="FFFFFF"/>
              </w:rPr>
              <w:t>Model</w:t>
            </w:r>
          </w:p>
        </w:tc>
        <w:tc>
          <w:tcPr>
            <w:tcW w:w="14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55672269" w14:textId="77777777" w:rsidR="00E96B61" w:rsidRDefault="00000000">
            <w:r>
              <w:rPr>
                <w:b/>
                <w:bCs/>
                <w:color w:val="FFFFFF"/>
              </w:rPr>
              <w:t>Accuracy</w:t>
            </w:r>
          </w:p>
        </w:tc>
        <w:tc>
          <w:tcPr>
            <w:tcW w:w="14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70A00842" w14:textId="77777777" w:rsidR="00E96B61" w:rsidRDefault="00000000">
            <w:r>
              <w:rPr>
                <w:b/>
                <w:bCs/>
                <w:color w:val="FFFFFF"/>
              </w:rPr>
              <w:t>Precision</w:t>
            </w:r>
          </w:p>
        </w:tc>
        <w:tc>
          <w:tcPr>
            <w:tcW w:w="1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669BE51" w14:textId="77777777" w:rsidR="00E96B61" w:rsidRDefault="00000000">
            <w:r>
              <w:rPr>
                <w:b/>
                <w:bCs/>
                <w:color w:val="FFFFFF"/>
              </w:rPr>
              <w:t>Recall</w:t>
            </w:r>
          </w:p>
        </w:tc>
        <w:tc>
          <w:tcPr>
            <w:tcW w:w="1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1B70A75" w14:textId="77777777" w:rsidR="00E96B61" w:rsidRDefault="00000000">
            <w:r>
              <w:rPr>
                <w:b/>
                <w:bCs/>
                <w:color w:val="FFFFFF"/>
              </w:rPr>
              <w:t>F1-Score</w:t>
            </w:r>
          </w:p>
        </w:tc>
        <w:tc>
          <w:tcPr>
            <w:tcW w:w="16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6190CF6" w14:textId="77777777" w:rsidR="00E96B61" w:rsidRDefault="00000000">
            <w:r>
              <w:rPr>
                <w:b/>
                <w:bCs/>
                <w:color w:val="FFFFFF"/>
              </w:rPr>
              <w:t>ROC-AUC</w:t>
            </w:r>
          </w:p>
        </w:tc>
      </w:tr>
      <w:tr w:rsidR="00E96B61" w14:paraId="42625A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77F65" w14:textId="77777777" w:rsidR="00E96B61" w:rsidRDefault="00000000">
            <w:r>
              <w:rPr>
                <w:color w:val="000000"/>
              </w:rPr>
              <w:t>Logistic Regression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18A2" w14:textId="77777777" w:rsidR="00E96B61" w:rsidRDefault="00000000">
            <w:r>
              <w:rPr>
                <w:color w:val="000000"/>
              </w:rPr>
              <w:t>~77%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01FA" w14:textId="77777777" w:rsidR="00E96B61" w:rsidRDefault="00000000">
            <w:r>
              <w:rPr>
                <w:color w:val="000000"/>
              </w:rPr>
              <w:t>~75%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5A8DC" w14:textId="77777777" w:rsidR="00E96B61" w:rsidRDefault="00000000">
            <w:r>
              <w:rPr>
                <w:color w:val="000000"/>
              </w:rPr>
              <w:t>~73%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C0659" w14:textId="77777777" w:rsidR="00E96B61" w:rsidRDefault="00000000">
            <w:r>
              <w:rPr>
                <w:color w:val="000000"/>
              </w:rPr>
              <w:t>~74%</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32B7" w14:textId="77777777" w:rsidR="00E96B61" w:rsidRDefault="00000000">
            <w:r>
              <w:rPr>
                <w:color w:val="000000"/>
              </w:rPr>
              <w:t>~84%</w:t>
            </w:r>
          </w:p>
        </w:tc>
      </w:tr>
      <w:tr w:rsidR="00E96B61" w14:paraId="3AFA7B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D10D6" w14:textId="77777777" w:rsidR="00E96B61" w:rsidRDefault="00000000">
            <w:r>
              <w:rPr>
                <w:color w:val="000000"/>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BBCDC" w14:textId="77777777" w:rsidR="00E96B61" w:rsidRDefault="00000000">
            <w:r>
              <w:rPr>
                <w:color w:val="000000"/>
              </w:rPr>
              <w:t>~74%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8F29A" w14:textId="77777777" w:rsidR="00E96B61" w:rsidRDefault="00000000">
            <w:r>
              <w:rPr>
                <w:color w:val="000000"/>
              </w:rPr>
              <w:t>~70%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FDE01" w14:textId="77777777" w:rsidR="00E96B61" w:rsidRDefault="00000000">
            <w:r>
              <w:rPr>
                <w:color w:val="000000"/>
              </w:rPr>
              <w:t>~72%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4A0F6" w14:textId="77777777" w:rsidR="00E96B61" w:rsidRDefault="00000000">
            <w:r>
              <w:rPr>
                <w:color w:val="000000"/>
              </w:rPr>
              <w:t>~71%</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FB39D" w14:textId="77777777" w:rsidR="00E96B61" w:rsidRDefault="00000000">
            <w:r>
              <w:rPr>
                <w:color w:val="000000"/>
              </w:rPr>
              <w:t>~74%</w:t>
            </w:r>
          </w:p>
        </w:tc>
      </w:tr>
      <w:tr w:rsidR="00E96B61" w14:paraId="027472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2C6C" w14:textId="77777777" w:rsidR="00E96B61" w:rsidRDefault="00000000">
            <w:r>
              <w:rPr>
                <w:color w:val="000000"/>
              </w:rPr>
              <w:t>Random Forest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40752" w14:textId="77777777" w:rsidR="00E96B61" w:rsidRDefault="00000000">
            <w:r>
              <w:rPr>
                <w:color w:val="000000"/>
              </w:rPr>
              <w:t>~82%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B7B3" w14:textId="77777777" w:rsidR="00E96B61" w:rsidRDefault="00000000">
            <w:r>
              <w:rPr>
                <w:color w:val="000000"/>
              </w:rPr>
              <w:t>~80%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8F883" w14:textId="77777777" w:rsidR="00E96B61" w:rsidRDefault="00000000">
            <w:r>
              <w:rPr>
                <w:color w:val="000000"/>
              </w:rPr>
              <w:t>~78%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930E" w14:textId="77777777" w:rsidR="00E96B61" w:rsidRDefault="00000000">
            <w:r>
              <w:rPr>
                <w:color w:val="000000"/>
              </w:rPr>
              <w:t>~79%</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05547" w14:textId="77777777" w:rsidR="00E96B61" w:rsidRDefault="00000000">
            <w:r>
              <w:rPr>
                <w:color w:val="000000"/>
              </w:rPr>
              <w:t>~88%</w:t>
            </w:r>
          </w:p>
        </w:tc>
      </w:tr>
      <w:tr w:rsidR="00E96B61" w14:paraId="0C0AE9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47BBC" w14:textId="77777777" w:rsidR="00E96B61" w:rsidRDefault="00000000">
            <w:proofErr w:type="spellStart"/>
            <w:r>
              <w:rPr>
                <w:color w:val="000000"/>
              </w:rPr>
              <w:t>XGBoost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BB8A9" w14:textId="77777777" w:rsidR="00E96B61" w:rsidRDefault="00000000">
            <w:r>
              <w:rPr>
                <w:color w:val="000000"/>
              </w:rPr>
              <w:t>~83%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8024F" w14:textId="77777777" w:rsidR="00E96B61" w:rsidRDefault="00000000">
            <w:r>
              <w:rPr>
                <w:color w:val="000000"/>
              </w:rPr>
              <w:t>~81%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D8583" w14:textId="77777777" w:rsidR="00E96B61" w:rsidRDefault="00000000">
            <w:r>
              <w:rPr>
                <w:color w:val="00000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7D33F" w14:textId="77777777" w:rsidR="00E96B61" w:rsidRDefault="00000000">
            <w:r>
              <w:rPr>
                <w:color w:val="000000"/>
              </w:rPr>
              <w:t>~80%</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FFDDE" w14:textId="77777777" w:rsidR="00E96B61" w:rsidRDefault="00000000">
            <w:r>
              <w:rPr>
                <w:color w:val="000000"/>
              </w:rPr>
              <w:t>~89%</w:t>
            </w:r>
          </w:p>
        </w:tc>
      </w:tr>
      <w:tr w:rsidR="00E96B61" w14:paraId="02F44B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AC34" w14:textId="77777777" w:rsidR="00E96B61" w:rsidRDefault="00000000">
            <w:r>
              <w:rPr>
                <w:color w:val="000000"/>
              </w:rPr>
              <w:t>SVM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F1095" w14:textId="77777777" w:rsidR="00E96B61" w:rsidRDefault="00000000">
            <w:r>
              <w:rPr>
                <w:color w:val="000000"/>
              </w:rPr>
              <w:t>~80%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037B" w14:textId="77777777" w:rsidR="00E96B61" w:rsidRDefault="00000000">
            <w:r>
              <w:rPr>
                <w:color w:val="000000"/>
              </w:rPr>
              <w:t>~78%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E2B4B" w14:textId="77777777" w:rsidR="00E96B61" w:rsidRDefault="00000000">
            <w:r>
              <w:rPr>
                <w:color w:val="000000"/>
              </w:rPr>
              <w:t>~76%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FE37E" w14:textId="77777777" w:rsidR="00E96B61" w:rsidRDefault="00000000">
            <w:r>
              <w:rPr>
                <w:color w:val="000000"/>
              </w:rPr>
              <w:t>~77%</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72D5E" w14:textId="77777777" w:rsidR="00E96B61" w:rsidRDefault="00000000">
            <w:r>
              <w:rPr>
                <w:color w:val="000000"/>
              </w:rPr>
              <w:t>~86%</w:t>
            </w:r>
          </w:p>
        </w:tc>
      </w:tr>
      <w:tr w:rsidR="00E96B61" w14:paraId="50C759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B3ECB" w14:textId="77777777" w:rsidR="00E96B61" w:rsidRDefault="00000000">
            <w:r>
              <w:rPr>
                <w:color w:val="000000"/>
              </w:rPr>
              <w:t>KNN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4F279" w14:textId="77777777" w:rsidR="00E96B61" w:rsidRDefault="00000000">
            <w:r>
              <w:rPr>
                <w:color w:val="000000"/>
              </w:rPr>
              <w:t>~76%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6FF1F" w14:textId="77777777" w:rsidR="00E96B61" w:rsidRDefault="00000000">
            <w:r>
              <w:rPr>
                <w:color w:val="000000"/>
              </w:rPr>
              <w:t>~73%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62912" w14:textId="77777777" w:rsidR="00E96B61" w:rsidRDefault="00000000">
            <w:r>
              <w:rPr>
                <w:color w:val="000000"/>
              </w:rPr>
              <w:t>~72%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26516" w14:textId="77777777" w:rsidR="00E96B61" w:rsidRDefault="00000000">
            <w:r>
              <w:rPr>
                <w:color w:val="000000"/>
              </w:rPr>
              <w:t>~72%</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CFD1F" w14:textId="77777777" w:rsidR="00E96B61" w:rsidRDefault="00000000">
            <w:r>
              <w:rPr>
                <w:color w:val="000000"/>
              </w:rPr>
              <w:t>~82%</w:t>
            </w:r>
          </w:p>
        </w:tc>
      </w:tr>
      <w:tr w:rsidR="00E96B61" w14:paraId="356523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298FC" w14:textId="77777777" w:rsidR="00E96B61" w:rsidRDefault="00000000">
            <w:proofErr w:type="spellStart"/>
            <w:r>
              <w:rPr>
                <w:b/>
                <w:bCs/>
                <w:color w:val="000000"/>
              </w:rPr>
              <w:t>XGBoost</w:t>
            </w:r>
            <w:proofErr w:type="spellEnd"/>
            <w:r>
              <w:rPr>
                <w:b/>
                <w:bCs/>
                <w:color w:val="000000"/>
              </w:rPr>
              <w:t xml:space="preserve"> (Tuned)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3C129" w14:textId="77777777" w:rsidR="00E96B61" w:rsidRDefault="00000000">
            <w:r>
              <w:rPr>
                <w:b/>
                <w:bCs/>
                <w:color w:val="000000"/>
              </w:rPr>
              <w:t>~85%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5EB8E" w14:textId="77777777" w:rsidR="00E96B61" w:rsidRDefault="00000000">
            <w:r>
              <w:rPr>
                <w:b/>
                <w:bCs/>
                <w:color w:val="000000"/>
              </w:rPr>
              <w:t>~83%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A8021" w14:textId="77777777" w:rsidR="00E96B61" w:rsidRDefault="00000000">
            <w:r>
              <w:rPr>
                <w:b/>
                <w:bCs/>
                <w:color w:val="000000"/>
              </w:rPr>
              <w:t>~83%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3349" w14:textId="77777777" w:rsidR="00E96B61" w:rsidRDefault="00000000">
            <w:r>
              <w:rPr>
                <w:b/>
                <w:bCs/>
                <w:color w:val="000000"/>
              </w:rPr>
              <w:t>~84%</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6700B" w14:textId="77777777" w:rsidR="00E96B61" w:rsidRDefault="00000000">
            <w:r>
              <w:rPr>
                <w:b/>
                <w:bCs/>
                <w:color w:val="000000"/>
              </w:rPr>
              <w:t>~90%</w:t>
            </w:r>
          </w:p>
        </w:tc>
      </w:tr>
    </w:tbl>
    <w:p w14:paraId="04032C46" w14:textId="77777777" w:rsidR="00E96B61" w:rsidRDefault="00E96B61">
      <w:pPr>
        <w:spacing w:before="60" w:after="60"/>
      </w:pPr>
    </w:p>
    <w:p w14:paraId="08C63261" w14:textId="77777777" w:rsidR="00E96B61" w:rsidRDefault="00000000">
      <w:pPr>
        <w:pStyle w:val="Heading2"/>
      </w:pPr>
      <w:r>
        <w:t>4.2 Key Findings</w:t>
      </w:r>
    </w:p>
    <w:p w14:paraId="36876883" w14:textId="77777777" w:rsidR="00E96B61" w:rsidRDefault="00000000">
      <w:pPr>
        <w:pStyle w:val="ListParagraph"/>
        <w:numPr>
          <w:ilvl w:val="0"/>
          <w:numId w:val="2"/>
        </w:numPr>
        <w:spacing w:before="40" w:after="40"/>
      </w:pPr>
      <w:proofErr w:type="spellStart"/>
      <w:r>
        <w:t>XGBoost</w:t>
      </w:r>
      <w:proofErr w:type="spellEnd"/>
      <w:r>
        <w:t xml:space="preserve"> (Tuned) achieved the best overall performance with ~85% accuracy and ~90% ROC-AUC</w:t>
      </w:r>
    </w:p>
    <w:p w14:paraId="03C1490D" w14:textId="77777777" w:rsidR="00E96B61" w:rsidRDefault="00000000">
      <w:pPr>
        <w:pStyle w:val="ListParagraph"/>
        <w:numPr>
          <w:ilvl w:val="0"/>
          <w:numId w:val="2"/>
        </w:numPr>
        <w:spacing w:before="40" w:after="40"/>
      </w:pPr>
      <w:r>
        <w:t>Glucose was consistently the most important feature across all tree-based models</w:t>
      </w:r>
    </w:p>
    <w:p w14:paraId="291C3AEF" w14:textId="77777777" w:rsidR="00E96B61" w:rsidRDefault="00000000">
      <w:pPr>
        <w:pStyle w:val="ListParagraph"/>
        <w:numPr>
          <w:ilvl w:val="0"/>
          <w:numId w:val="2"/>
        </w:numPr>
        <w:spacing w:before="40" w:after="40"/>
      </w:pPr>
      <w:r>
        <w:t xml:space="preserve">BMI, Age, and </w:t>
      </w:r>
      <w:proofErr w:type="spellStart"/>
      <w:r>
        <w:t>DiabetesPedigreeFunction</w:t>
      </w:r>
      <w:proofErr w:type="spellEnd"/>
      <w:r>
        <w:t xml:space="preserve"> were the next most influential features</w:t>
      </w:r>
    </w:p>
    <w:p w14:paraId="3B0DBA0B" w14:textId="77777777" w:rsidR="00E96B61" w:rsidRDefault="00000000">
      <w:pPr>
        <w:pStyle w:val="ListParagraph"/>
        <w:numPr>
          <w:ilvl w:val="0"/>
          <w:numId w:val="2"/>
        </w:numPr>
        <w:spacing w:before="40" w:after="40"/>
      </w:pPr>
      <w:r>
        <w:t>SMOTE significantly improved recall for the diabetic class, reducing missed predictions</w:t>
      </w:r>
    </w:p>
    <w:p w14:paraId="18A6FBF5" w14:textId="77777777" w:rsidR="00E96B61" w:rsidRDefault="00000000">
      <w:pPr>
        <w:pStyle w:val="ListParagraph"/>
        <w:numPr>
          <w:ilvl w:val="0"/>
          <w:numId w:val="2"/>
        </w:numPr>
        <w:spacing w:before="40" w:after="40"/>
      </w:pPr>
      <w:r>
        <w:t xml:space="preserve">Hyperparameter tuning improved F1-Score by ~4% compared to default </w:t>
      </w:r>
      <w:proofErr w:type="spellStart"/>
      <w:r>
        <w:t>XGBoost</w:t>
      </w:r>
      <w:proofErr w:type="spellEnd"/>
    </w:p>
    <w:p w14:paraId="591CB62D" w14:textId="77777777" w:rsidR="00E96B61" w:rsidRDefault="00000000">
      <w:pPr>
        <w:pStyle w:val="Heading2"/>
      </w:pPr>
      <w:r>
        <w:t>4.3 Overfitting Analysis</w:t>
      </w:r>
    </w:p>
    <w:p w14:paraId="3D85C3D3" w14:textId="77777777" w:rsidR="00E96B61" w:rsidRDefault="00000000">
      <w:pPr>
        <w:spacing w:before="60" w:after="80" w:line="320" w:lineRule="auto"/>
        <w:jc w:val="both"/>
      </w:pPr>
      <w:r>
        <w:rPr>
          <w:color w:val="000000"/>
        </w:rPr>
        <w:t>Learning curves showed that the unpruned Decision Tree exhibited significant overfitting — training accuracy near 100% while validation accuracy was around 74%. After pruning (</w:t>
      </w:r>
      <w:proofErr w:type="spellStart"/>
      <w:r>
        <w:rPr>
          <w:color w:val="000000"/>
        </w:rPr>
        <w:t>max_depth</w:t>
      </w:r>
      <w:proofErr w:type="spellEnd"/>
      <w:r>
        <w:rPr>
          <w:color w:val="000000"/>
        </w:rPr>
        <w:t xml:space="preserve">=5), the gap reduced substantially. </w:t>
      </w:r>
      <w:proofErr w:type="spellStart"/>
      <w:r>
        <w:rPr>
          <w:color w:val="000000"/>
        </w:rPr>
        <w:t>XGBoost</w:t>
      </w:r>
      <w:proofErr w:type="spellEnd"/>
      <w:r>
        <w:rPr>
          <w:color w:val="000000"/>
        </w:rPr>
        <w:t xml:space="preserve"> with reduced complexity (subsample=0.8) showed the best bias-variance balance. The validation curve for Decision Tree confirmed that </w:t>
      </w:r>
      <w:proofErr w:type="spellStart"/>
      <w:r>
        <w:rPr>
          <w:color w:val="000000"/>
        </w:rPr>
        <w:t>max_depth</w:t>
      </w:r>
      <w:proofErr w:type="spellEnd"/>
      <w:r>
        <w:rPr>
          <w:color w:val="000000"/>
        </w:rPr>
        <w:t xml:space="preserve"> between 4–6 provides the optimal trade-off between underfitting and overfitting.</w:t>
      </w:r>
    </w:p>
    <w:p w14:paraId="4FB64992" w14:textId="77777777" w:rsidR="00E96B61" w:rsidRDefault="00E96B61">
      <w:pPr>
        <w:pBdr>
          <w:bottom w:val="single" w:sz="4" w:space="1" w:color="DDDDDD"/>
        </w:pBdr>
        <w:spacing w:before="200" w:after="200"/>
      </w:pPr>
    </w:p>
    <w:p w14:paraId="1F3150AA" w14:textId="77777777" w:rsidR="00E96B61" w:rsidRDefault="00000000">
      <w:pPr>
        <w:pStyle w:val="Heading1"/>
      </w:pPr>
      <w:r>
        <w:t>5. Prediction Interface</w:t>
      </w:r>
    </w:p>
    <w:p w14:paraId="41F04F71" w14:textId="77777777" w:rsidR="00E96B61" w:rsidRDefault="00000000">
      <w:pPr>
        <w:pStyle w:val="Heading2"/>
      </w:pPr>
      <w:r>
        <w:t xml:space="preserve">5.1 </w:t>
      </w:r>
      <w:proofErr w:type="spellStart"/>
      <w:r>
        <w:t>Streamlit</w:t>
      </w:r>
      <w:proofErr w:type="spellEnd"/>
      <w:r>
        <w:t xml:space="preserve"> Web Application</w:t>
      </w:r>
    </w:p>
    <w:p w14:paraId="3B24790B" w14:textId="77777777" w:rsidR="00E96B61" w:rsidRDefault="00000000">
      <w:pPr>
        <w:spacing w:before="60" w:after="80" w:line="320" w:lineRule="auto"/>
        <w:jc w:val="both"/>
      </w:pPr>
      <w:r>
        <w:rPr>
          <w:color w:val="000000"/>
        </w:rPr>
        <w:t xml:space="preserve">A fully functional web application was built using </w:t>
      </w:r>
      <w:proofErr w:type="spellStart"/>
      <w:r>
        <w:rPr>
          <w:color w:val="000000"/>
        </w:rPr>
        <w:t>Streamlit</w:t>
      </w:r>
      <w:proofErr w:type="spellEnd"/>
      <w:r>
        <w:rPr>
          <w:color w:val="000000"/>
        </w:rPr>
        <w:t>, allowing non-technical users to interact with the trained model. The app features a clean 3-column input form for 8 medical parameters, a real-time BMI category indicator, a semicircular risk gauge chart, probability breakdown with progress bars, and an input summary table with normal ranges.</w:t>
      </w:r>
    </w:p>
    <w:p w14:paraId="0144706B" w14:textId="77777777" w:rsidR="00E96B61" w:rsidRDefault="00000000">
      <w:pPr>
        <w:pStyle w:val="Heading2"/>
      </w:pPr>
      <w:r>
        <w:t>5.2 CLI Prediction Script</w:t>
      </w:r>
    </w:p>
    <w:p w14:paraId="39996F0C" w14:textId="77777777" w:rsidR="00E96B61" w:rsidRDefault="00000000">
      <w:pPr>
        <w:spacing w:before="60" w:after="80" w:line="320" w:lineRule="auto"/>
        <w:jc w:val="both"/>
      </w:pPr>
      <w:r>
        <w:rPr>
          <w:color w:val="000000"/>
        </w:rPr>
        <w:lastRenderedPageBreak/>
        <w:t>A command-line script (predict.py) was also developed for terminal-based prediction. It includes input validation with medical range checking, engineered feature calculation, model inference, and a formatted result display with probability bars.</w:t>
      </w:r>
    </w:p>
    <w:p w14:paraId="4E45DF59" w14:textId="77777777" w:rsidR="00E96B61" w:rsidRDefault="00000000">
      <w:pPr>
        <w:pStyle w:val="Heading2"/>
      </w:pPr>
      <w:r>
        <w:t>5.3 Sample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1254"/>
        <w:gridCol w:w="1420"/>
        <w:gridCol w:w="1244"/>
        <w:gridCol w:w="1251"/>
        <w:gridCol w:w="1259"/>
        <w:gridCol w:w="1329"/>
      </w:tblGrid>
      <w:tr w:rsidR="00E96B61" w14:paraId="093A0E5B" w14:textId="77777777">
        <w:tblPrEx>
          <w:tblCellMar>
            <w:top w:w="0" w:type="dxa"/>
            <w:bottom w:w="0" w:type="dxa"/>
          </w:tblCellMar>
        </w:tblPrEx>
        <w:tc>
          <w:tcPr>
            <w:tcW w:w="16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9964347" w14:textId="77777777" w:rsidR="00E96B61" w:rsidRDefault="00000000">
            <w:r>
              <w:rPr>
                <w:b/>
                <w:bCs/>
                <w:color w:val="FFFFFF"/>
              </w:rPr>
              <w:t>Patient</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49FF4DA" w14:textId="77777777" w:rsidR="00E96B61" w:rsidRDefault="00000000">
            <w:r>
              <w:rPr>
                <w:b/>
                <w:bCs/>
                <w:color w:val="FFFFFF"/>
              </w:rPr>
              <w:t>Glucose</w:t>
            </w:r>
          </w:p>
        </w:tc>
        <w:tc>
          <w:tcPr>
            <w:tcW w:w="14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78124EA" w14:textId="77777777" w:rsidR="00E96B61" w:rsidRDefault="00000000">
            <w:r>
              <w:rPr>
                <w:b/>
                <w:bCs/>
                <w:color w:val="FFFFFF"/>
              </w:rPr>
              <w:t>BMI</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4071F70E" w14:textId="77777777" w:rsidR="00E96B61" w:rsidRDefault="00000000">
            <w:r>
              <w:rPr>
                <w:b/>
                <w:bCs/>
                <w:color w:val="FFFFFF"/>
              </w:rPr>
              <w:t>Age</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6F1FA9F4" w14:textId="77777777" w:rsidR="00E96B61" w:rsidRDefault="00000000">
            <w:r>
              <w:rPr>
                <w:b/>
                <w:bCs/>
                <w:color w:val="FFFFFF"/>
              </w:rPr>
              <w:t>Insulin</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2CC7D5A0" w14:textId="77777777" w:rsidR="00E96B61" w:rsidRDefault="00000000">
            <w:r>
              <w:rPr>
                <w:b/>
                <w:bCs/>
                <w:color w:val="FFFFFF"/>
              </w:rPr>
              <w:t>Prediction</w:t>
            </w:r>
          </w:p>
        </w:tc>
        <w:tc>
          <w:tcPr>
            <w:tcW w:w="126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095B28D4" w14:textId="77777777" w:rsidR="00E96B61" w:rsidRDefault="00000000">
            <w:r>
              <w:rPr>
                <w:b/>
                <w:bCs/>
                <w:color w:val="FFFFFF"/>
              </w:rPr>
              <w:t>Confidence</w:t>
            </w:r>
          </w:p>
        </w:tc>
      </w:tr>
      <w:tr w:rsidR="00E96B61" w14:paraId="3B804BA2"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57B86" w14:textId="77777777" w:rsidR="00E96B61" w:rsidRDefault="00000000">
            <w:r>
              <w:rPr>
                <w:color w:val="000000"/>
              </w:rPr>
              <w:t>Sample A</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07B93" w14:textId="77777777" w:rsidR="00E96B61" w:rsidRDefault="00000000">
            <w:r>
              <w:rPr>
                <w:color w:val="000000"/>
              </w:rPr>
              <w:t>148</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1A394" w14:textId="77777777" w:rsidR="00E96B61" w:rsidRDefault="00000000">
            <w:r>
              <w:rPr>
                <w:color w:val="000000"/>
              </w:rPr>
              <w:t>33.6</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D0AE7" w14:textId="77777777" w:rsidR="00E96B61" w:rsidRDefault="00000000">
            <w:r>
              <w:rPr>
                <w:color w:val="000000"/>
              </w:rPr>
              <w:t>50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2B38" w14:textId="77777777" w:rsidR="00E96B61" w:rsidRDefault="00000000">
            <w:r>
              <w:rPr>
                <w:color w:val="000000"/>
              </w:rPr>
              <w:t>125</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EBB04" w14:textId="77777777" w:rsidR="00E96B61" w:rsidRDefault="00000000">
            <w:r>
              <w:rPr>
                <w:b/>
                <w:bCs/>
                <w:color w:val="000000"/>
              </w:rPr>
              <w:t>HIGH RISK</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960B8" w14:textId="77777777" w:rsidR="00E96B61" w:rsidRDefault="00000000">
            <w:r>
              <w:rPr>
                <w:color w:val="000000"/>
              </w:rPr>
              <w:t>~76%</w:t>
            </w:r>
          </w:p>
        </w:tc>
      </w:tr>
      <w:tr w:rsidR="00E96B61" w14:paraId="227D6585"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2690F" w14:textId="77777777" w:rsidR="00E96B61" w:rsidRDefault="00000000">
            <w:r>
              <w:rPr>
                <w:color w:val="000000"/>
              </w:rPr>
              <w:t>Sample B</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52ACE" w14:textId="77777777" w:rsidR="00E96B61" w:rsidRDefault="00000000">
            <w:r>
              <w:rPr>
                <w:color w:val="000000"/>
              </w:rPr>
              <w:t>89</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8102D" w14:textId="77777777" w:rsidR="00E96B61" w:rsidRDefault="00000000">
            <w:r>
              <w:rPr>
                <w:color w:val="000000"/>
              </w:rPr>
              <w:t>28.1</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18B67" w14:textId="77777777" w:rsidR="00E96B61" w:rsidRDefault="00000000">
            <w:r>
              <w:rPr>
                <w:color w:val="000000"/>
              </w:rPr>
              <w:t>21</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DCE67" w14:textId="77777777" w:rsidR="00E96B61" w:rsidRDefault="00000000">
            <w:r>
              <w:rPr>
                <w:color w:val="000000"/>
              </w:rPr>
              <w:t>94</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4130B" w14:textId="77777777" w:rsidR="00E96B61" w:rsidRDefault="00000000">
            <w:r>
              <w:rPr>
                <w:color w:val="000000"/>
              </w:rPr>
              <w:t>LOW RISK</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B6DBC" w14:textId="77777777" w:rsidR="00E96B61" w:rsidRDefault="00000000">
            <w:r>
              <w:rPr>
                <w:color w:val="000000"/>
              </w:rPr>
              <w:t>~82%</w:t>
            </w:r>
          </w:p>
        </w:tc>
      </w:tr>
    </w:tbl>
    <w:p w14:paraId="3FAC56D7" w14:textId="77777777" w:rsidR="00E96B61" w:rsidRDefault="00E96B61">
      <w:pPr>
        <w:pBdr>
          <w:bottom w:val="single" w:sz="4" w:space="1" w:color="DDDDDD"/>
        </w:pBdr>
        <w:spacing w:before="200" w:after="200"/>
      </w:pPr>
    </w:p>
    <w:p w14:paraId="518C406F" w14:textId="77777777" w:rsidR="00E96B61" w:rsidRDefault="00000000">
      <w:pPr>
        <w:pStyle w:val="Heading1"/>
      </w:pPr>
      <w:r>
        <w:t>6.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96B61" w14:paraId="1E21015B" w14:textId="77777777">
        <w:tblPrEx>
          <w:tblCellMar>
            <w:top w:w="0" w:type="dxa"/>
            <w:bottom w:w="0" w:type="dxa"/>
          </w:tblCellMar>
        </w:tblPrEx>
        <w:tc>
          <w:tcPr>
            <w:tcW w:w="312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0C90C35C" w14:textId="77777777" w:rsidR="00E96B61" w:rsidRDefault="00000000">
            <w:r>
              <w:rPr>
                <w:b/>
                <w:bCs/>
                <w:color w:val="FFFFFF"/>
              </w:rPr>
              <w:t>Challenge</w:t>
            </w:r>
          </w:p>
        </w:tc>
        <w:tc>
          <w:tcPr>
            <w:tcW w:w="6240" w:type="dxa"/>
            <w:tcBorders>
              <w:top w:val="single" w:sz="4" w:space="0" w:color="C0392B"/>
              <w:left w:val="single" w:sz="4" w:space="0" w:color="C0392B"/>
              <w:bottom w:val="single" w:sz="4" w:space="0" w:color="C0392B"/>
              <w:right w:val="single" w:sz="4" w:space="0" w:color="C0392B"/>
            </w:tcBorders>
            <w:shd w:val="clear" w:color="auto" w:fill="C0392B"/>
            <w:tcMar>
              <w:top w:w="80" w:type="dxa"/>
              <w:left w:w="120" w:type="dxa"/>
              <w:bottom w:w="80" w:type="dxa"/>
              <w:right w:w="120" w:type="dxa"/>
            </w:tcMar>
          </w:tcPr>
          <w:p w14:paraId="28A35C84" w14:textId="77777777" w:rsidR="00E96B61" w:rsidRDefault="00000000">
            <w:r>
              <w:rPr>
                <w:b/>
                <w:bCs/>
                <w:color w:val="FFFFFF"/>
              </w:rPr>
              <w:t>Solution Applied</w:t>
            </w:r>
          </w:p>
        </w:tc>
      </w:tr>
      <w:tr w:rsidR="00E96B61" w14:paraId="7E6E16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DCBE2" w14:textId="77777777" w:rsidR="00E96B61" w:rsidRDefault="00000000">
            <w:r>
              <w:rPr>
                <w:color w:val="000000"/>
              </w:rPr>
              <w:t>Hidden missing values as zeros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3966A" w14:textId="77777777" w:rsidR="00E96B61" w:rsidRDefault="00000000">
            <w:r>
              <w:rPr>
                <w:color w:val="000000"/>
              </w:rPr>
              <w:t xml:space="preserve">Replaced zeros with </w:t>
            </w:r>
            <w:proofErr w:type="spellStart"/>
            <w:r>
              <w:rPr>
                <w:color w:val="000000"/>
              </w:rPr>
              <w:t>NaN</w:t>
            </w:r>
            <w:proofErr w:type="spellEnd"/>
            <w:r>
              <w:rPr>
                <w:color w:val="000000"/>
              </w:rPr>
              <w:t>; imputed using group-wise median</w:t>
            </w:r>
          </w:p>
        </w:tc>
      </w:tr>
      <w:tr w:rsidR="00E96B61" w14:paraId="1A96C7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4770B" w14:textId="77777777" w:rsidR="00E96B61" w:rsidRDefault="00000000">
            <w:r>
              <w:rPr>
                <w:color w:val="000000"/>
              </w:rPr>
              <w:t>Class imbalance (65:35)</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7D582" w14:textId="77777777" w:rsidR="00E96B61" w:rsidRDefault="00000000">
            <w:r>
              <w:rPr>
                <w:color w:val="000000"/>
              </w:rPr>
              <w:t>Applied SMOTE on training data only</w:t>
            </w:r>
          </w:p>
        </w:tc>
      </w:tr>
      <w:tr w:rsidR="00E96B61" w14:paraId="4BC844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B7E20" w14:textId="77777777" w:rsidR="00E96B61" w:rsidRDefault="00000000">
            <w:r>
              <w:rPr>
                <w:color w:val="000000"/>
              </w:rPr>
              <w:t>Outliers in Insulin &amp; BMI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259B5" w14:textId="77777777" w:rsidR="00E96B61" w:rsidRDefault="00000000">
            <w:r>
              <w:rPr>
                <w:color w:val="000000"/>
              </w:rPr>
              <w:t>IQR-based capping (</w:t>
            </w:r>
            <w:proofErr w:type="spellStart"/>
            <w:r>
              <w:rPr>
                <w:color w:val="000000"/>
              </w:rPr>
              <w:t>Winsorization</w:t>
            </w:r>
            <w:proofErr w:type="spellEnd"/>
            <w:r>
              <w:rPr>
                <w:color w:val="000000"/>
              </w:rPr>
              <w:t>) to preserve data size</w:t>
            </w:r>
          </w:p>
        </w:tc>
      </w:tr>
      <w:tr w:rsidR="00E96B61" w14:paraId="7BD389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AC038" w14:textId="77777777" w:rsidR="00E96B61" w:rsidRDefault="00000000">
            <w:r>
              <w:rPr>
                <w:color w:val="000000"/>
              </w:rPr>
              <w:t>Decision Tree overfitting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D0CDF" w14:textId="77777777" w:rsidR="00E96B61" w:rsidRDefault="00000000">
            <w:r>
              <w:rPr>
                <w:color w:val="000000"/>
              </w:rPr>
              <w:t xml:space="preserve">Pruning with optimal </w:t>
            </w:r>
            <w:proofErr w:type="spellStart"/>
            <w:r>
              <w:rPr>
                <w:color w:val="000000"/>
              </w:rPr>
              <w:t>max_depth</w:t>
            </w:r>
            <w:proofErr w:type="spellEnd"/>
            <w:r>
              <w:rPr>
                <w:color w:val="000000"/>
              </w:rPr>
              <w:t xml:space="preserve"> found via validation curve</w:t>
            </w:r>
          </w:p>
        </w:tc>
      </w:tr>
      <w:tr w:rsidR="00E96B61" w14:paraId="5A5C80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E558" w14:textId="77777777" w:rsidR="00E96B61" w:rsidRDefault="00000000">
            <w:r>
              <w:rPr>
                <w:color w:val="000000"/>
              </w:rPr>
              <w:t>Feature name warning in scaler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D5256" w14:textId="77777777" w:rsidR="00E96B61" w:rsidRDefault="00000000">
            <w:r>
              <w:rPr>
                <w:color w:val="000000"/>
              </w:rPr>
              <w:t xml:space="preserve">Wrapped inputs in pandas </w:t>
            </w:r>
            <w:proofErr w:type="spellStart"/>
            <w:r>
              <w:rPr>
                <w:color w:val="000000"/>
              </w:rPr>
              <w:t>DataFrame</w:t>
            </w:r>
            <w:proofErr w:type="spellEnd"/>
            <w:r>
              <w:rPr>
                <w:color w:val="000000"/>
              </w:rPr>
              <w:t xml:space="preserve"> with correct column names</w:t>
            </w:r>
          </w:p>
        </w:tc>
      </w:tr>
      <w:tr w:rsidR="00E96B61" w14:paraId="0CFF14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44DF1" w14:textId="77777777" w:rsidR="00E96B61" w:rsidRDefault="00000000">
            <w:r>
              <w:rPr>
                <w:color w:val="000000"/>
              </w:rPr>
              <w:t>Seaborn API version mismatch</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EE335" w14:textId="77777777" w:rsidR="00E96B61" w:rsidRDefault="00000000">
            <w:r>
              <w:rPr>
                <w:color w:val="000000"/>
              </w:rPr>
              <w:t>Added explicit hue= parameter and legend=False for v0.13+</w:t>
            </w:r>
          </w:p>
        </w:tc>
      </w:tr>
    </w:tbl>
    <w:p w14:paraId="30CC52A2" w14:textId="77777777" w:rsidR="00E96B61" w:rsidRDefault="00E96B61">
      <w:pPr>
        <w:pBdr>
          <w:bottom w:val="single" w:sz="4" w:space="1" w:color="DDDDDD"/>
        </w:pBdr>
        <w:spacing w:before="200" w:after="200"/>
      </w:pPr>
    </w:p>
    <w:p w14:paraId="298AE9DE" w14:textId="77777777" w:rsidR="00E96B61" w:rsidRDefault="00000000">
      <w:pPr>
        <w:pStyle w:val="Heading1"/>
      </w:pPr>
      <w:r>
        <w:t>7. Conclusion</w:t>
      </w:r>
    </w:p>
    <w:p w14:paraId="513ABB65" w14:textId="77777777" w:rsidR="00E96B61" w:rsidRDefault="00000000">
      <w:pPr>
        <w:spacing w:before="60" w:after="80" w:line="320" w:lineRule="auto"/>
        <w:jc w:val="both"/>
      </w:pPr>
      <w:r>
        <w:rPr>
          <w:color w:val="000000"/>
        </w:rPr>
        <w:t>This project successfully demonstrated the application of Machine Learning to predict early diabetes progression. A complete pipeline was built covering data exploration, preprocessing, model training, evaluation, overfitting analysis, and deployment.</w:t>
      </w:r>
    </w:p>
    <w:p w14:paraId="5533F20C" w14:textId="77777777" w:rsidR="00E96B61" w:rsidRDefault="00000000">
      <w:pPr>
        <w:spacing w:before="60" w:after="80" w:line="320" w:lineRule="auto"/>
        <w:jc w:val="both"/>
      </w:pPr>
      <w:r>
        <w:rPr>
          <w:color w:val="000000"/>
        </w:rPr>
        <w:t xml:space="preserve">The tuned </w:t>
      </w:r>
      <w:proofErr w:type="spellStart"/>
      <w:r>
        <w:rPr>
          <w:color w:val="000000"/>
        </w:rPr>
        <w:t>XGBoost</w:t>
      </w:r>
      <w:proofErr w:type="spellEnd"/>
      <w:r>
        <w:rPr>
          <w:color w:val="000000"/>
        </w:rPr>
        <w:t xml:space="preserve"> model achieved the best performance with ~85% accuracy, ~84% F1-Score, and ~90% ROC-AUC on unseen test data. The </w:t>
      </w:r>
      <w:proofErr w:type="spellStart"/>
      <w:r>
        <w:rPr>
          <w:color w:val="000000"/>
        </w:rPr>
        <w:t>Streamlit</w:t>
      </w:r>
      <w:proofErr w:type="spellEnd"/>
      <w:r>
        <w:rPr>
          <w:color w:val="000000"/>
        </w:rPr>
        <w:t xml:space="preserve"> web application makes the prediction accessible to non-technical users including healthcare workers.</w:t>
      </w:r>
    </w:p>
    <w:p w14:paraId="44D9A6D4" w14:textId="77777777" w:rsidR="00E96B61" w:rsidRDefault="00000000">
      <w:pPr>
        <w:spacing w:before="60" w:after="80" w:line="320" w:lineRule="auto"/>
        <w:jc w:val="both"/>
      </w:pPr>
      <w:r>
        <w:rPr>
          <w:color w:val="000000"/>
        </w:rPr>
        <w:t>The most significant finding was that Glucose level is the dominant predictor of diabetes, followed by BMI and Age — consistent with established medical research. The project also demonstrated that proper preprocessing (SMOTE, scaling, imputation) is as important as model selection in achieving good results.</w:t>
      </w:r>
    </w:p>
    <w:p w14:paraId="6CE1DF24" w14:textId="77777777" w:rsidR="00E96B61" w:rsidRDefault="00000000">
      <w:pPr>
        <w:pStyle w:val="Heading2"/>
      </w:pPr>
      <w:r>
        <w:t>7.1 Future Scope</w:t>
      </w:r>
    </w:p>
    <w:p w14:paraId="303A56E6" w14:textId="77777777" w:rsidR="00E96B61" w:rsidRDefault="00000000">
      <w:pPr>
        <w:pStyle w:val="ListParagraph"/>
        <w:numPr>
          <w:ilvl w:val="0"/>
          <w:numId w:val="2"/>
        </w:numPr>
        <w:spacing w:before="40" w:after="40"/>
      </w:pPr>
      <w:r>
        <w:t>Extend dataset with more diverse ethnic and demographic groups</w:t>
      </w:r>
    </w:p>
    <w:p w14:paraId="492481E8" w14:textId="77777777" w:rsidR="00E96B61" w:rsidRDefault="00000000">
      <w:pPr>
        <w:pStyle w:val="ListParagraph"/>
        <w:numPr>
          <w:ilvl w:val="0"/>
          <w:numId w:val="2"/>
        </w:numPr>
        <w:spacing w:before="40" w:after="40"/>
      </w:pPr>
      <w:r>
        <w:t>Incorporate deep learning (Neural Networks) for potentially higher accuracy</w:t>
      </w:r>
    </w:p>
    <w:p w14:paraId="18987EA5" w14:textId="77777777" w:rsidR="00E96B61" w:rsidRDefault="00000000">
      <w:pPr>
        <w:pStyle w:val="ListParagraph"/>
        <w:numPr>
          <w:ilvl w:val="0"/>
          <w:numId w:val="2"/>
        </w:numPr>
        <w:spacing w:before="40" w:after="40"/>
      </w:pPr>
      <w:r>
        <w:t>Add continuous glucose monitoring data for time-series prediction</w:t>
      </w:r>
    </w:p>
    <w:p w14:paraId="2D3F3FDB" w14:textId="77777777" w:rsidR="00E96B61" w:rsidRDefault="00000000">
      <w:pPr>
        <w:pStyle w:val="ListParagraph"/>
        <w:numPr>
          <w:ilvl w:val="0"/>
          <w:numId w:val="2"/>
        </w:numPr>
        <w:spacing w:before="40" w:after="40"/>
      </w:pPr>
      <w:r>
        <w:t xml:space="preserve">Deploy the app on cloud platforms like </w:t>
      </w:r>
      <w:proofErr w:type="spellStart"/>
      <w:r>
        <w:t>Streamlit</w:t>
      </w:r>
      <w:proofErr w:type="spellEnd"/>
      <w:r>
        <w:t xml:space="preserve"> Cloud or AWS</w:t>
      </w:r>
    </w:p>
    <w:p w14:paraId="6E818C13" w14:textId="77777777" w:rsidR="00E96B61" w:rsidRDefault="00000000">
      <w:pPr>
        <w:pStyle w:val="ListParagraph"/>
        <w:numPr>
          <w:ilvl w:val="0"/>
          <w:numId w:val="2"/>
        </w:numPr>
        <w:spacing w:before="40" w:after="40"/>
      </w:pPr>
      <w:r>
        <w:lastRenderedPageBreak/>
        <w:t>Build a mobile app version for field use by healthcare workers</w:t>
      </w:r>
    </w:p>
    <w:p w14:paraId="7AE794BB" w14:textId="77777777" w:rsidR="00E96B61" w:rsidRDefault="00E96B61">
      <w:pPr>
        <w:pBdr>
          <w:bottom w:val="single" w:sz="4" w:space="1" w:color="DDDDDD"/>
        </w:pBdr>
        <w:spacing w:before="200" w:after="200"/>
      </w:pPr>
    </w:p>
    <w:p w14:paraId="2141D66D" w14:textId="77777777" w:rsidR="00E96B61" w:rsidRDefault="00000000">
      <w:pPr>
        <w:pStyle w:val="Heading1"/>
      </w:pPr>
      <w:r>
        <w:t>8. References</w:t>
      </w:r>
    </w:p>
    <w:p w14:paraId="75CBDD40" w14:textId="77777777" w:rsidR="00E96B61" w:rsidRDefault="00000000">
      <w:pPr>
        <w:pStyle w:val="ListParagraph"/>
        <w:numPr>
          <w:ilvl w:val="0"/>
          <w:numId w:val="2"/>
        </w:numPr>
        <w:spacing w:before="40" w:after="40"/>
      </w:pPr>
      <w:r>
        <w:t>Smith, J.W. et al. (1988). Using the ADAP learning algorithm to forecast the onset of diabetes mellitus. Proceedings of the Symposium on Computer Applications in Medical Care.</w:t>
      </w:r>
    </w:p>
    <w:p w14:paraId="28F3CF4C" w14:textId="77777777" w:rsidR="00E96B61" w:rsidRDefault="00000000">
      <w:pPr>
        <w:pStyle w:val="ListParagraph"/>
        <w:numPr>
          <w:ilvl w:val="0"/>
          <w:numId w:val="2"/>
        </w:numPr>
        <w:spacing w:before="40" w:after="40"/>
      </w:pPr>
      <w:r>
        <w:t>Kaggle. PIMA Indians Diabetes Dataset. https://www.kaggle.com/datasets/uciml/pima-indians-diabetes-database</w:t>
      </w:r>
    </w:p>
    <w:p w14:paraId="2C645194" w14:textId="77777777" w:rsidR="00E96B61" w:rsidRDefault="00000000">
      <w:pPr>
        <w:pStyle w:val="ListParagraph"/>
        <w:numPr>
          <w:ilvl w:val="0"/>
          <w:numId w:val="2"/>
        </w:numPr>
        <w:spacing w:before="40" w:after="40"/>
      </w:pPr>
      <w:r>
        <w:t>Pedregosa, F. et al. (2011). Scikit-learn: Machine Learning in Python. JMLR 12, pp. 2825-2830.</w:t>
      </w:r>
    </w:p>
    <w:p w14:paraId="1F9A72BC" w14:textId="77777777" w:rsidR="00E96B61" w:rsidRDefault="00000000">
      <w:pPr>
        <w:pStyle w:val="ListParagraph"/>
        <w:numPr>
          <w:ilvl w:val="0"/>
          <w:numId w:val="2"/>
        </w:numPr>
        <w:spacing w:before="40" w:after="40"/>
      </w:pPr>
      <w:r>
        <w:t xml:space="preserve">Chen, T., &amp; </w:t>
      </w:r>
      <w:proofErr w:type="spellStart"/>
      <w:r>
        <w:t>Guestrin</w:t>
      </w:r>
      <w:proofErr w:type="spellEnd"/>
      <w:r>
        <w:t xml:space="preserve">, C. (2016). </w:t>
      </w:r>
      <w:proofErr w:type="spellStart"/>
      <w:r>
        <w:t>XGBoost</w:t>
      </w:r>
      <w:proofErr w:type="spellEnd"/>
      <w:r>
        <w:t>: A Scalable Tree Boosting System. KDD 2016.</w:t>
      </w:r>
    </w:p>
    <w:p w14:paraId="03305338" w14:textId="77777777" w:rsidR="00E96B61" w:rsidRDefault="00000000">
      <w:pPr>
        <w:pStyle w:val="ListParagraph"/>
        <w:numPr>
          <w:ilvl w:val="0"/>
          <w:numId w:val="2"/>
        </w:numPr>
        <w:spacing w:before="40" w:after="40"/>
      </w:pPr>
      <w:r>
        <w:t>Chawla, N.V. et al. (2002). SMOTE: Synthetic Minority Over-sampling Technique. JAIR 16, 321-357.</w:t>
      </w:r>
    </w:p>
    <w:p w14:paraId="6FF5324E" w14:textId="77777777" w:rsidR="00E96B61" w:rsidRDefault="00000000">
      <w:pPr>
        <w:pStyle w:val="ListParagraph"/>
        <w:numPr>
          <w:ilvl w:val="0"/>
          <w:numId w:val="2"/>
        </w:numPr>
        <w:spacing w:before="40" w:after="40"/>
      </w:pPr>
      <w:proofErr w:type="spellStart"/>
      <w:r>
        <w:t>Streamlit</w:t>
      </w:r>
      <w:proofErr w:type="spellEnd"/>
      <w:r>
        <w:t xml:space="preserve"> Inc. (2024). </w:t>
      </w:r>
      <w:proofErr w:type="spellStart"/>
      <w:r>
        <w:t>Streamlit</w:t>
      </w:r>
      <w:proofErr w:type="spellEnd"/>
      <w:r>
        <w:t xml:space="preserve"> Documentation. https://docs.streamlit.io</w:t>
      </w:r>
    </w:p>
    <w:sectPr w:rsidR="00E96B6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14EA8" w14:textId="77777777" w:rsidR="00C32D5A" w:rsidRDefault="00C32D5A">
      <w:r>
        <w:separator/>
      </w:r>
    </w:p>
  </w:endnote>
  <w:endnote w:type="continuationSeparator" w:id="0">
    <w:p w14:paraId="3C827D10" w14:textId="77777777" w:rsidR="00C32D5A" w:rsidRDefault="00C32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B587" w14:textId="46CE7EDE" w:rsidR="00E96B61" w:rsidRPr="00BF2820" w:rsidRDefault="00000000">
    <w:pPr>
      <w:pBdr>
        <w:top w:val="single" w:sz="4" w:space="1" w:color="C0392B"/>
      </w:pBdr>
      <w:tabs>
        <w:tab w:val="right" w:pos="9026"/>
      </w:tabs>
      <w:spacing w:before="100"/>
      <w:rPr>
        <w:color w:val="888888"/>
        <w:sz w:val="18"/>
        <w:szCs w:val="18"/>
      </w:rPr>
    </w:pPr>
    <w:r>
      <w:rPr>
        <w:color w:val="888888"/>
        <w:sz w:val="18"/>
        <w:szCs w:val="18"/>
      </w:rPr>
      <w:t>AI Lab</w:t>
    </w:r>
    <w:r w:rsidR="00BF2820">
      <w:rPr>
        <w:color w:val="888888"/>
        <w:sz w:val="18"/>
        <w:szCs w:val="18"/>
      </w:rPr>
      <w:t xml:space="preserve"> Project</w:t>
    </w:r>
    <w:r>
      <w:rPr>
        <w:color w:val="888888"/>
        <w:sz w:val="18"/>
        <w:szCs w:val="18"/>
      </w:rPr>
      <w:t xml:space="preserve"> — 6th Semester</w:t>
    </w:r>
    <w:r>
      <w:rPr>
        <w:color w:val="888888"/>
        <w:sz w:val="18"/>
        <w:szCs w:val="18"/>
      </w:rPr>
      <w:tab/>
      <w:t xml:space="preserve">Page </w:t>
    </w:r>
    <w:r>
      <w:fldChar w:fldCharType="begin"/>
    </w:r>
    <w:r>
      <w:instrText>PAGE</w:instrText>
    </w:r>
    <w:r>
      <w:fldChar w:fldCharType="separate"/>
    </w:r>
    <w:r w:rsidR="00BF28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1602" w14:textId="77777777" w:rsidR="00C32D5A" w:rsidRDefault="00C32D5A">
      <w:r>
        <w:separator/>
      </w:r>
    </w:p>
  </w:footnote>
  <w:footnote w:type="continuationSeparator" w:id="0">
    <w:p w14:paraId="0C73D212" w14:textId="77777777" w:rsidR="00C32D5A" w:rsidRDefault="00C32D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24FD" w14:textId="77777777" w:rsidR="00E96B61" w:rsidRDefault="00000000">
    <w:pPr>
      <w:pBdr>
        <w:bottom w:val="single" w:sz="4" w:space="1" w:color="C0392B"/>
      </w:pBdr>
      <w:spacing w:after="100"/>
    </w:pPr>
    <w:r w:rsidRPr="00BF2820">
      <w:rPr>
        <w:color w:val="000000" w:themeColor="text1"/>
        <w:sz w:val="18"/>
        <w:szCs w:val="18"/>
      </w:rPr>
      <w:t xml:space="preserve">Early Diabetes Progression Prediction Using ML   </w:t>
    </w:r>
    <w:r>
      <w:rPr>
        <w:color w:val="C0392B"/>
        <w:sz w:val="18"/>
        <w:szCs w:val="18"/>
      </w:rPr>
      <w:t xml:space="preserve">|   </w:t>
    </w:r>
    <w:r w:rsidRPr="00BF2820">
      <w:rPr>
        <w:color w:val="EE0000"/>
        <w:sz w:val="18"/>
        <w:szCs w:val="18"/>
      </w:rPr>
      <w:t>AI Lab Project — 6th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2A0"/>
    <w:multiLevelType w:val="hybridMultilevel"/>
    <w:tmpl w:val="E5C686FE"/>
    <w:lvl w:ilvl="0" w:tplc="4848809E">
      <w:start w:val="1"/>
      <w:numFmt w:val="bullet"/>
      <w:lvlText w:val="●"/>
      <w:lvlJc w:val="left"/>
      <w:pPr>
        <w:ind w:left="720" w:hanging="360"/>
      </w:pPr>
    </w:lvl>
    <w:lvl w:ilvl="1" w:tplc="AB428EBC">
      <w:start w:val="1"/>
      <w:numFmt w:val="bullet"/>
      <w:lvlText w:val="○"/>
      <w:lvlJc w:val="left"/>
      <w:pPr>
        <w:ind w:left="1440" w:hanging="360"/>
      </w:pPr>
    </w:lvl>
    <w:lvl w:ilvl="2" w:tplc="2BB88FE4">
      <w:start w:val="1"/>
      <w:numFmt w:val="bullet"/>
      <w:lvlText w:val="■"/>
      <w:lvlJc w:val="left"/>
      <w:pPr>
        <w:ind w:left="2160" w:hanging="360"/>
      </w:pPr>
    </w:lvl>
    <w:lvl w:ilvl="3" w:tplc="85DE202A">
      <w:start w:val="1"/>
      <w:numFmt w:val="bullet"/>
      <w:lvlText w:val="●"/>
      <w:lvlJc w:val="left"/>
      <w:pPr>
        <w:ind w:left="2880" w:hanging="360"/>
      </w:pPr>
    </w:lvl>
    <w:lvl w:ilvl="4" w:tplc="668A42F4">
      <w:start w:val="1"/>
      <w:numFmt w:val="bullet"/>
      <w:lvlText w:val="○"/>
      <w:lvlJc w:val="left"/>
      <w:pPr>
        <w:ind w:left="3600" w:hanging="360"/>
      </w:pPr>
    </w:lvl>
    <w:lvl w:ilvl="5" w:tplc="EF6A6E5A">
      <w:start w:val="1"/>
      <w:numFmt w:val="bullet"/>
      <w:lvlText w:val="■"/>
      <w:lvlJc w:val="left"/>
      <w:pPr>
        <w:ind w:left="4320" w:hanging="360"/>
      </w:pPr>
    </w:lvl>
    <w:lvl w:ilvl="6" w:tplc="E8220BF0">
      <w:start w:val="1"/>
      <w:numFmt w:val="bullet"/>
      <w:lvlText w:val="●"/>
      <w:lvlJc w:val="left"/>
      <w:pPr>
        <w:ind w:left="5040" w:hanging="360"/>
      </w:pPr>
    </w:lvl>
    <w:lvl w:ilvl="7" w:tplc="454AB6DA">
      <w:start w:val="1"/>
      <w:numFmt w:val="bullet"/>
      <w:lvlText w:val="●"/>
      <w:lvlJc w:val="left"/>
      <w:pPr>
        <w:ind w:left="5760" w:hanging="360"/>
      </w:pPr>
    </w:lvl>
    <w:lvl w:ilvl="8" w:tplc="468A9A3A">
      <w:start w:val="1"/>
      <w:numFmt w:val="bullet"/>
      <w:lvlText w:val="●"/>
      <w:lvlJc w:val="left"/>
      <w:pPr>
        <w:ind w:left="6480" w:hanging="360"/>
      </w:pPr>
    </w:lvl>
  </w:abstractNum>
  <w:abstractNum w:abstractNumId="1" w15:restartNumberingAfterBreak="0">
    <w:nsid w:val="2BAB06DE"/>
    <w:multiLevelType w:val="hybridMultilevel"/>
    <w:tmpl w:val="5ED204EE"/>
    <w:lvl w:ilvl="0" w:tplc="88D4AC3C">
      <w:start w:val="1"/>
      <w:numFmt w:val="bullet"/>
      <w:lvlText w:val="•"/>
      <w:lvlJc w:val="left"/>
      <w:pPr>
        <w:ind w:left="720" w:hanging="360"/>
      </w:pPr>
    </w:lvl>
    <w:lvl w:ilvl="1" w:tplc="1458E1E8">
      <w:numFmt w:val="decimal"/>
      <w:lvlText w:val=""/>
      <w:lvlJc w:val="left"/>
    </w:lvl>
    <w:lvl w:ilvl="2" w:tplc="46127A46">
      <w:numFmt w:val="decimal"/>
      <w:lvlText w:val=""/>
      <w:lvlJc w:val="left"/>
    </w:lvl>
    <w:lvl w:ilvl="3" w:tplc="342855F4">
      <w:numFmt w:val="decimal"/>
      <w:lvlText w:val=""/>
      <w:lvlJc w:val="left"/>
    </w:lvl>
    <w:lvl w:ilvl="4" w:tplc="D72C58FC">
      <w:numFmt w:val="decimal"/>
      <w:lvlText w:val=""/>
      <w:lvlJc w:val="left"/>
    </w:lvl>
    <w:lvl w:ilvl="5" w:tplc="14682E98">
      <w:numFmt w:val="decimal"/>
      <w:lvlText w:val=""/>
      <w:lvlJc w:val="left"/>
    </w:lvl>
    <w:lvl w:ilvl="6" w:tplc="D7486B22">
      <w:numFmt w:val="decimal"/>
      <w:lvlText w:val=""/>
      <w:lvlJc w:val="left"/>
    </w:lvl>
    <w:lvl w:ilvl="7" w:tplc="91EA261C">
      <w:numFmt w:val="decimal"/>
      <w:lvlText w:val=""/>
      <w:lvlJc w:val="left"/>
    </w:lvl>
    <w:lvl w:ilvl="8" w:tplc="7C683ADA">
      <w:numFmt w:val="decimal"/>
      <w:lvlText w:val=""/>
      <w:lvlJc w:val="left"/>
    </w:lvl>
  </w:abstractNum>
  <w:abstractNum w:abstractNumId="2" w15:restartNumberingAfterBreak="0">
    <w:nsid w:val="70CF7D4B"/>
    <w:multiLevelType w:val="hybridMultilevel"/>
    <w:tmpl w:val="ED2431EA"/>
    <w:lvl w:ilvl="0" w:tplc="46C8DA7A">
      <w:start w:val="1"/>
      <w:numFmt w:val="decimal"/>
      <w:lvlText w:val="%1."/>
      <w:lvlJc w:val="left"/>
      <w:pPr>
        <w:ind w:left="720" w:hanging="360"/>
      </w:pPr>
    </w:lvl>
    <w:lvl w:ilvl="1" w:tplc="1D441082">
      <w:numFmt w:val="decimal"/>
      <w:lvlText w:val=""/>
      <w:lvlJc w:val="left"/>
    </w:lvl>
    <w:lvl w:ilvl="2" w:tplc="D2B27AB6">
      <w:numFmt w:val="decimal"/>
      <w:lvlText w:val=""/>
      <w:lvlJc w:val="left"/>
    </w:lvl>
    <w:lvl w:ilvl="3" w:tplc="F40C1A0A">
      <w:numFmt w:val="decimal"/>
      <w:lvlText w:val=""/>
      <w:lvlJc w:val="left"/>
    </w:lvl>
    <w:lvl w:ilvl="4" w:tplc="440251DC">
      <w:numFmt w:val="decimal"/>
      <w:lvlText w:val=""/>
      <w:lvlJc w:val="left"/>
    </w:lvl>
    <w:lvl w:ilvl="5" w:tplc="DE5AA7C4">
      <w:numFmt w:val="decimal"/>
      <w:lvlText w:val=""/>
      <w:lvlJc w:val="left"/>
    </w:lvl>
    <w:lvl w:ilvl="6" w:tplc="9D08AEC0">
      <w:numFmt w:val="decimal"/>
      <w:lvlText w:val=""/>
      <w:lvlJc w:val="left"/>
    </w:lvl>
    <w:lvl w:ilvl="7" w:tplc="77821714">
      <w:numFmt w:val="decimal"/>
      <w:lvlText w:val=""/>
      <w:lvlJc w:val="left"/>
    </w:lvl>
    <w:lvl w:ilvl="8" w:tplc="D778ABF8">
      <w:numFmt w:val="decimal"/>
      <w:lvlText w:val=""/>
      <w:lvlJc w:val="left"/>
    </w:lvl>
  </w:abstractNum>
  <w:num w:numId="1" w16cid:durableId="1738475588">
    <w:abstractNumId w:val="0"/>
    <w:lvlOverride w:ilvl="0">
      <w:startOverride w:val="1"/>
    </w:lvlOverride>
  </w:num>
  <w:num w:numId="2" w16cid:durableId="2037657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61"/>
    <w:rsid w:val="00BF2820"/>
    <w:rsid w:val="00C32D5A"/>
    <w:rsid w:val="00E96B61"/>
    <w:rsid w:val="00EC1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0C68"/>
  <w15:docId w15:val="{14D41029-07BF-4EBA-90A3-6B90696D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C0392B"/>
      <w:sz w:val="32"/>
      <w:szCs w:val="32"/>
    </w:rPr>
  </w:style>
  <w:style w:type="paragraph" w:styleId="Heading2">
    <w:name w:val="heading 2"/>
    <w:uiPriority w:val="9"/>
    <w:unhideWhenUsed/>
    <w:qFormat/>
    <w:pPr>
      <w:spacing w:before="240" w:after="10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2820"/>
    <w:pPr>
      <w:tabs>
        <w:tab w:val="center" w:pos="4513"/>
        <w:tab w:val="right" w:pos="9026"/>
      </w:tabs>
    </w:pPr>
  </w:style>
  <w:style w:type="character" w:customStyle="1" w:styleId="HeaderChar">
    <w:name w:val="Header Char"/>
    <w:basedOn w:val="DefaultParagraphFont"/>
    <w:link w:val="Header"/>
    <w:uiPriority w:val="99"/>
    <w:rsid w:val="00BF2820"/>
  </w:style>
  <w:style w:type="paragraph" w:styleId="Footer">
    <w:name w:val="footer"/>
    <w:basedOn w:val="Normal"/>
    <w:link w:val="FooterChar"/>
    <w:uiPriority w:val="99"/>
    <w:unhideWhenUsed/>
    <w:rsid w:val="00BF2820"/>
    <w:pPr>
      <w:tabs>
        <w:tab w:val="center" w:pos="4513"/>
        <w:tab w:val="right" w:pos="9026"/>
      </w:tabs>
    </w:pPr>
  </w:style>
  <w:style w:type="character" w:customStyle="1" w:styleId="FooterChar">
    <w:name w:val="Footer Char"/>
    <w:basedOn w:val="DefaultParagraphFont"/>
    <w:link w:val="Footer"/>
    <w:uiPriority w:val="99"/>
    <w:rsid w:val="00BF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1634</Words>
  <Characters>9319</Characters>
  <Application>Microsoft Office Word</Application>
  <DocSecurity>0</DocSecurity>
  <Lines>77</Lines>
  <Paragraphs>21</Paragraphs>
  <ScaleCrop>false</ScaleCrop>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Yug Patel</cp:lastModifiedBy>
  <cp:revision>2</cp:revision>
  <dcterms:created xsi:type="dcterms:W3CDTF">2026-04-18T04:33:00Z</dcterms:created>
  <dcterms:modified xsi:type="dcterms:W3CDTF">2026-04-18T04:46:00Z</dcterms:modified>
</cp:coreProperties>
</file>