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6DEBE634" w:rsidR="008F2780" w:rsidRPr="000439E9" w:rsidRDefault="008F2780" w:rsidP="008F2780">
      <w:pPr>
        <w:spacing w:after="0" w:line="240" w:lineRule="auto"/>
        <w:jc w:val="center"/>
        <w:rPr>
          <w:b/>
          <w:bCs/>
          <w:sz w:val="28"/>
          <w:szCs w:val="28"/>
        </w:rPr>
      </w:pPr>
      <w:r w:rsidRPr="000439E9">
        <w:rPr>
          <w:b/>
          <w:bCs/>
          <w:sz w:val="28"/>
          <w:szCs w:val="28"/>
        </w:rPr>
        <w:t xml:space="preserve">Learning Journal </w:t>
      </w:r>
    </w:p>
    <w:p w14:paraId="183EA579" w14:textId="77777777" w:rsidR="000439E9" w:rsidRPr="008F2780" w:rsidRDefault="000439E9" w:rsidP="008F2780">
      <w:pPr>
        <w:spacing w:after="0" w:line="240" w:lineRule="auto"/>
        <w:jc w:val="center"/>
        <w:rPr>
          <w:b/>
          <w:bCs/>
        </w:rPr>
      </w:pPr>
    </w:p>
    <w:p w14:paraId="3EB0AFD3" w14:textId="75681836" w:rsidR="008F2780" w:rsidRDefault="008F2780" w:rsidP="008F2780">
      <w:pPr>
        <w:spacing w:after="0" w:line="240" w:lineRule="auto"/>
      </w:pPr>
      <w:r w:rsidRPr="008F2780">
        <w:rPr>
          <w:b/>
          <w:bCs/>
        </w:rPr>
        <w:t xml:space="preserve">Student Name: </w:t>
      </w:r>
      <w:r w:rsidR="003553A6">
        <w:t>Yug Kotak</w:t>
      </w:r>
    </w:p>
    <w:p w14:paraId="1B5602E1" w14:textId="77777777" w:rsidR="008F2780" w:rsidRDefault="008F2780" w:rsidP="008F2780">
      <w:pPr>
        <w:spacing w:after="0" w:line="240" w:lineRule="auto"/>
      </w:pPr>
    </w:p>
    <w:p w14:paraId="4DB92151" w14:textId="768D1406" w:rsidR="008F2780" w:rsidRDefault="008F2780" w:rsidP="008F2780">
      <w:pPr>
        <w:spacing w:after="0" w:line="240" w:lineRule="auto"/>
      </w:pPr>
      <w:r w:rsidRPr="008F2780">
        <w:rPr>
          <w:b/>
          <w:bCs/>
        </w:rPr>
        <w:t>Course:</w:t>
      </w:r>
      <w:r>
        <w:t xml:space="preserve"> </w:t>
      </w:r>
      <w:r w:rsidR="00D358E9">
        <w:t>SOEN-6841 Software Project Management</w:t>
      </w:r>
    </w:p>
    <w:p w14:paraId="52400760" w14:textId="77777777" w:rsidR="008F2780" w:rsidRDefault="008F2780" w:rsidP="008F2780">
      <w:pPr>
        <w:spacing w:after="0" w:line="240" w:lineRule="auto"/>
      </w:pPr>
    </w:p>
    <w:p w14:paraId="7D67DDBD" w14:textId="59BA44E4" w:rsidR="008F2780" w:rsidRDefault="008F2780" w:rsidP="008F2780">
      <w:pPr>
        <w:spacing w:after="0" w:line="240" w:lineRule="auto"/>
      </w:pPr>
      <w:r w:rsidRPr="008F2780">
        <w:rPr>
          <w:b/>
          <w:bCs/>
        </w:rPr>
        <w:t>Journal URL:</w:t>
      </w:r>
      <w:r w:rsidR="008A0715">
        <w:rPr>
          <w:b/>
          <w:bCs/>
        </w:rPr>
        <w:t xml:space="preserve"> </w:t>
      </w:r>
      <w:hyperlink r:id="rId6" w:history="1">
        <w:r w:rsidR="005E6A1C" w:rsidRPr="005E6A1C">
          <w:rPr>
            <w:rStyle w:val="Hyperlink"/>
          </w:rPr>
          <w:t>https://github.com/Yu</w:t>
        </w:r>
        <w:r w:rsidR="005E6A1C" w:rsidRPr="005E6A1C">
          <w:rPr>
            <w:rStyle w:val="Hyperlink"/>
          </w:rPr>
          <w:t>g</w:t>
        </w:r>
        <w:r w:rsidR="005E6A1C" w:rsidRPr="005E6A1C">
          <w:rPr>
            <w:rStyle w:val="Hyperlink"/>
          </w:rPr>
          <w:t>Kotak/SPM</w:t>
        </w:r>
      </w:hyperlink>
    </w:p>
    <w:p w14:paraId="14B2A322" w14:textId="77777777" w:rsidR="008F2780" w:rsidRDefault="008F2780" w:rsidP="008F2780">
      <w:pPr>
        <w:spacing w:after="0" w:line="240" w:lineRule="auto"/>
      </w:pPr>
    </w:p>
    <w:p w14:paraId="2429126A" w14:textId="2326BCDD" w:rsidR="008F2780" w:rsidRDefault="008F2780" w:rsidP="008F2780">
      <w:pPr>
        <w:spacing w:after="0" w:line="240" w:lineRule="auto"/>
      </w:pPr>
      <w:r w:rsidRPr="008F2780">
        <w:rPr>
          <w:b/>
          <w:bCs/>
        </w:rPr>
        <w:t xml:space="preserve">Week </w:t>
      </w:r>
      <w:r w:rsidR="00111B53">
        <w:rPr>
          <w:b/>
          <w:bCs/>
        </w:rPr>
        <w:t>3</w:t>
      </w:r>
      <w:r w:rsidRPr="008F2780">
        <w:rPr>
          <w:b/>
          <w:bCs/>
        </w:rPr>
        <w:t>:</w:t>
      </w:r>
      <w:r>
        <w:t xml:space="preserve"> </w:t>
      </w:r>
      <w:r w:rsidR="00111B53">
        <w:t>Feb 4</w:t>
      </w:r>
      <w:r w:rsidR="00D358E9">
        <w:t xml:space="preserve"> – </w:t>
      </w:r>
      <w:r w:rsidR="00E97F0F">
        <w:t xml:space="preserve">Feb </w:t>
      </w:r>
      <w:r w:rsidR="00111B53">
        <w:t>10</w:t>
      </w:r>
    </w:p>
    <w:p w14:paraId="56B435C9" w14:textId="77777777" w:rsidR="008F2780" w:rsidRDefault="008F2780" w:rsidP="008F2780">
      <w:pPr>
        <w:spacing w:after="0" w:line="240" w:lineRule="auto"/>
      </w:pPr>
    </w:p>
    <w:p w14:paraId="5A805295" w14:textId="24D89E00" w:rsidR="008F2780" w:rsidRDefault="008F2780" w:rsidP="008F2780">
      <w:pPr>
        <w:spacing w:after="0" w:line="240" w:lineRule="auto"/>
      </w:pPr>
      <w:r w:rsidRPr="008F2780">
        <w:rPr>
          <w:b/>
          <w:bCs/>
        </w:rPr>
        <w:t xml:space="preserve">Date: </w:t>
      </w:r>
      <w:r w:rsidR="00E97F0F">
        <w:t xml:space="preserve">Feb </w:t>
      </w:r>
      <w:r w:rsidR="003553A6">
        <w:t>10</w:t>
      </w:r>
    </w:p>
    <w:p w14:paraId="07ED13EC" w14:textId="77777777" w:rsidR="008F2780" w:rsidRDefault="008F2780" w:rsidP="008F2780">
      <w:pPr>
        <w:spacing w:after="0" w:line="240" w:lineRule="auto"/>
      </w:pPr>
    </w:p>
    <w:p w14:paraId="2D21E687" w14:textId="77777777" w:rsidR="008F2780" w:rsidRDefault="008F2780" w:rsidP="008F2780">
      <w:pPr>
        <w:spacing w:after="0" w:line="240" w:lineRule="auto"/>
        <w:rPr>
          <w:b/>
          <w:bCs/>
        </w:rPr>
      </w:pPr>
      <w:r w:rsidRPr="008F2780">
        <w:rPr>
          <w:b/>
          <w:bCs/>
        </w:rPr>
        <w:t>Key Concepts Learned:</w:t>
      </w:r>
    </w:p>
    <w:p w14:paraId="5D13AE4E" w14:textId="77777777" w:rsidR="00E443A4" w:rsidRPr="008F2780" w:rsidRDefault="00E443A4" w:rsidP="008F2780">
      <w:pPr>
        <w:spacing w:after="0" w:line="240" w:lineRule="auto"/>
        <w:rPr>
          <w:b/>
          <w:bCs/>
        </w:rPr>
      </w:pPr>
    </w:p>
    <w:p w14:paraId="07C39442" w14:textId="2E83F5A5" w:rsidR="008F2780" w:rsidRDefault="00364CD3" w:rsidP="008F2780">
      <w:pPr>
        <w:spacing w:after="0" w:line="240" w:lineRule="auto"/>
      </w:pPr>
      <w:r>
        <w:t>Below are the concepts I learnt from this week’s session:</w:t>
      </w:r>
    </w:p>
    <w:p w14:paraId="54F950B9" w14:textId="77777777" w:rsidR="00A13B05" w:rsidRDefault="00A13B05" w:rsidP="008F2780">
      <w:pPr>
        <w:spacing w:after="0" w:line="240" w:lineRule="auto"/>
      </w:pPr>
    </w:p>
    <w:p w14:paraId="2608779B" w14:textId="181A3290" w:rsidR="00364CD3" w:rsidRDefault="00364CD3" w:rsidP="008F2780">
      <w:pPr>
        <w:spacing w:after="0" w:line="240" w:lineRule="auto"/>
        <w:rPr>
          <w:b/>
          <w:bCs/>
        </w:rPr>
      </w:pPr>
      <w:r w:rsidRPr="001126BE">
        <w:rPr>
          <w:b/>
          <w:bCs/>
        </w:rPr>
        <w:t xml:space="preserve">CHAPTER </w:t>
      </w:r>
      <w:r w:rsidR="00111B53">
        <w:rPr>
          <w:b/>
          <w:bCs/>
        </w:rPr>
        <w:t>4</w:t>
      </w:r>
      <w:r w:rsidRPr="001126BE">
        <w:rPr>
          <w:b/>
          <w:bCs/>
        </w:rPr>
        <w:t>:</w:t>
      </w:r>
      <w:r w:rsidR="00E97F0F">
        <w:rPr>
          <w:b/>
          <w:bCs/>
        </w:rPr>
        <w:t xml:space="preserve"> </w:t>
      </w:r>
      <w:r w:rsidR="00111B53">
        <w:rPr>
          <w:b/>
          <w:bCs/>
        </w:rPr>
        <w:t>Risk Management</w:t>
      </w:r>
    </w:p>
    <w:p w14:paraId="4D086A90" w14:textId="77777777" w:rsidR="00882342" w:rsidRPr="001126BE" w:rsidRDefault="00882342" w:rsidP="008F2780">
      <w:pPr>
        <w:spacing w:after="0" w:line="240" w:lineRule="auto"/>
        <w:rPr>
          <w:b/>
          <w:bCs/>
        </w:rPr>
      </w:pPr>
    </w:p>
    <w:p w14:paraId="0B685518" w14:textId="173624C0" w:rsidR="00E67B96" w:rsidRDefault="00E67B96" w:rsidP="00E67B96">
      <w:pPr>
        <w:pStyle w:val="ListParagraph"/>
        <w:numPr>
          <w:ilvl w:val="0"/>
          <w:numId w:val="22"/>
        </w:numPr>
        <w:spacing w:after="0" w:line="240" w:lineRule="auto"/>
      </w:pPr>
      <w:r>
        <w:t>In software project management, risk pertains to any circumstance that may negatively influence project objectives such as cost, schedule, quality, or scope. These risks can emanate from diverse sources like technical challenges, limitations in resources, evolving requirements, and external variables. Hence, effective risk management is imperative in software projects.</w:t>
      </w:r>
    </w:p>
    <w:p w14:paraId="36B39F2E" w14:textId="30215102" w:rsidR="00062B1E" w:rsidRPr="00062B1E" w:rsidRDefault="00E67B96" w:rsidP="00E67B96">
      <w:pPr>
        <w:pStyle w:val="ListParagraph"/>
        <w:numPr>
          <w:ilvl w:val="0"/>
          <w:numId w:val="22"/>
        </w:numPr>
        <w:spacing w:after="0" w:line="240" w:lineRule="auto"/>
      </w:pPr>
      <w:r>
        <w:t>Risk management involves the continuous processes of identifying, analyzing, and prioritizing risks, along with devising strategies to mitigate or address them. This comprehensive approach spans the entire project lifecycle, from initial planning and execution to subsequent monitoring and control.</w:t>
      </w:r>
    </w:p>
    <w:p w14:paraId="23EE671A" w14:textId="0510463B" w:rsidR="00062B1E" w:rsidRPr="00062B1E" w:rsidRDefault="003553A6" w:rsidP="00062B1E">
      <w:pPr>
        <w:pStyle w:val="ListParagraph"/>
        <w:numPr>
          <w:ilvl w:val="0"/>
          <w:numId w:val="22"/>
        </w:numPr>
        <w:spacing w:after="0" w:line="240" w:lineRule="auto"/>
      </w:pPr>
      <w:r w:rsidRPr="003553A6">
        <w:t>Essential components of risk management encompass:</w:t>
      </w:r>
    </w:p>
    <w:p w14:paraId="0BF61D8D" w14:textId="3551FA20" w:rsidR="00062B1E" w:rsidRPr="00062B1E" w:rsidRDefault="00062B1E" w:rsidP="00062B1E">
      <w:pPr>
        <w:pStyle w:val="ListParagraph"/>
        <w:numPr>
          <w:ilvl w:val="0"/>
          <w:numId w:val="23"/>
        </w:numPr>
        <w:spacing w:after="0" w:line="240" w:lineRule="auto"/>
      </w:pPr>
      <w:r w:rsidRPr="00062B1E">
        <w:rPr>
          <w:b/>
          <w:bCs/>
        </w:rPr>
        <w:t>Risk Identification</w:t>
      </w:r>
      <w:r w:rsidRPr="00062B1E">
        <w:t xml:space="preserve">: </w:t>
      </w:r>
      <w:r w:rsidR="003553A6" w:rsidRPr="003553A6">
        <w:t>Recognizing and documenting potential risks impacting the project, involving creating a comprehensive list of potential challenges. This stage mirrors a brainstorming session for all conceivable issues.</w:t>
      </w:r>
    </w:p>
    <w:p w14:paraId="7BD85A2C" w14:textId="7D6CB71B" w:rsidR="00062B1E" w:rsidRPr="00062B1E" w:rsidRDefault="00062B1E" w:rsidP="00062B1E">
      <w:pPr>
        <w:pStyle w:val="ListParagraph"/>
        <w:numPr>
          <w:ilvl w:val="0"/>
          <w:numId w:val="24"/>
        </w:numPr>
        <w:spacing w:after="0" w:line="240" w:lineRule="auto"/>
      </w:pPr>
      <w:r w:rsidRPr="00062B1E">
        <w:rPr>
          <w:b/>
          <w:bCs/>
        </w:rPr>
        <w:t>Risk Analysis:</w:t>
      </w:r>
      <w:r w:rsidRPr="00062B1E">
        <w:t xml:space="preserve"> </w:t>
      </w:r>
      <w:r w:rsidR="003553A6" w:rsidRPr="003553A6">
        <w:t>Evaluating the likelihood and potential impact of each risk on project objectives. Following the compilation of the list, it is crucial to determine the probability of each issue occurring and the extent of potential damage. This aids in understanding the gravity of each problem.</w:t>
      </w:r>
    </w:p>
    <w:p w14:paraId="7009F267" w14:textId="32DFB0C6" w:rsidR="003D2D29" w:rsidRDefault="00062B1E" w:rsidP="00DC617E">
      <w:pPr>
        <w:pStyle w:val="ListParagraph"/>
        <w:numPr>
          <w:ilvl w:val="0"/>
          <w:numId w:val="24"/>
        </w:numPr>
        <w:spacing w:after="0" w:line="240" w:lineRule="auto"/>
      </w:pPr>
      <w:r w:rsidRPr="004B17D9">
        <w:rPr>
          <w:b/>
          <w:bCs/>
        </w:rPr>
        <w:t>Risk Prioritization:</w:t>
      </w:r>
      <w:r w:rsidRPr="00062B1E">
        <w:t xml:space="preserve"> </w:t>
      </w:r>
      <w:r w:rsidR="003553A6" w:rsidRPr="003553A6">
        <w:t>Ranking risks based on their significance and determining those that demand immediate attention. Post-analysis, decisions are made on which risks require immediate mitigation to prevent adverse effects on critical aspects of the project.</w:t>
      </w:r>
    </w:p>
    <w:p w14:paraId="27E6A580" w14:textId="77777777" w:rsidR="004B17D9" w:rsidRPr="00062B1E" w:rsidRDefault="004B17D9" w:rsidP="004B17D9">
      <w:pPr>
        <w:pStyle w:val="ListParagraph"/>
        <w:spacing w:after="0" w:line="240" w:lineRule="auto"/>
        <w:ind w:left="1080"/>
      </w:pPr>
    </w:p>
    <w:p w14:paraId="2F32CE4C" w14:textId="4FFDE79C" w:rsidR="00882342" w:rsidRPr="003D2D29" w:rsidRDefault="00062B1E" w:rsidP="00062B1E">
      <w:pPr>
        <w:spacing w:after="0" w:line="240" w:lineRule="auto"/>
        <w:rPr>
          <w:b/>
          <w:bCs/>
        </w:rPr>
      </w:pPr>
      <w:r w:rsidRPr="003D2D29">
        <w:rPr>
          <w:b/>
          <w:bCs/>
          <w:highlight w:val="lightGray"/>
        </w:rPr>
        <w:t>Types of risks:</w:t>
      </w:r>
    </w:p>
    <w:p w14:paraId="71C82FE6" w14:textId="77777777" w:rsidR="00062B1E" w:rsidRDefault="00062B1E" w:rsidP="00062B1E">
      <w:pPr>
        <w:spacing w:after="0" w:line="240" w:lineRule="auto"/>
      </w:pPr>
    </w:p>
    <w:p w14:paraId="36F81CFC" w14:textId="48D1B612" w:rsidR="00062B1E" w:rsidRPr="003553A6" w:rsidRDefault="00062B1E" w:rsidP="00D16CD7">
      <w:pPr>
        <w:pStyle w:val="ListParagraph"/>
        <w:numPr>
          <w:ilvl w:val="0"/>
          <w:numId w:val="28"/>
        </w:numPr>
        <w:spacing w:after="0" w:line="240" w:lineRule="auto"/>
      </w:pPr>
      <w:r w:rsidRPr="003553A6">
        <w:t>Resource Risks:</w:t>
      </w:r>
    </w:p>
    <w:p w14:paraId="3C1EDE9D" w14:textId="2CFCF291" w:rsidR="00062B1E" w:rsidRDefault="003553A6" w:rsidP="00D16CD7">
      <w:pPr>
        <w:pStyle w:val="ListParagraph"/>
        <w:spacing w:after="0" w:line="240" w:lineRule="auto"/>
        <w:ind w:left="1080"/>
      </w:pPr>
      <w:r w:rsidRPr="003553A6">
        <w:t>These risks entail insufficient personnel, materials, or equipment to complete the project. For instance, if key team members unexpectedly depart or tools are unavailable when needed.</w:t>
      </w:r>
    </w:p>
    <w:p w14:paraId="7CF07500" w14:textId="77777777" w:rsidR="003553A6" w:rsidRDefault="003553A6" w:rsidP="00D16CD7">
      <w:pPr>
        <w:pStyle w:val="ListParagraph"/>
        <w:spacing w:after="0" w:line="240" w:lineRule="auto"/>
        <w:ind w:left="1080"/>
      </w:pPr>
    </w:p>
    <w:p w14:paraId="0B12FFF2" w14:textId="5D0008FB" w:rsidR="00062B1E" w:rsidRPr="003553A6" w:rsidRDefault="00062B1E" w:rsidP="00D16CD7">
      <w:pPr>
        <w:pStyle w:val="ListParagraph"/>
        <w:numPr>
          <w:ilvl w:val="0"/>
          <w:numId w:val="28"/>
        </w:numPr>
        <w:spacing w:after="0" w:line="240" w:lineRule="auto"/>
      </w:pPr>
      <w:r w:rsidRPr="003553A6">
        <w:lastRenderedPageBreak/>
        <w:t>Technology Risks:</w:t>
      </w:r>
    </w:p>
    <w:p w14:paraId="3B5835CC" w14:textId="710A3402" w:rsidR="00062B1E" w:rsidRDefault="003553A6" w:rsidP="00D16CD7">
      <w:pPr>
        <w:pStyle w:val="ListParagraph"/>
        <w:spacing w:after="0" w:line="240" w:lineRule="auto"/>
        <w:ind w:left="1080"/>
      </w:pPr>
      <w:r w:rsidRPr="003553A6">
        <w:t>These risks revolve around challenges with the technology stack employed in the project. This may encompass issues such as software bugs, hardware failures, or compatibility problems with various systems.</w:t>
      </w:r>
    </w:p>
    <w:p w14:paraId="7E096EB1" w14:textId="65DE0865" w:rsidR="00062B1E" w:rsidRDefault="00062B1E" w:rsidP="00D16CD7">
      <w:pPr>
        <w:pStyle w:val="ListParagraph"/>
        <w:numPr>
          <w:ilvl w:val="0"/>
          <w:numId w:val="28"/>
        </w:numPr>
        <w:spacing w:after="0" w:line="240" w:lineRule="auto"/>
      </w:pPr>
      <w:r>
        <w:t>Budget Risks:</w:t>
      </w:r>
    </w:p>
    <w:p w14:paraId="7E65F169" w14:textId="6531EEDA" w:rsidR="00062B1E" w:rsidRDefault="003553A6" w:rsidP="00D16CD7">
      <w:pPr>
        <w:pStyle w:val="ListParagraph"/>
        <w:spacing w:after="0" w:line="240" w:lineRule="auto"/>
        <w:ind w:left="1080"/>
      </w:pPr>
      <w:r w:rsidRPr="003553A6">
        <w:t>Budget risks materialize when uncertainties or unanticipated expenses impact the projected project budget. This could involve underestimating costs, unexpected price changes, or increases.</w:t>
      </w:r>
    </w:p>
    <w:p w14:paraId="7D292D78" w14:textId="67640ACD" w:rsidR="00062B1E" w:rsidRDefault="00062B1E" w:rsidP="00D16CD7">
      <w:pPr>
        <w:pStyle w:val="ListParagraph"/>
        <w:numPr>
          <w:ilvl w:val="0"/>
          <w:numId w:val="28"/>
        </w:numPr>
        <w:spacing w:after="0" w:line="240" w:lineRule="auto"/>
      </w:pPr>
      <w:r>
        <w:t>Quality Risks:</w:t>
      </w:r>
    </w:p>
    <w:p w14:paraId="4C3591C9" w14:textId="3CB39EAB" w:rsidR="004B17D9" w:rsidRDefault="003553A6" w:rsidP="004B17D9">
      <w:pPr>
        <w:pStyle w:val="ListParagraph"/>
        <w:spacing w:after="0" w:line="240" w:lineRule="auto"/>
        <w:ind w:left="1080"/>
      </w:pPr>
      <w:r w:rsidRPr="003553A6">
        <w:t>Quality risks involve the potential delivery of a product that falls short of expected standards. This could result from development errors or inadequate production testing, leading to delays in delivering the product to users.</w:t>
      </w:r>
    </w:p>
    <w:p w14:paraId="760FD2F9" w14:textId="62615CE4" w:rsidR="00062B1E" w:rsidRDefault="00062B1E" w:rsidP="004B17D9">
      <w:pPr>
        <w:pStyle w:val="ListParagraph"/>
        <w:numPr>
          <w:ilvl w:val="0"/>
          <w:numId w:val="28"/>
        </w:numPr>
        <w:spacing w:after="0" w:line="240" w:lineRule="auto"/>
      </w:pPr>
      <w:r>
        <w:t>Time Risks:</w:t>
      </w:r>
    </w:p>
    <w:p w14:paraId="48B30A8A" w14:textId="7F471B88" w:rsidR="00D16CD7" w:rsidRDefault="003553A6" w:rsidP="00D16CD7">
      <w:pPr>
        <w:pStyle w:val="ListParagraph"/>
        <w:spacing w:after="0" w:line="240" w:lineRule="auto"/>
        <w:ind w:left="1080"/>
      </w:pPr>
      <w:r w:rsidRPr="003553A6">
        <w:t>Time risks are associated with delays or adjustments to the project schedule that could impact delivery times. This might include unforeseen setbacks, dependencies on other projects, or ineffective time management.</w:t>
      </w:r>
    </w:p>
    <w:p w14:paraId="2A5E505E" w14:textId="13B3142F" w:rsidR="00062B1E" w:rsidRDefault="00062B1E" w:rsidP="00D16CD7">
      <w:pPr>
        <w:pStyle w:val="ListParagraph"/>
        <w:numPr>
          <w:ilvl w:val="0"/>
          <w:numId w:val="28"/>
        </w:numPr>
        <w:spacing w:after="0" w:line="240" w:lineRule="auto"/>
      </w:pPr>
      <w:r>
        <w:t>People Risks:</w:t>
      </w:r>
    </w:p>
    <w:p w14:paraId="762B7F71" w14:textId="20B7AFF6" w:rsidR="00D16CD7" w:rsidRDefault="003553A6" w:rsidP="00D16CD7">
      <w:pPr>
        <w:pStyle w:val="ListParagraph"/>
        <w:spacing w:after="0" w:line="240" w:lineRule="auto"/>
        <w:ind w:left="1080"/>
      </w:pPr>
      <w:r w:rsidRPr="003553A6">
        <w:t>People risks are linked to issues within the project team, such as conflicts among team members, skill shortages, or communication gaps.</w:t>
      </w:r>
    </w:p>
    <w:p w14:paraId="7D055D2B" w14:textId="001B1175" w:rsidR="00062B1E" w:rsidRDefault="00062B1E" w:rsidP="00D16CD7">
      <w:pPr>
        <w:pStyle w:val="ListParagraph"/>
        <w:numPr>
          <w:ilvl w:val="0"/>
          <w:numId w:val="28"/>
        </w:numPr>
        <w:spacing w:after="0" w:line="240" w:lineRule="auto"/>
      </w:pPr>
      <w:r>
        <w:t>Organizational Risks:</w:t>
      </w:r>
    </w:p>
    <w:p w14:paraId="54051D85" w14:textId="6DB543E7" w:rsidR="00D16CD7" w:rsidRDefault="003553A6" w:rsidP="00D16CD7">
      <w:pPr>
        <w:pStyle w:val="ListParagraph"/>
        <w:spacing w:after="0" w:line="240" w:lineRule="auto"/>
        <w:ind w:left="1080"/>
      </w:pPr>
      <w:r w:rsidRPr="003553A6">
        <w:t>These risks emanate from factors within the organization, such as changes in leadership, restructuring, or shifting priorities. These factors could influence the project's progress and success.</w:t>
      </w:r>
    </w:p>
    <w:p w14:paraId="31FF53E2" w14:textId="79D1945B" w:rsidR="00062B1E" w:rsidRDefault="00062B1E" w:rsidP="00D16CD7">
      <w:pPr>
        <w:pStyle w:val="ListParagraph"/>
        <w:numPr>
          <w:ilvl w:val="0"/>
          <w:numId w:val="28"/>
        </w:numPr>
        <w:spacing w:after="0" w:line="240" w:lineRule="auto"/>
      </w:pPr>
      <w:r>
        <w:t>Requirements Risks:</w:t>
      </w:r>
    </w:p>
    <w:p w14:paraId="50EAEDE6" w14:textId="15274816" w:rsidR="00D16CD7" w:rsidRDefault="003553A6" w:rsidP="00D16CD7">
      <w:pPr>
        <w:pStyle w:val="ListParagraph"/>
        <w:spacing w:after="0" w:line="240" w:lineRule="auto"/>
        <w:ind w:left="1080"/>
      </w:pPr>
      <w:r w:rsidRPr="003553A6">
        <w:t>Requirements risks involve uncertainties or continuous changes in project requirements that could affect the final deliverable of the software product. This might encompass misunderstandings with the client, evolving needs, or incomplete specifications at the project's outset.</w:t>
      </w:r>
    </w:p>
    <w:p w14:paraId="3334AD9C" w14:textId="40A0AC5F" w:rsidR="00062B1E" w:rsidRDefault="00062B1E" w:rsidP="00D16CD7">
      <w:pPr>
        <w:pStyle w:val="ListParagraph"/>
        <w:numPr>
          <w:ilvl w:val="0"/>
          <w:numId w:val="28"/>
        </w:numPr>
        <w:spacing w:after="0" w:line="240" w:lineRule="auto"/>
      </w:pPr>
      <w:r>
        <w:t>Tools Risks:</w:t>
      </w:r>
    </w:p>
    <w:p w14:paraId="5B4A62C1" w14:textId="71D85E1A" w:rsidR="00D16CD7" w:rsidRDefault="003553A6" w:rsidP="00D16CD7">
      <w:pPr>
        <w:pStyle w:val="ListParagraph"/>
        <w:spacing w:after="0" w:line="240" w:lineRule="auto"/>
        <w:ind w:left="1080"/>
      </w:pPr>
      <w:r w:rsidRPr="003553A6">
        <w:t>Tools risks pertain to problems with the software or equipment employed in the project. This might encompass issues like software limitations, outdated tools, or a lack of necessary technology infrastructure.</w:t>
      </w:r>
    </w:p>
    <w:p w14:paraId="62F7977F" w14:textId="1A77D3EA" w:rsidR="00062B1E" w:rsidRDefault="00062B1E" w:rsidP="00D16CD7">
      <w:pPr>
        <w:pStyle w:val="ListParagraph"/>
        <w:numPr>
          <w:ilvl w:val="0"/>
          <w:numId w:val="28"/>
        </w:numPr>
        <w:spacing w:after="0" w:line="240" w:lineRule="auto"/>
      </w:pPr>
      <w:r>
        <w:t>Estimation Risks:</w:t>
      </w:r>
    </w:p>
    <w:p w14:paraId="319300AD" w14:textId="388595ED" w:rsidR="00D16CD7" w:rsidRDefault="003553A6" w:rsidP="00D16CD7">
      <w:pPr>
        <w:pStyle w:val="ListParagraph"/>
        <w:spacing w:after="0" w:line="240" w:lineRule="auto"/>
        <w:ind w:left="1080"/>
      </w:pPr>
      <w:r w:rsidRPr="003553A6">
        <w:t>Estimation risks arise from inaccuracies or uncertainties in project estimation. This could involve underestimating the project scope by overestimating the team's capacity or not analyzing the complexities in the software solution during the initial implementation phases.</w:t>
      </w:r>
    </w:p>
    <w:p w14:paraId="1A2988ED" w14:textId="77777777" w:rsidR="00382C42" w:rsidRDefault="00382C42" w:rsidP="00D16CD7">
      <w:pPr>
        <w:pStyle w:val="ListParagraph"/>
        <w:spacing w:after="0" w:line="240" w:lineRule="auto"/>
        <w:ind w:left="1080"/>
      </w:pPr>
    </w:p>
    <w:p w14:paraId="06AEC5A7" w14:textId="742BBC15" w:rsidR="003D2D29" w:rsidRDefault="003D2D29" w:rsidP="003D2D29">
      <w:pPr>
        <w:spacing w:after="0" w:line="240" w:lineRule="auto"/>
        <w:rPr>
          <w:b/>
          <w:bCs/>
        </w:rPr>
      </w:pPr>
      <w:r w:rsidRPr="003D2D29">
        <w:rPr>
          <w:b/>
          <w:bCs/>
          <w:highlight w:val="lightGray"/>
        </w:rPr>
        <w:t>Risk Control</w:t>
      </w:r>
    </w:p>
    <w:p w14:paraId="15B417DB" w14:textId="77777777" w:rsidR="003D2D29" w:rsidRDefault="003D2D29" w:rsidP="003D2D29">
      <w:pPr>
        <w:spacing w:after="0" w:line="240" w:lineRule="auto"/>
        <w:rPr>
          <w:b/>
          <w:bCs/>
        </w:rPr>
      </w:pPr>
    </w:p>
    <w:p w14:paraId="664618F7" w14:textId="50B4F206" w:rsidR="003D2D29" w:rsidRPr="003D2D29" w:rsidRDefault="003D2D29" w:rsidP="003D2D29">
      <w:pPr>
        <w:pStyle w:val="ListParagraph"/>
        <w:numPr>
          <w:ilvl w:val="0"/>
          <w:numId w:val="28"/>
        </w:numPr>
        <w:spacing w:after="0" w:line="240" w:lineRule="auto"/>
        <w:rPr>
          <w:b/>
          <w:bCs/>
        </w:rPr>
      </w:pPr>
      <w:r w:rsidRPr="003D2D29">
        <w:rPr>
          <w:b/>
          <w:bCs/>
        </w:rPr>
        <w:t xml:space="preserve">Risk Planning </w:t>
      </w:r>
    </w:p>
    <w:p w14:paraId="7D5F26F1" w14:textId="053A5771" w:rsidR="003D2D29" w:rsidRDefault="003553A6" w:rsidP="003D2D29">
      <w:pPr>
        <w:pStyle w:val="ListParagraph"/>
        <w:spacing w:after="0" w:line="240" w:lineRule="auto"/>
        <w:ind w:left="1080"/>
      </w:pPr>
      <w:r w:rsidRPr="003553A6">
        <w:t>Risk planning involves anticipating potential issues with the software solution and formulating strategies to address them. It's akin to creating a comprehensive plan for handling problems should they arise.</w:t>
      </w:r>
    </w:p>
    <w:p w14:paraId="720B496D" w14:textId="77777777" w:rsidR="003553A6" w:rsidRDefault="003553A6" w:rsidP="003D2D29">
      <w:pPr>
        <w:pStyle w:val="ListParagraph"/>
        <w:spacing w:after="0" w:line="240" w:lineRule="auto"/>
        <w:ind w:left="1080"/>
        <w:rPr>
          <w:u w:val="single"/>
        </w:rPr>
      </w:pPr>
    </w:p>
    <w:p w14:paraId="24F3AA80" w14:textId="77777777" w:rsidR="003553A6" w:rsidRDefault="003553A6" w:rsidP="003D2D29">
      <w:pPr>
        <w:pStyle w:val="ListParagraph"/>
        <w:spacing w:after="0" w:line="240" w:lineRule="auto"/>
        <w:ind w:left="1080"/>
        <w:rPr>
          <w:u w:val="single"/>
        </w:rPr>
      </w:pPr>
    </w:p>
    <w:p w14:paraId="743DE318" w14:textId="77777777" w:rsidR="003553A6" w:rsidRDefault="003553A6" w:rsidP="003D2D29">
      <w:pPr>
        <w:pStyle w:val="ListParagraph"/>
        <w:spacing w:after="0" w:line="240" w:lineRule="auto"/>
        <w:ind w:left="1080"/>
        <w:rPr>
          <w:u w:val="single"/>
        </w:rPr>
      </w:pPr>
    </w:p>
    <w:p w14:paraId="0A9C4DF3" w14:textId="32E0C6F8" w:rsidR="003D2D29" w:rsidRPr="003D2D29" w:rsidRDefault="003D2D29" w:rsidP="003D2D29">
      <w:pPr>
        <w:pStyle w:val="ListParagraph"/>
        <w:spacing w:after="0" w:line="240" w:lineRule="auto"/>
        <w:ind w:left="1080"/>
        <w:rPr>
          <w:u w:val="single"/>
        </w:rPr>
      </w:pPr>
      <w:r w:rsidRPr="003D2D29">
        <w:rPr>
          <w:u w:val="single"/>
        </w:rPr>
        <w:lastRenderedPageBreak/>
        <w:t>Strategies to manage risks:</w:t>
      </w:r>
    </w:p>
    <w:p w14:paraId="57DA6BE8" w14:textId="2802EE91" w:rsidR="003D2D29" w:rsidRPr="001C2395" w:rsidRDefault="001C2395" w:rsidP="003D2D29">
      <w:pPr>
        <w:pStyle w:val="ListParagraph"/>
        <w:numPr>
          <w:ilvl w:val="0"/>
          <w:numId w:val="29"/>
        </w:numPr>
        <w:spacing w:after="0" w:line="240" w:lineRule="auto"/>
        <w:rPr>
          <w:b/>
          <w:bCs/>
        </w:rPr>
      </w:pPr>
      <w:r w:rsidRPr="001C2395">
        <w:rPr>
          <w:b/>
          <w:bCs/>
        </w:rPr>
        <w:t>Acceptance</w:t>
      </w:r>
    </w:p>
    <w:p w14:paraId="48C892FE" w14:textId="46B5A62E" w:rsidR="00382C42" w:rsidRDefault="003553A6" w:rsidP="003553A6">
      <w:pPr>
        <w:pStyle w:val="ListParagraph"/>
        <w:spacing w:after="0" w:line="240" w:lineRule="auto"/>
        <w:ind w:left="1800"/>
      </w:pPr>
      <w:r w:rsidRPr="003553A6">
        <w:t>Acceptance entails recognizing the risk and deciding not to take any specific action to address it.</w:t>
      </w:r>
      <w:r w:rsidR="001C2395" w:rsidRPr="001C2395">
        <w:t xml:space="preserve"> </w:t>
      </w:r>
    </w:p>
    <w:p w14:paraId="3D91884D" w14:textId="26B9D461" w:rsidR="001C2395" w:rsidRPr="001C2395" w:rsidRDefault="001C2395" w:rsidP="003D2D29">
      <w:pPr>
        <w:pStyle w:val="ListParagraph"/>
        <w:numPr>
          <w:ilvl w:val="0"/>
          <w:numId w:val="29"/>
        </w:numPr>
        <w:spacing w:after="0" w:line="240" w:lineRule="auto"/>
        <w:rPr>
          <w:b/>
          <w:bCs/>
        </w:rPr>
      </w:pPr>
      <w:r w:rsidRPr="001C2395">
        <w:rPr>
          <w:b/>
          <w:bCs/>
        </w:rPr>
        <w:t>Avoidance</w:t>
      </w:r>
    </w:p>
    <w:p w14:paraId="61748C74" w14:textId="3AEC4E14" w:rsidR="001C2395" w:rsidRDefault="003553A6" w:rsidP="001C2395">
      <w:pPr>
        <w:pStyle w:val="ListParagraph"/>
        <w:spacing w:after="0" w:line="240" w:lineRule="auto"/>
        <w:ind w:left="1800"/>
      </w:pPr>
      <w:r w:rsidRPr="003553A6">
        <w:t>Avoidance involves taking measures to completely eliminate the risk or reduce its likelihood of occurrence.</w:t>
      </w:r>
    </w:p>
    <w:p w14:paraId="44C519A0" w14:textId="321E3864" w:rsidR="001C2395" w:rsidRPr="001C2395" w:rsidRDefault="001C2395" w:rsidP="003D2D29">
      <w:pPr>
        <w:pStyle w:val="ListParagraph"/>
        <w:numPr>
          <w:ilvl w:val="0"/>
          <w:numId w:val="29"/>
        </w:numPr>
        <w:spacing w:after="0" w:line="240" w:lineRule="auto"/>
        <w:rPr>
          <w:b/>
          <w:bCs/>
        </w:rPr>
      </w:pPr>
      <w:r w:rsidRPr="001C2395">
        <w:rPr>
          <w:b/>
          <w:bCs/>
        </w:rPr>
        <w:t>Risk Transfer</w:t>
      </w:r>
    </w:p>
    <w:p w14:paraId="1B830C70" w14:textId="260A2BAA" w:rsidR="001C2395" w:rsidRDefault="003553A6" w:rsidP="001C2395">
      <w:pPr>
        <w:pStyle w:val="ListParagraph"/>
        <w:spacing w:after="0" w:line="240" w:lineRule="auto"/>
        <w:ind w:left="1800"/>
      </w:pPr>
      <w:r w:rsidRPr="003553A6">
        <w:t>Risk transfer involves shifting responsibility for the risk to another party, such as hiring an expert capable of effectively mitigating the risk.</w:t>
      </w:r>
    </w:p>
    <w:p w14:paraId="036862F1" w14:textId="29FF3868" w:rsidR="001C2395" w:rsidRPr="001C2395" w:rsidRDefault="001C2395" w:rsidP="003D2D29">
      <w:pPr>
        <w:pStyle w:val="ListParagraph"/>
        <w:numPr>
          <w:ilvl w:val="0"/>
          <w:numId w:val="29"/>
        </w:numPr>
        <w:spacing w:after="0" w:line="240" w:lineRule="auto"/>
        <w:rPr>
          <w:b/>
          <w:bCs/>
        </w:rPr>
      </w:pPr>
      <w:r w:rsidRPr="001C2395">
        <w:rPr>
          <w:b/>
          <w:bCs/>
        </w:rPr>
        <w:t>Mitigation</w:t>
      </w:r>
    </w:p>
    <w:p w14:paraId="1BB88103" w14:textId="38FCD398" w:rsidR="001C2395" w:rsidRDefault="003553A6" w:rsidP="001C2395">
      <w:pPr>
        <w:pStyle w:val="ListParagraph"/>
        <w:spacing w:after="0" w:line="240" w:lineRule="auto"/>
        <w:ind w:left="1800"/>
      </w:pPr>
      <w:r w:rsidRPr="003553A6">
        <w:t>Mitigation encompasses taking actions to minimize the impact or severity of the risk if it occurs. This involves implementing techniques to lessen the damage or consequences on the project. Risk mitigation can be achieved through measures such as schedule buffers, implementing a Knowledge Management System for sharing expertise within the team, setting quality gates or checkpoints throughout the project, and prioritizing risks to focus on the most critical ones first.</w:t>
      </w:r>
    </w:p>
    <w:p w14:paraId="7574F9AD" w14:textId="1261E245" w:rsidR="001C2395" w:rsidRDefault="001C2395" w:rsidP="001C2395">
      <w:pPr>
        <w:pStyle w:val="ListParagraph"/>
        <w:spacing w:after="0" w:line="240" w:lineRule="auto"/>
        <w:ind w:left="1800"/>
      </w:pPr>
      <w:r>
        <w:t>Risk Mitigation can be done through:</w:t>
      </w:r>
    </w:p>
    <w:p w14:paraId="322EB1F3" w14:textId="47A9D865" w:rsidR="001C2395" w:rsidRPr="001C2395" w:rsidRDefault="001C2395" w:rsidP="001C2395">
      <w:pPr>
        <w:pStyle w:val="ListParagraph"/>
        <w:numPr>
          <w:ilvl w:val="0"/>
          <w:numId w:val="30"/>
        </w:numPr>
        <w:spacing w:after="0" w:line="240" w:lineRule="auto"/>
        <w:rPr>
          <w:b/>
          <w:bCs/>
        </w:rPr>
      </w:pPr>
      <w:r w:rsidRPr="001C2395">
        <w:rPr>
          <w:b/>
          <w:bCs/>
        </w:rPr>
        <w:t>Schedule buffer on projects</w:t>
      </w:r>
    </w:p>
    <w:p w14:paraId="545C627B" w14:textId="42D1923A" w:rsidR="001C2395" w:rsidRDefault="001C2395" w:rsidP="001C2395">
      <w:pPr>
        <w:pStyle w:val="ListParagraph"/>
        <w:spacing w:after="0" w:line="240" w:lineRule="auto"/>
        <w:ind w:left="2520"/>
      </w:pPr>
      <w:r w:rsidRPr="001C2395">
        <w:t>Adding extra time to the project schedule for potential delays or setbacks.</w:t>
      </w:r>
    </w:p>
    <w:p w14:paraId="6E3583AD" w14:textId="294FC095" w:rsidR="001C2395" w:rsidRPr="001C2395" w:rsidRDefault="001C2395" w:rsidP="001C2395">
      <w:pPr>
        <w:pStyle w:val="ListParagraph"/>
        <w:numPr>
          <w:ilvl w:val="0"/>
          <w:numId w:val="30"/>
        </w:numPr>
        <w:spacing w:after="0" w:line="240" w:lineRule="auto"/>
        <w:rPr>
          <w:b/>
          <w:bCs/>
        </w:rPr>
      </w:pPr>
      <w:r w:rsidRPr="001C2395">
        <w:rPr>
          <w:b/>
          <w:bCs/>
        </w:rPr>
        <w:t>Knowledge Management System</w:t>
      </w:r>
    </w:p>
    <w:p w14:paraId="200FEE13" w14:textId="562D0736" w:rsidR="001C2395" w:rsidRDefault="001C2395" w:rsidP="001C2395">
      <w:pPr>
        <w:pStyle w:val="ListParagraph"/>
        <w:spacing w:after="0" w:line="240" w:lineRule="auto"/>
        <w:ind w:left="2520"/>
      </w:pPr>
      <w:r w:rsidRPr="001C2395">
        <w:t xml:space="preserve">Implementing a system to capture, share, and </w:t>
      </w:r>
      <w:r w:rsidR="009B4A34">
        <w:t xml:space="preserve">distribute </w:t>
      </w:r>
      <w:r w:rsidRPr="001C2395">
        <w:t>knowledge and expertise within the team.</w:t>
      </w:r>
    </w:p>
    <w:p w14:paraId="3B3C8BDC" w14:textId="00939204" w:rsidR="001C2395" w:rsidRPr="001C2395" w:rsidRDefault="001C2395" w:rsidP="001C2395">
      <w:pPr>
        <w:pStyle w:val="ListParagraph"/>
        <w:numPr>
          <w:ilvl w:val="0"/>
          <w:numId w:val="30"/>
        </w:numPr>
        <w:spacing w:after="0" w:line="240" w:lineRule="auto"/>
        <w:rPr>
          <w:b/>
          <w:bCs/>
        </w:rPr>
      </w:pPr>
      <w:r w:rsidRPr="001C2395">
        <w:rPr>
          <w:b/>
          <w:bCs/>
        </w:rPr>
        <w:t>Quality gates on projects</w:t>
      </w:r>
    </w:p>
    <w:p w14:paraId="7562772F" w14:textId="7FA7CC2B" w:rsidR="001C2395" w:rsidRDefault="001C2395" w:rsidP="001C2395">
      <w:pPr>
        <w:pStyle w:val="ListParagraph"/>
        <w:spacing w:after="0" w:line="240" w:lineRule="auto"/>
        <w:ind w:left="2520"/>
      </w:pPr>
      <w:r w:rsidRPr="001C2395">
        <w:t>Setting checkpoints or milestones throughout the project to ensure that quality standards are met before proceeding to the next phase.</w:t>
      </w:r>
    </w:p>
    <w:p w14:paraId="3ED7A468" w14:textId="1A537CB5" w:rsidR="001C2395" w:rsidRPr="001C2395" w:rsidRDefault="001C2395" w:rsidP="001C2395">
      <w:pPr>
        <w:pStyle w:val="ListParagraph"/>
        <w:numPr>
          <w:ilvl w:val="0"/>
          <w:numId w:val="30"/>
        </w:numPr>
        <w:spacing w:after="0" w:line="240" w:lineRule="auto"/>
        <w:rPr>
          <w:b/>
          <w:bCs/>
        </w:rPr>
      </w:pPr>
      <w:r w:rsidRPr="001C2395">
        <w:rPr>
          <w:b/>
          <w:bCs/>
        </w:rPr>
        <w:t>Risk Prioritization</w:t>
      </w:r>
    </w:p>
    <w:p w14:paraId="4C0FBB10" w14:textId="34A2E365" w:rsidR="001C2395" w:rsidRDefault="001C2395" w:rsidP="001C2395">
      <w:pPr>
        <w:pStyle w:val="ListParagraph"/>
        <w:spacing w:after="0" w:line="240" w:lineRule="auto"/>
        <w:ind w:left="2520"/>
      </w:pPr>
      <w:r w:rsidRPr="001C2395">
        <w:t>Identifying and focusing on the most critical risks first</w:t>
      </w:r>
      <w:r w:rsidR="009B4A34">
        <w:t xml:space="preserve"> so that it gets resolved first and then the lower priority risks. This will minimize the overall risk of the project.</w:t>
      </w:r>
    </w:p>
    <w:p w14:paraId="34AFA3D4" w14:textId="77777777" w:rsidR="001C2395" w:rsidRPr="003D2D29" w:rsidRDefault="001C2395" w:rsidP="001C2395">
      <w:pPr>
        <w:pStyle w:val="ListParagraph"/>
        <w:spacing w:after="0" w:line="240" w:lineRule="auto"/>
        <w:ind w:left="2520"/>
      </w:pPr>
    </w:p>
    <w:p w14:paraId="05CEE5E4" w14:textId="45E16671" w:rsidR="003D2D29" w:rsidRPr="003D2D29" w:rsidRDefault="003D2D29" w:rsidP="003D2D29">
      <w:pPr>
        <w:pStyle w:val="ListParagraph"/>
        <w:numPr>
          <w:ilvl w:val="0"/>
          <w:numId w:val="28"/>
        </w:numPr>
        <w:spacing w:after="0" w:line="240" w:lineRule="auto"/>
        <w:rPr>
          <w:b/>
          <w:bCs/>
        </w:rPr>
      </w:pPr>
      <w:r w:rsidRPr="003D2D29">
        <w:rPr>
          <w:rFonts w:ascii="Segoe UI" w:hAnsi="Segoe UI" w:cs="Segoe UI"/>
          <w:b/>
          <w:bCs/>
          <w:color w:val="0D0D0D"/>
          <w:shd w:val="clear" w:color="auto" w:fill="FFFFFF"/>
        </w:rPr>
        <w:t>Risk Resolution</w:t>
      </w:r>
    </w:p>
    <w:p w14:paraId="38797672" w14:textId="13790060" w:rsidR="003D2D29" w:rsidRPr="003D2D29" w:rsidRDefault="003553A6" w:rsidP="003D2D29">
      <w:pPr>
        <w:pStyle w:val="ListParagraph"/>
        <w:spacing w:after="0" w:line="240" w:lineRule="auto"/>
        <w:ind w:left="1080"/>
      </w:pPr>
      <w:r w:rsidRPr="003553A6">
        <w:t>Resolution involves assigning responsibility for a specific risk to someone and setting a deadline for its resolution. It's comparable to entrusting someone with the task of fixing a problem by a specified date.</w:t>
      </w:r>
    </w:p>
    <w:p w14:paraId="2140ED23" w14:textId="271E9FBF" w:rsidR="003D2D29" w:rsidRDefault="003D2D29" w:rsidP="003D2D29">
      <w:pPr>
        <w:pStyle w:val="ListParagraph"/>
        <w:numPr>
          <w:ilvl w:val="0"/>
          <w:numId w:val="28"/>
        </w:numPr>
        <w:spacing w:after="0" w:line="240" w:lineRule="auto"/>
        <w:rPr>
          <w:b/>
          <w:bCs/>
        </w:rPr>
      </w:pPr>
      <w:r w:rsidRPr="003D2D29">
        <w:rPr>
          <w:b/>
          <w:bCs/>
        </w:rPr>
        <w:t>Risk Monitoring</w:t>
      </w:r>
    </w:p>
    <w:p w14:paraId="386D6A50" w14:textId="43913ECF" w:rsidR="003D2D29" w:rsidRDefault="003553A6" w:rsidP="003D2D29">
      <w:pPr>
        <w:pStyle w:val="ListParagraph"/>
        <w:spacing w:after="0" w:line="240" w:lineRule="auto"/>
        <w:ind w:left="1080"/>
      </w:pPr>
      <w:r w:rsidRPr="003553A6">
        <w:t>Risk monitoring entails vigilantly observing the project's progress throughout its development to identify any emerging risks or alterations in existing ones. This proactive approach helps ensure a smooth project execution and enables early detection and resolution of potential issues.</w:t>
      </w:r>
    </w:p>
    <w:p w14:paraId="780F4817" w14:textId="77777777" w:rsidR="0002267E" w:rsidRDefault="0002267E" w:rsidP="0002267E">
      <w:pPr>
        <w:spacing w:after="0" w:line="240" w:lineRule="auto"/>
      </w:pPr>
    </w:p>
    <w:p w14:paraId="624D3472" w14:textId="586E2E63" w:rsidR="0002267E" w:rsidRDefault="0002267E" w:rsidP="0002267E">
      <w:pPr>
        <w:spacing w:after="0" w:line="240" w:lineRule="auto"/>
        <w:rPr>
          <w:b/>
          <w:bCs/>
        </w:rPr>
      </w:pPr>
      <w:r w:rsidRPr="0002267E">
        <w:rPr>
          <w:b/>
          <w:bCs/>
          <w:highlight w:val="lightGray"/>
        </w:rPr>
        <w:t>Causes of risks on projects</w:t>
      </w:r>
      <w:r>
        <w:rPr>
          <w:b/>
          <w:bCs/>
        </w:rPr>
        <w:t>:</w:t>
      </w:r>
    </w:p>
    <w:p w14:paraId="5651D5C9" w14:textId="77777777" w:rsidR="0002267E" w:rsidRPr="0002267E" w:rsidRDefault="0002267E" w:rsidP="0002267E">
      <w:pPr>
        <w:spacing w:after="0" w:line="240" w:lineRule="auto"/>
        <w:rPr>
          <w:b/>
          <w:bCs/>
        </w:rPr>
      </w:pPr>
    </w:p>
    <w:p w14:paraId="6EEB5FAD" w14:textId="21883A76" w:rsidR="003D2D29" w:rsidRDefault="003553A6" w:rsidP="0002267E">
      <w:pPr>
        <w:pStyle w:val="ListParagraph"/>
        <w:numPr>
          <w:ilvl w:val="0"/>
          <w:numId w:val="28"/>
        </w:numPr>
        <w:spacing w:after="0" w:line="240" w:lineRule="auto"/>
      </w:pPr>
      <w:r>
        <w:rPr>
          <w:u w:val="single"/>
        </w:rPr>
        <w:t>Ineffective</w:t>
      </w:r>
      <w:r w:rsidR="0002267E" w:rsidRPr="0002267E">
        <w:rPr>
          <w:u w:val="single"/>
        </w:rPr>
        <w:t xml:space="preserve"> negotiation</w:t>
      </w:r>
      <w:r w:rsidR="0002267E">
        <w:t xml:space="preserve">: </w:t>
      </w:r>
      <w:r w:rsidRPr="003553A6">
        <w:t>Engaging in unfair deals or agreements during project discussions with the client may result in subsequent issues.</w:t>
      </w:r>
    </w:p>
    <w:p w14:paraId="58440962" w14:textId="7C31867C" w:rsidR="0002267E" w:rsidRDefault="003553A6" w:rsidP="0002267E">
      <w:pPr>
        <w:pStyle w:val="ListParagraph"/>
        <w:numPr>
          <w:ilvl w:val="0"/>
          <w:numId w:val="28"/>
        </w:numPr>
        <w:spacing w:after="0" w:line="240" w:lineRule="auto"/>
      </w:pPr>
      <w:r>
        <w:rPr>
          <w:u w:val="single"/>
        </w:rPr>
        <w:lastRenderedPageBreak/>
        <w:t>Budget</w:t>
      </w:r>
      <w:r w:rsidR="0002267E" w:rsidRPr="0002267E">
        <w:rPr>
          <w:u w:val="single"/>
        </w:rPr>
        <w:t xml:space="preserve"> </w:t>
      </w:r>
      <w:proofErr w:type="gramStart"/>
      <w:r w:rsidR="0002267E" w:rsidRPr="0002267E">
        <w:rPr>
          <w:u w:val="single"/>
        </w:rPr>
        <w:t>constraints</w:t>
      </w:r>
      <w:r w:rsidR="0002267E">
        <w:t xml:space="preserve"> :</w:t>
      </w:r>
      <w:proofErr w:type="gramEnd"/>
      <w:r w:rsidR="0002267E">
        <w:t xml:space="preserve"> </w:t>
      </w:r>
      <w:r w:rsidRPr="003553A6">
        <w:t>Insufficient funds to fulfill project requirements can pose challenges and risks.</w:t>
      </w:r>
    </w:p>
    <w:p w14:paraId="19744B20" w14:textId="60A270E1" w:rsidR="0002267E" w:rsidRDefault="0002267E" w:rsidP="0002267E">
      <w:pPr>
        <w:pStyle w:val="ListParagraph"/>
        <w:numPr>
          <w:ilvl w:val="0"/>
          <w:numId w:val="28"/>
        </w:numPr>
        <w:spacing w:after="0" w:line="240" w:lineRule="auto"/>
      </w:pPr>
      <w:r w:rsidRPr="0002267E">
        <w:rPr>
          <w:u w:val="single"/>
        </w:rPr>
        <w:t xml:space="preserve">Quality </w:t>
      </w:r>
      <w:r w:rsidR="003553A6">
        <w:rPr>
          <w:u w:val="single"/>
        </w:rPr>
        <w:t>limitations</w:t>
      </w:r>
      <w:r>
        <w:t xml:space="preserve">: </w:t>
      </w:r>
      <w:r w:rsidR="00742DC9" w:rsidRPr="00742DC9">
        <w:t>Rushing or neglecting crucial functionality due to time constraints can compromise quality, resulting in errors and risks.</w:t>
      </w:r>
    </w:p>
    <w:p w14:paraId="4C13FFA4" w14:textId="2C089F7A" w:rsidR="0002267E" w:rsidRDefault="00742DC9" w:rsidP="0002267E">
      <w:pPr>
        <w:pStyle w:val="ListParagraph"/>
        <w:numPr>
          <w:ilvl w:val="0"/>
          <w:numId w:val="28"/>
        </w:numPr>
        <w:spacing w:after="0" w:line="240" w:lineRule="auto"/>
      </w:pPr>
      <w:r>
        <w:rPr>
          <w:u w:val="single"/>
        </w:rPr>
        <w:t>Lack of interest</w:t>
      </w:r>
      <w:r w:rsidR="0002267E" w:rsidRPr="0002267E">
        <w:rPr>
          <w:u w:val="single"/>
        </w:rPr>
        <w:t>:</w:t>
      </w:r>
      <w:r w:rsidR="0002267E">
        <w:t xml:space="preserve"> </w:t>
      </w:r>
      <w:r w:rsidRPr="00742DC9">
        <w:t>A lack of enthusiasm or motivation among team members can hinder optimal performance and lead to problems.</w:t>
      </w:r>
    </w:p>
    <w:p w14:paraId="63AFE4D8" w14:textId="78B39233" w:rsidR="0002267E" w:rsidRDefault="00742DC9" w:rsidP="0002267E">
      <w:pPr>
        <w:pStyle w:val="ListParagraph"/>
        <w:numPr>
          <w:ilvl w:val="0"/>
          <w:numId w:val="28"/>
        </w:numPr>
        <w:spacing w:after="0" w:line="240" w:lineRule="auto"/>
      </w:pPr>
      <w:r w:rsidRPr="00742DC9">
        <w:rPr>
          <w:u w:val="single"/>
        </w:rPr>
        <w:t>Insufficient resources</w:t>
      </w:r>
      <w:r w:rsidR="0002267E" w:rsidRPr="0002267E">
        <w:rPr>
          <w:u w:val="single"/>
        </w:rPr>
        <w:t>:</w:t>
      </w:r>
      <w:r w:rsidR="0002267E">
        <w:t xml:space="preserve"> </w:t>
      </w:r>
      <w:r w:rsidRPr="00742DC9">
        <w:t>Inadequate availability of the right personnel or tools when required can impede project progress and introduce risks.</w:t>
      </w:r>
    </w:p>
    <w:p w14:paraId="3CB84C66" w14:textId="05B8BF57" w:rsidR="0002267E" w:rsidRDefault="00742DC9" w:rsidP="0002267E">
      <w:pPr>
        <w:pStyle w:val="ListParagraph"/>
        <w:numPr>
          <w:ilvl w:val="0"/>
          <w:numId w:val="28"/>
        </w:numPr>
        <w:spacing w:after="0" w:line="240" w:lineRule="auto"/>
      </w:pPr>
      <w:r>
        <w:rPr>
          <w:u w:val="single"/>
        </w:rPr>
        <w:t>Team a</w:t>
      </w:r>
      <w:r w:rsidR="0002267E" w:rsidRPr="0002267E">
        <w:rPr>
          <w:u w:val="single"/>
        </w:rPr>
        <w:t>ttrition:</w:t>
      </w:r>
      <w:r w:rsidR="0002267E">
        <w:t xml:space="preserve"> </w:t>
      </w:r>
      <w:r w:rsidRPr="00742DC9">
        <w:t>Unexpected departures of team members can impact project continuity and introduce challenges.</w:t>
      </w:r>
    </w:p>
    <w:p w14:paraId="0BA76160" w14:textId="73799F9A" w:rsidR="0002267E" w:rsidRDefault="0002267E" w:rsidP="0002267E">
      <w:pPr>
        <w:pStyle w:val="ListParagraph"/>
        <w:numPr>
          <w:ilvl w:val="0"/>
          <w:numId w:val="28"/>
        </w:numPr>
        <w:spacing w:after="0" w:line="240" w:lineRule="auto"/>
      </w:pPr>
      <w:r w:rsidRPr="0002267E">
        <w:rPr>
          <w:u w:val="single"/>
        </w:rPr>
        <w:t>Scope creep</w:t>
      </w:r>
      <w:r>
        <w:t xml:space="preserve">: </w:t>
      </w:r>
      <w:r w:rsidR="00742DC9" w:rsidRPr="00742DC9">
        <w:t>Incorporating excessive additional tasks or changes beyond the project's original plan can complicate timely completion and adherence to estimated budgets.</w:t>
      </w:r>
    </w:p>
    <w:p w14:paraId="7623CB65" w14:textId="33F55861" w:rsidR="0002267E" w:rsidRDefault="0002267E" w:rsidP="0002267E">
      <w:pPr>
        <w:pStyle w:val="ListParagraph"/>
        <w:numPr>
          <w:ilvl w:val="0"/>
          <w:numId w:val="28"/>
        </w:numPr>
        <w:spacing w:after="0" w:line="240" w:lineRule="auto"/>
      </w:pPr>
      <w:r w:rsidRPr="0002267E">
        <w:rPr>
          <w:u w:val="single"/>
        </w:rPr>
        <w:t>Poor management:</w:t>
      </w:r>
      <w:r>
        <w:t xml:space="preserve"> </w:t>
      </w:r>
      <w:r w:rsidR="00742DC9" w:rsidRPr="00742DC9">
        <w:t>Inadequate leadership or management can foster confusion and errors within the project.</w:t>
      </w:r>
    </w:p>
    <w:p w14:paraId="7FA3459A" w14:textId="449FE9F6" w:rsidR="0002267E" w:rsidRDefault="0002267E" w:rsidP="0002267E">
      <w:pPr>
        <w:pStyle w:val="ListParagraph"/>
        <w:numPr>
          <w:ilvl w:val="0"/>
          <w:numId w:val="28"/>
        </w:numPr>
        <w:spacing w:after="0" w:line="240" w:lineRule="auto"/>
      </w:pPr>
      <w:r w:rsidRPr="0002267E">
        <w:rPr>
          <w:u w:val="single"/>
        </w:rPr>
        <w:t>Human error</w:t>
      </w:r>
      <w:r w:rsidR="00742DC9">
        <w:rPr>
          <w:u w:val="single"/>
        </w:rPr>
        <w:t>s</w:t>
      </w:r>
      <w:r w:rsidRPr="0002267E">
        <w:rPr>
          <w:u w:val="single"/>
        </w:rPr>
        <w:t>:</w:t>
      </w:r>
      <w:r>
        <w:t xml:space="preserve"> </w:t>
      </w:r>
      <w:r w:rsidR="00742DC9" w:rsidRPr="00742DC9">
        <w:t>Mistakes or oversights by individuals can contribute to project complications.</w:t>
      </w:r>
    </w:p>
    <w:p w14:paraId="0340323D" w14:textId="4BDC0B4F" w:rsidR="0002267E" w:rsidRDefault="0002267E" w:rsidP="0002267E">
      <w:pPr>
        <w:pStyle w:val="ListParagraph"/>
        <w:numPr>
          <w:ilvl w:val="0"/>
          <w:numId w:val="28"/>
        </w:numPr>
        <w:spacing w:after="0" w:line="240" w:lineRule="auto"/>
      </w:pPr>
      <w:r w:rsidRPr="0002267E">
        <w:rPr>
          <w:u w:val="single"/>
        </w:rPr>
        <w:t>Unrealistic estimate</w:t>
      </w:r>
      <w:r>
        <w:t xml:space="preserve">: </w:t>
      </w:r>
      <w:r w:rsidR="00742DC9" w:rsidRPr="00742DC9">
        <w:t>Making overly optimistic assumptions or basing estimates on unreal scenarios can lead to problems in later project phases.</w:t>
      </w:r>
    </w:p>
    <w:p w14:paraId="7E1618F5" w14:textId="77777777" w:rsidR="002D72E2" w:rsidRDefault="002D72E2" w:rsidP="002D72E2">
      <w:pPr>
        <w:pStyle w:val="ListParagraph"/>
        <w:spacing w:after="0" w:line="240" w:lineRule="auto"/>
      </w:pPr>
    </w:p>
    <w:p w14:paraId="7E64E8AF" w14:textId="3FAB30B9" w:rsidR="002D72E2" w:rsidRDefault="002D72E2" w:rsidP="002D72E2">
      <w:pPr>
        <w:spacing w:after="0" w:line="240" w:lineRule="auto"/>
        <w:rPr>
          <w:b/>
          <w:bCs/>
        </w:rPr>
      </w:pPr>
      <w:r w:rsidRPr="002D72E2">
        <w:rPr>
          <w:b/>
          <w:bCs/>
          <w:highlight w:val="lightGray"/>
        </w:rPr>
        <w:t>Risks due to large number of Requirements</w:t>
      </w:r>
      <w:r w:rsidR="005E6A1C">
        <w:rPr>
          <w:b/>
          <w:bCs/>
        </w:rPr>
        <w:t>:</w:t>
      </w:r>
    </w:p>
    <w:p w14:paraId="16533F80" w14:textId="77777777" w:rsidR="002D72E2" w:rsidRDefault="002D72E2" w:rsidP="002D72E2">
      <w:pPr>
        <w:spacing w:after="0" w:line="240" w:lineRule="auto"/>
        <w:rPr>
          <w:b/>
          <w:bCs/>
        </w:rPr>
      </w:pPr>
    </w:p>
    <w:p w14:paraId="31CCBCCF" w14:textId="61203C75" w:rsidR="002D72E2" w:rsidRPr="00722B81" w:rsidRDefault="00742DC9" w:rsidP="00722B81">
      <w:pPr>
        <w:pStyle w:val="ListParagraph"/>
        <w:numPr>
          <w:ilvl w:val="0"/>
          <w:numId w:val="31"/>
        </w:numPr>
        <w:spacing w:after="0" w:line="240" w:lineRule="auto"/>
      </w:pPr>
      <w:r w:rsidRPr="00742DC9">
        <w:rPr>
          <w:b/>
          <w:bCs/>
        </w:rPr>
        <w:t>Extended development period</w:t>
      </w:r>
      <w:r w:rsidR="00722B81">
        <w:rPr>
          <w:b/>
          <w:bCs/>
        </w:rPr>
        <w:t xml:space="preserve">: </w:t>
      </w:r>
      <w:r w:rsidRPr="00742DC9">
        <w:t>An abundance of requirements can significantly prolong the project's initiation or completion, resulting in delays in delivery.</w:t>
      </w:r>
    </w:p>
    <w:p w14:paraId="05103967" w14:textId="20BEB790" w:rsidR="00722B81" w:rsidRDefault="00742DC9" w:rsidP="00722B81">
      <w:pPr>
        <w:pStyle w:val="ListParagraph"/>
        <w:numPr>
          <w:ilvl w:val="0"/>
          <w:numId w:val="31"/>
        </w:numPr>
        <w:spacing w:after="0" w:line="240" w:lineRule="auto"/>
        <w:rPr>
          <w:b/>
          <w:bCs/>
        </w:rPr>
      </w:pPr>
      <w:r w:rsidRPr="00742DC9">
        <w:rPr>
          <w:b/>
          <w:bCs/>
        </w:rPr>
        <w:t>Significant initial commitment</w:t>
      </w:r>
      <w:r w:rsidR="00722B81">
        <w:rPr>
          <w:b/>
          <w:bCs/>
        </w:rPr>
        <w:t xml:space="preserve">: </w:t>
      </w:r>
      <w:r w:rsidRPr="00742DC9">
        <w:t>Requiring a substantial commitment of resources or effort upfront, without certainty about the project's success, poses inherent risks.</w:t>
      </w:r>
    </w:p>
    <w:p w14:paraId="202A6FED" w14:textId="1CA48447" w:rsidR="00722B81" w:rsidRDefault="00742DC9" w:rsidP="00722B81">
      <w:pPr>
        <w:pStyle w:val="ListParagraph"/>
        <w:numPr>
          <w:ilvl w:val="0"/>
          <w:numId w:val="31"/>
        </w:numPr>
        <w:spacing w:after="0" w:line="240" w:lineRule="auto"/>
        <w:rPr>
          <w:b/>
          <w:bCs/>
        </w:rPr>
      </w:pPr>
      <w:r w:rsidRPr="00742DC9">
        <w:rPr>
          <w:b/>
          <w:bCs/>
        </w:rPr>
        <w:t>Elevated management expenses</w:t>
      </w:r>
      <w:r w:rsidR="00722B81">
        <w:rPr>
          <w:b/>
          <w:bCs/>
        </w:rPr>
        <w:t xml:space="preserve">: </w:t>
      </w:r>
      <w:r w:rsidRPr="00742DC9">
        <w:t>Effectively managing a large number of requirements can be intricate and costly, amplifying project management expenses.</w:t>
      </w:r>
    </w:p>
    <w:p w14:paraId="435398AA" w14:textId="64795E98" w:rsidR="00722B81" w:rsidRDefault="00742DC9" w:rsidP="00722B81">
      <w:pPr>
        <w:pStyle w:val="ListParagraph"/>
        <w:numPr>
          <w:ilvl w:val="0"/>
          <w:numId w:val="31"/>
        </w:numPr>
        <w:spacing w:after="0" w:line="240" w:lineRule="auto"/>
        <w:rPr>
          <w:b/>
          <w:bCs/>
        </w:rPr>
      </w:pPr>
      <w:r w:rsidRPr="00742DC9">
        <w:rPr>
          <w:b/>
          <w:bCs/>
        </w:rPr>
        <w:t>Changes in requirements</w:t>
      </w:r>
      <w:r w:rsidR="00722B81">
        <w:rPr>
          <w:b/>
          <w:bCs/>
        </w:rPr>
        <w:t xml:space="preserve">: </w:t>
      </w:r>
      <w:r w:rsidRPr="00742DC9">
        <w:t>A plethora of requirements heightens the likelihood of alterations or updates, impacting project progression and necessitating additional work.</w:t>
      </w:r>
    </w:p>
    <w:p w14:paraId="37FF762B" w14:textId="3BCDA022" w:rsidR="00722B81" w:rsidRPr="00722B81" w:rsidRDefault="00742DC9" w:rsidP="00722B81">
      <w:pPr>
        <w:pStyle w:val="ListParagraph"/>
        <w:numPr>
          <w:ilvl w:val="0"/>
          <w:numId w:val="31"/>
        </w:numPr>
        <w:spacing w:after="0" w:line="240" w:lineRule="auto"/>
        <w:rPr>
          <w:b/>
          <w:bCs/>
        </w:rPr>
      </w:pPr>
      <w:r>
        <w:rPr>
          <w:b/>
          <w:bCs/>
        </w:rPr>
        <w:t>Risk of m</w:t>
      </w:r>
      <w:r w:rsidR="00722B81">
        <w:rPr>
          <w:b/>
          <w:bCs/>
        </w:rPr>
        <w:t xml:space="preserve">iscommunication: </w:t>
      </w:r>
      <w:r w:rsidRPr="00742DC9">
        <w:t>The abundance of requirements increases the potential for misunderstandings or miscommunication, giving rise to errors or conflicts within the project.</w:t>
      </w:r>
    </w:p>
    <w:p w14:paraId="45B6A37A" w14:textId="77777777" w:rsidR="00722B81" w:rsidRPr="00722B81" w:rsidRDefault="00722B81" w:rsidP="00722B81">
      <w:pPr>
        <w:pStyle w:val="ListParagraph"/>
        <w:spacing w:after="0" w:line="240" w:lineRule="auto"/>
        <w:rPr>
          <w:b/>
          <w:bCs/>
        </w:rPr>
      </w:pPr>
    </w:p>
    <w:p w14:paraId="22EBEA98" w14:textId="77777777" w:rsidR="00047F22" w:rsidRPr="008F2780" w:rsidRDefault="00047F22" w:rsidP="00047F22">
      <w:pPr>
        <w:spacing w:after="0" w:line="240" w:lineRule="auto"/>
        <w:rPr>
          <w:b/>
          <w:bCs/>
        </w:rPr>
      </w:pPr>
      <w:r w:rsidRPr="005E6A1C">
        <w:rPr>
          <w:b/>
          <w:bCs/>
          <w:highlight w:val="lightGray"/>
        </w:rPr>
        <w:t>Reflections on Case Study/course work</w:t>
      </w:r>
      <w:r w:rsidRPr="008F2780">
        <w:rPr>
          <w:b/>
          <w:bCs/>
        </w:rPr>
        <w:t>:</w:t>
      </w:r>
    </w:p>
    <w:p w14:paraId="729266E8" w14:textId="77777777" w:rsidR="00F733B3" w:rsidRDefault="00F733B3" w:rsidP="00A13B05">
      <w:pPr>
        <w:pStyle w:val="ListParagraph"/>
        <w:spacing w:after="0" w:line="240" w:lineRule="auto"/>
      </w:pPr>
    </w:p>
    <w:p w14:paraId="561A5D91" w14:textId="71C9FC19" w:rsidR="006568AC" w:rsidRPr="004D7873" w:rsidRDefault="00742DC9" w:rsidP="00722B81">
      <w:pPr>
        <w:pStyle w:val="ListParagraph"/>
        <w:numPr>
          <w:ilvl w:val="0"/>
          <w:numId w:val="32"/>
        </w:numPr>
        <w:spacing w:after="0" w:line="240" w:lineRule="auto"/>
      </w:pPr>
      <w:r w:rsidRPr="00742DC9">
        <w:t>Drawing from the insights gained in Chapter 4 on risk management, I envision applying these concepts during the initial phases of actual projects. Taking my assigned project, the Financial Literacy App, as an example, it is imperative to identify potential risks like technical glitches and low user engagement. A comprehensive analysis and prioritization based on their impact would be crucial. Implementing risk response plans, including updates to educational content and customer support channels, becomes essential to address evolving user needs. Continuous project monitoring, along with mitigation strategies such as scheduling buffers and quality assurance processes, can be employed.</w:t>
      </w:r>
    </w:p>
    <w:p w14:paraId="2A5AF8B1" w14:textId="77777777" w:rsidR="00742DC9" w:rsidRDefault="00742DC9" w:rsidP="004D7873">
      <w:pPr>
        <w:pStyle w:val="ListParagraph"/>
        <w:spacing w:after="0" w:line="240" w:lineRule="auto"/>
        <w:rPr>
          <w:rFonts w:ascii="Segoe UI" w:hAnsi="Segoe UI" w:cs="Segoe UI"/>
          <w:color w:val="0D0D0D"/>
          <w:shd w:val="clear" w:color="auto" w:fill="FFFFFF"/>
        </w:rPr>
      </w:pPr>
    </w:p>
    <w:p w14:paraId="3F19FD4F" w14:textId="77777777" w:rsidR="00742DC9" w:rsidRDefault="00742DC9" w:rsidP="004D7873">
      <w:pPr>
        <w:pStyle w:val="ListParagraph"/>
        <w:spacing w:after="0" w:line="240" w:lineRule="auto"/>
        <w:rPr>
          <w:rFonts w:ascii="Segoe UI" w:hAnsi="Segoe UI" w:cs="Segoe UI"/>
          <w:color w:val="0D0D0D"/>
          <w:shd w:val="clear" w:color="auto" w:fill="FFFFFF"/>
        </w:rPr>
      </w:pPr>
    </w:p>
    <w:p w14:paraId="197BAB0D" w14:textId="77777777" w:rsidR="00742DC9" w:rsidRDefault="00742DC9" w:rsidP="004D7873">
      <w:pPr>
        <w:pStyle w:val="ListParagraph"/>
        <w:spacing w:after="0" w:line="240" w:lineRule="auto"/>
        <w:rPr>
          <w:rFonts w:ascii="Segoe UI" w:hAnsi="Segoe UI" w:cs="Segoe UI"/>
          <w:color w:val="0D0D0D"/>
          <w:shd w:val="clear" w:color="auto" w:fill="FFFFFF"/>
        </w:rPr>
      </w:pPr>
    </w:p>
    <w:p w14:paraId="030F286C" w14:textId="77777777" w:rsidR="00742DC9" w:rsidRDefault="00742DC9" w:rsidP="004D7873">
      <w:pPr>
        <w:pStyle w:val="ListParagraph"/>
        <w:spacing w:after="0" w:line="240" w:lineRule="auto"/>
        <w:rPr>
          <w:rFonts w:ascii="Segoe UI" w:hAnsi="Segoe UI" w:cs="Segoe UI"/>
          <w:color w:val="0D0D0D"/>
          <w:shd w:val="clear" w:color="auto" w:fill="FFFFFF"/>
        </w:rPr>
      </w:pPr>
    </w:p>
    <w:p w14:paraId="020CB551" w14:textId="5B029308" w:rsidR="00742DC9" w:rsidRPr="00742DC9" w:rsidRDefault="00742DC9" w:rsidP="00742DC9">
      <w:pPr>
        <w:pStyle w:val="ListParagraph"/>
        <w:spacing w:after="0" w:line="240" w:lineRule="auto"/>
        <w:rPr>
          <w:rFonts w:ascii="Segoe UI" w:hAnsi="Segoe UI" w:cs="Segoe UI"/>
          <w:color w:val="0D0D0D"/>
          <w:shd w:val="clear" w:color="auto" w:fill="FFFFFF"/>
        </w:rPr>
      </w:pPr>
      <w:r w:rsidRPr="00742DC9">
        <w:rPr>
          <w:rFonts w:ascii="Segoe UI" w:hAnsi="Segoe UI" w:cs="Segoe UI"/>
          <w:color w:val="0D0D0D"/>
          <w:shd w:val="clear" w:color="auto" w:fill="FFFFFF"/>
        </w:rPr>
        <w:lastRenderedPageBreak/>
        <w:t>Risks that may arise in financial risk apps include:</w:t>
      </w:r>
    </w:p>
    <w:p w14:paraId="07391FB5" w14:textId="77777777" w:rsidR="004D7873" w:rsidRPr="004D7873" w:rsidRDefault="004D7873" w:rsidP="00B47026">
      <w:pPr>
        <w:pStyle w:val="ListParagraph"/>
        <w:numPr>
          <w:ilvl w:val="0"/>
          <w:numId w:val="31"/>
        </w:numPr>
        <w:spacing w:after="0" w:line="240" w:lineRule="auto"/>
        <w:ind w:left="1080"/>
        <w:rPr>
          <w:b/>
          <w:bCs/>
        </w:rPr>
      </w:pPr>
      <w:r w:rsidRPr="004D7873">
        <w:rPr>
          <w:b/>
          <w:bCs/>
        </w:rPr>
        <w:t>Resource Risks:</w:t>
      </w:r>
    </w:p>
    <w:p w14:paraId="35821316" w14:textId="79C2E4E4" w:rsidR="004D7873" w:rsidRPr="004D7873" w:rsidRDefault="00742DC9" w:rsidP="00B47026">
      <w:pPr>
        <w:pStyle w:val="ListParagraph"/>
        <w:spacing w:after="0" w:line="240" w:lineRule="auto"/>
        <w:ind w:left="1080"/>
      </w:pPr>
      <w:r w:rsidRPr="00742DC9">
        <w:t>Losing key team members with specialized financial expertise or facing shortages in necessary educational materials for app content development can pose challenges.</w:t>
      </w:r>
    </w:p>
    <w:p w14:paraId="5A22F80A" w14:textId="77777777" w:rsidR="004D7873" w:rsidRPr="004D7873" w:rsidRDefault="004D7873" w:rsidP="00B47026">
      <w:pPr>
        <w:pStyle w:val="ListParagraph"/>
        <w:numPr>
          <w:ilvl w:val="0"/>
          <w:numId w:val="31"/>
        </w:numPr>
        <w:spacing w:after="0" w:line="240" w:lineRule="auto"/>
        <w:ind w:left="1080"/>
        <w:rPr>
          <w:b/>
          <w:bCs/>
        </w:rPr>
      </w:pPr>
      <w:r w:rsidRPr="004D7873">
        <w:rPr>
          <w:b/>
          <w:bCs/>
        </w:rPr>
        <w:t>Technology Risks:</w:t>
      </w:r>
    </w:p>
    <w:p w14:paraId="0A926CE8" w14:textId="252E05EC" w:rsidR="004D7873" w:rsidRPr="004D7873" w:rsidRDefault="00742DC9" w:rsidP="00B47026">
      <w:pPr>
        <w:pStyle w:val="ListParagraph"/>
        <w:spacing w:after="0" w:line="240" w:lineRule="auto"/>
        <w:ind w:left="1080"/>
      </w:pPr>
      <w:r w:rsidRPr="00742DC9">
        <w:t>Encountering software errors or compatibility issues with various mobile device sizes can lead to user frustration and hinder access to app features.</w:t>
      </w:r>
    </w:p>
    <w:p w14:paraId="2E68A885" w14:textId="77777777" w:rsidR="004D7873" w:rsidRPr="004D7873" w:rsidRDefault="004D7873" w:rsidP="00B47026">
      <w:pPr>
        <w:pStyle w:val="ListParagraph"/>
        <w:numPr>
          <w:ilvl w:val="0"/>
          <w:numId w:val="31"/>
        </w:numPr>
        <w:spacing w:after="0" w:line="240" w:lineRule="auto"/>
        <w:ind w:left="1080"/>
        <w:rPr>
          <w:b/>
          <w:bCs/>
        </w:rPr>
      </w:pPr>
      <w:r w:rsidRPr="004D7873">
        <w:rPr>
          <w:b/>
          <w:bCs/>
        </w:rPr>
        <w:t>Budget Risks:</w:t>
      </w:r>
    </w:p>
    <w:p w14:paraId="0015BE8D" w14:textId="51B6C116" w:rsidR="004D7873" w:rsidRPr="004D7873" w:rsidRDefault="00742DC9" w:rsidP="00B47026">
      <w:pPr>
        <w:pStyle w:val="ListParagraph"/>
        <w:spacing w:after="0" w:line="240" w:lineRule="auto"/>
        <w:ind w:left="1080"/>
      </w:pPr>
      <w:r w:rsidRPr="00742DC9">
        <w:t>Underestimating costs associated with app development, marketing, or maintenance can result in budget overruns.</w:t>
      </w:r>
    </w:p>
    <w:p w14:paraId="5D3BDE98" w14:textId="77777777" w:rsidR="004D7873" w:rsidRDefault="004D7873" w:rsidP="00B47026">
      <w:pPr>
        <w:pStyle w:val="ListParagraph"/>
        <w:numPr>
          <w:ilvl w:val="0"/>
          <w:numId w:val="31"/>
        </w:numPr>
        <w:spacing w:after="0" w:line="240" w:lineRule="auto"/>
        <w:ind w:left="1080"/>
        <w:rPr>
          <w:b/>
          <w:bCs/>
        </w:rPr>
      </w:pPr>
      <w:r w:rsidRPr="004D7873">
        <w:rPr>
          <w:b/>
          <w:bCs/>
        </w:rPr>
        <w:t>Quality Risks:</w:t>
      </w:r>
    </w:p>
    <w:p w14:paraId="34C82B57" w14:textId="7D899113" w:rsidR="00742DC9" w:rsidRDefault="00742DC9" w:rsidP="00742DC9">
      <w:pPr>
        <w:pStyle w:val="ListParagraph"/>
        <w:spacing w:after="0" w:line="240" w:lineRule="auto"/>
        <w:ind w:left="1080"/>
        <w:rPr>
          <w:b/>
          <w:bCs/>
        </w:rPr>
      </w:pPr>
      <w:r w:rsidRPr="00742DC9">
        <w:t>Delivering inaccurate financial information or educational content due to development errors or insufficient testing can lead to poor user satisfaction.</w:t>
      </w:r>
    </w:p>
    <w:p w14:paraId="4B23FA5E" w14:textId="37D4E608" w:rsidR="004D7873" w:rsidRPr="00742DC9" w:rsidRDefault="004D7873" w:rsidP="00742DC9">
      <w:pPr>
        <w:pStyle w:val="ListParagraph"/>
        <w:numPr>
          <w:ilvl w:val="0"/>
          <w:numId w:val="31"/>
        </w:numPr>
        <w:spacing w:after="0" w:line="240" w:lineRule="auto"/>
        <w:ind w:left="1080"/>
        <w:rPr>
          <w:b/>
          <w:bCs/>
        </w:rPr>
      </w:pPr>
      <w:r w:rsidRPr="00742DC9">
        <w:rPr>
          <w:b/>
          <w:bCs/>
        </w:rPr>
        <w:t>Time Risks:</w:t>
      </w:r>
    </w:p>
    <w:p w14:paraId="3E48CC1A" w14:textId="6C51AD5F" w:rsidR="004D7873" w:rsidRPr="004D7873" w:rsidRDefault="00742DC9" w:rsidP="00B47026">
      <w:pPr>
        <w:pStyle w:val="ListParagraph"/>
        <w:spacing w:after="0" w:line="240" w:lineRule="auto"/>
        <w:ind w:left="1080"/>
      </w:pPr>
      <w:r w:rsidRPr="00742DC9">
        <w:t>Experiencing delays in app development due to unforeseen technical challenges or dependencies can impact the project timeline and user expectations.</w:t>
      </w:r>
    </w:p>
    <w:p w14:paraId="07319A6B" w14:textId="77777777" w:rsidR="004D7873" w:rsidRDefault="004D7873" w:rsidP="004D7873">
      <w:pPr>
        <w:pStyle w:val="ListParagraph"/>
        <w:spacing w:after="0" w:line="240" w:lineRule="auto"/>
      </w:pPr>
    </w:p>
    <w:p w14:paraId="2645548B" w14:textId="0680A322" w:rsidR="00742DC9" w:rsidRPr="00742DC9" w:rsidRDefault="00742DC9" w:rsidP="008F2780">
      <w:pPr>
        <w:spacing w:after="0" w:line="240" w:lineRule="auto"/>
        <w:rPr>
          <w:b/>
          <w:bCs/>
        </w:rPr>
      </w:pPr>
      <w:r w:rsidRPr="00742DC9">
        <w:rPr>
          <w:b/>
          <w:bCs/>
        </w:rPr>
        <w:t xml:space="preserve">• </w:t>
      </w:r>
      <w:r w:rsidRPr="005E6A1C">
        <w:rPr>
          <w:b/>
          <w:bCs/>
          <w:highlight w:val="lightGray"/>
        </w:rPr>
        <w:t>Case Study 4 on SaaS Vendor Risks Mitigation</w:t>
      </w:r>
      <w:r w:rsidRPr="00742DC9">
        <w:rPr>
          <w:b/>
          <w:bCs/>
        </w:rPr>
        <w:t>:</w:t>
      </w:r>
    </w:p>
    <w:p w14:paraId="4610A5B2" w14:textId="77777777" w:rsidR="00742DC9" w:rsidRDefault="00742DC9" w:rsidP="008F2780">
      <w:pPr>
        <w:spacing w:after="0" w:line="240" w:lineRule="auto"/>
      </w:pPr>
    </w:p>
    <w:p w14:paraId="522AD9AE" w14:textId="44B9C848" w:rsidR="00E86986" w:rsidRDefault="00742DC9" w:rsidP="008F2780">
      <w:pPr>
        <w:spacing w:after="0" w:line="240" w:lineRule="auto"/>
      </w:pPr>
      <w:r w:rsidRPr="00742DC9">
        <w:t>Case Study 4 delves into the risks faced by a SaaS vendor during the development of its software product. Notable risks included managing offshore teams, attrition, communication gaps, development costs, an unmanageable schedule, and software quality. To address these risks, the company implemented effective strategies such as standardized communication templates, virtual meetings, schedule buffers, prioritization of features, allocation of overtime work, and thorough quality checks at each development stage. These measures proved instrumental in mitigating risks and ensuring the project's success.</w:t>
      </w:r>
    </w:p>
    <w:p w14:paraId="3D708AFA" w14:textId="77777777" w:rsidR="00742DC9" w:rsidRDefault="00742DC9" w:rsidP="008F2780">
      <w:pPr>
        <w:spacing w:after="0" w:line="240" w:lineRule="auto"/>
        <w:rPr>
          <w:b/>
          <w:bCs/>
        </w:rPr>
      </w:pPr>
    </w:p>
    <w:p w14:paraId="489BD65D" w14:textId="77777777" w:rsidR="00064B89" w:rsidRDefault="00064B89" w:rsidP="00064B89">
      <w:pPr>
        <w:spacing w:after="0" w:line="240" w:lineRule="auto"/>
        <w:rPr>
          <w:b/>
          <w:bCs/>
        </w:rPr>
      </w:pPr>
      <w:r w:rsidRPr="005E6A1C">
        <w:rPr>
          <w:b/>
          <w:bCs/>
          <w:highlight w:val="lightGray"/>
        </w:rPr>
        <w:t>Collaborative Learning</w:t>
      </w:r>
      <w:r w:rsidRPr="008F2780">
        <w:rPr>
          <w:b/>
          <w:bCs/>
        </w:rPr>
        <w:t>:</w:t>
      </w:r>
    </w:p>
    <w:p w14:paraId="4752D9C7" w14:textId="77777777" w:rsidR="008B3F36" w:rsidRDefault="008B3F36" w:rsidP="008F2780">
      <w:pPr>
        <w:spacing w:after="0" w:line="240" w:lineRule="auto"/>
        <w:rPr>
          <w:b/>
          <w:bCs/>
        </w:rPr>
      </w:pPr>
    </w:p>
    <w:p w14:paraId="47E64539" w14:textId="786FD50D" w:rsidR="00CD0CA0" w:rsidRPr="003C1517" w:rsidRDefault="005E6A1C" w:rsidP="00CD0CA0">
      <w:pPr>
        <w:pStyle w:val="ListParagraph"/>
        <w:numPr>
          <w:ilvl w:val="0"/>
          <w:numId w:val="3"/>
        </w:numPr>
        <w:spacing w:after="0" w:line="240" w:lineRule="auto"/>
        <w:rPr>
          <w:b/>
          <w:bCs/>
        </w:rPr>
      </w:pPr>
      <w:r w:rsidRPr="005E6A1C">
        <w:t>Our project team maintains regular meetings to discuss the "Financial Literacy App" topic, focusing on documenting market analysis and project initiation. Each team member examines two existing financial literacy apps, with assigned ones being Robinhood and Credit Karma. We've identified a promising opportunity within the domain to propose a software solution for the project.</w:t>
      </w:r>
      <w:r w:rsidR="00CD0CA0">
        <w:t xml:space="preserve"> </w:t>
      </w:r>
    </w:p>
    <w:p w14:paraId="58D3318E" w14:textId="77777777" w:rsidR="003C1517" w:rsidRPr="00CD0CA0" w:rsidRDefault="003C1517" w:rsidP="003C1517">
      <w:pPr>
        <w:pStyle w:val="ListParagraph"/>
        <w:spacing w:after="0" w:line="240" w:lineRule="auto"/>
        <w:rPr>
          <w:b/>
          <w:bCs/>
        </w:rPr>
      </w:pPr>
    </w:p>
    <w:p w14:paraId="0613AE87" w14:textId="29C1730E" w:rsidR="003D152F" w:rsidRPr="003C1517" w:rsidRDefault="005E6A1C" w:rsidP="003D152F">
      <w:pPr>
        <w:pStyle w:val="ListParagraph"/>
        <w:numPr>
          <w:ilvl w:val="0"/>
          <w:numId w:val="3"/>
        </w:numPr>
        <w:spacing w:after="0" w:line="240" w:lineRule="auto"/>
      </w:pPr>
      <w:r w:rsidRPr="005E6A1C">
        <w:t>I collaborated with a classmate in a study session, revisiting previous chapters and delving into Chapter 4, sharing experiences in mitigating risks on software projects. For instance, in a past project, challenges in team coordination due to remote work were addressed by implementing regular virtual meetings through tools like Zoom and Teams. Task prioritization helped ensure critical tasks were completed when risks occurred. This aligns with strategies mentioned in the case study, providing valuable insights into effective risk management techniques for future projects.</w:t>
      </w:r>
      <w:r w:rsidR="003C1517" w:rsidRPr="003C1517">
        <w:t xml:space="preserve"> </w:t>
      </w:r>
    </w:p>
    <w:p w14:paraId="1CA4F804" w14:textId="2C59248F" w:rsidR="003C1517" w:rsidRPr="003C1517" w:rsidRDefault="003C1517" w:rsidP="003C1517">
      <w:pPr>
        <w:pStyle w:val="ListParagraph"/>
        <w:spacing w:after="0" w:line="240" w:lineRule="auto"/>
        <w:rPr>
          <w:b/>
          <w:bCs/>
        </w:rPr>
      </w:pPr>
    </w:p>
    <w:p w14:paraId="3B3ED55D" w14:textId="77777777" w:rsidR="003C1517" w:rsidRDefault="003C1517" w:rsidP="003C1517">
      <w:pPr>
        <w:pStyle w:val="ListParagraph"/>
        <w:spacing w:after="0" w:line="240" w:lineRule="auto"/>
      </w:pPr>
    </w:p>
    <w:p w14:paraId="0ECA90FB" w14:textId="77777777" w:rsidR="005E6A1C" w:rsidRDefault="005E6A1C" w:rsidP="00F81051">
      <w:pPr>
        <w:spacing w:after="0" w:line="240" w:lineRule="auto"/>
        <w:rPr>
          <w:b/>
          <w:bCs/>
        </w:rPr>
      </w:pPr>
    </w:p>
    <w:p w14:paraId="0E82BB3E" w14:textId="77777777" w:rsidR="005E6A1C" w:rsidRDefault="005E6A1C" w:rsidP="00F81051">
      <w:pPr>
        <w:spacing w:after="0" w:line="240" w:lineRule="auto"/>
        <w:rPr>
          <w:b/>
          <w:bCs/>
        </w:rPr>
      </w:pPr>
    </w:p>
    <w:p w14:paraId="226F3650" w14:textId="77777777" w:rsidR="005E6A1C" w:rsidRDefault="005E6A1C" w:rsidP="00F81051">
      <w:pPr>
        <w:spacing w:after="0" w:line="240" w:lineRule="auto"/>
        <w:rPr>
          <w:b/>
          <w:bCs/>
        </w:rPr>
      </w:pPr>
    </w:p>
    <w:p w14:paraId="628E7B95" w14:textId="4855E641" w:rsidR="00FE6471" w:rsidRPr="00F81051" w:rsidRDefault="00FE6471" w:rsidP="00F81051">
      <w:pPr>
        <w:spacing w:after="0" w:line="240" w:lineRule="auto"/>
        <w:rPr>
          <w:b/>
          <w:bCs/>
        </w:rPr>
      </w:pPr>
      <w:r w:rsidRPr="005E6A1C">
        <w:rPr>
          <w:b/>
          <w:bCs/>
          <w:highlight w:val="lightGray"/>
        </w:rPr>
        <w:lastRenderedPageBreak/>
        <w:t>Further Research/Readings</w:t>
      </w:r>
      <w:r w:rsidRPr="00F81051">
        <w:rPr>
          <w:b/>
          <w:bCs/>
        </w:rPr>
        <w:t>:</w:t>
      </w:r>
    </w:p>
    <w:p w14:paraId="3965F906" w14:textId="77777777" w:rsidR="00FE6471" w:rsidRDefault="00FE6471" w:rsidP="00FE6471">
      <w:pPr>
        <w:spacing w:after="0" w:line="240" w:lineRule="auto"/>
      </w:pPr>
    </w:p>
    <w:p w14:paraId="2AEDBB85" w14:textId="687B9F58" w:rsidR="00A13B05" w:rsidRPr="003D152F" w:rsidRDefault="005E6A1C" w:rsidP="003D152F">
      <w:pPr>
        <w:pStyle w:val="ListParagraph"/>
        <w:numPr>
          <w:ilvl w:val="0"/>
          <w:numId w:val="3"/>
        </w:numPr>
        <w:spacing w:after="0" w:line="240" w:lineRule="auto"/>
      </w:pPr>
      <w:r w:rsidRPr="005E6A1C">
        <w:rPr>
          <w:rFonts w:ascii="Segoe UI" w:hAnsi="Segoe UI" w:cs="Segoe UI"/>
          <w:color w:val="0D0D0D"/>
          <w:shd w:val="clear" w:color="auto" w:fill="FFFFFF"/>
        </w:rPr>
        <w:t>I explored "Effective Risk Management: Some Keys to Success" by Edmund H. Conrow to deepen my understanding of risk management. The book outlines four main steps in risk management: identifying potential issues, assessing their frequency and severity, devising preventive measures, and involving everyone in the organization. Conrow emphasizes integrating qualitative and quantitative approaches for comprehensive risk assessment, considering expert judgment, historical analysis, and stakeholder insights.</w:t>
      </w:r>
    </w:p>
    <w:p w14:paraId="21C8EF93" w14:textId="77777777" w:rsidR="00882342" w:rsidRDefault="00882342" w:rsidP="008F2780">
      <w:pPr>
        <w:spacing w:after="0" w:line="240" w:lineRule="auto"/>
        <w:rPr>
          <w:b/>
          <w:bCs/>
        </w:rPr>
      </w:pPr>
    </w:p>
    <w:p w14:paraId="1F30278F" w14:textId="77777777" w:rsidR="00F90AB9" w:rsidRDefault="00F90AB9" w:rsidP="00F90AB9">
      <w:pPr>
        <w:pStyle w:val="ListParagraph"/>
        <w:spacing w:after="0" w:line="240" w:lineRule="auto"/>
      </w:pPr>
    </w:p>
    <w:p w14:paraId="52C2FE07" w14:textId="77777777" w:rsidR="00CF4261" w:rsidRDefault="00CF4261" w:rsidP="00CF4261">
      <w:pPr>
        <w:spacing w:after="0" w:line="240" w:lineRule="auto"/>
        <w:rPr>
          <w:b/>
          <w:bCs/>
        </w:rPr>
      </w:pPr>
      <w:r w:rsidRPr="005E6A1C">
        <w:rPr>
          <w:b/>
          <w:bCs/>
          <w:highlight w:val="lightGray"/>
        </w:rPr>
        <w:t>Adjustments to Goals</w:t>
      </w:r>
      <w:r w:rsidRPr="008F2780">
        <w:rPr>
          <w:b/>
          <w:bCs/>
        </w:rPr>
        <w:t>:</w:t>
      </w:r>
    </w:p>
    <w:p w14:paraId="20813332" w14:textId="77777777" w:rsidR="00CF4261" w:rsidRDefault="00CF4261" w:rsidP="00CF4261">
      <w:pPr>
        <w:spacing w:after="0" w:line="240" w:lineRule="auto"/>
        <w:rPr>
          <w:b/>
          <w:bCs/>
        </w:rPr>
      </w:pPr>
    </w:p>
    <w:p w14:paraId="7CB11A5D" w14:textId="19C7FDCD" w:rsidR="00FC6F0F" w:rsidRDefault="005E6A1C" w:rsidP="00CF4261">
      <w:pPr>
        <w:pStyle w:val="ListParagraph"/>
        <w:numPr>
          <w:ilvl w:val="0"/>
          <w:numId w:val="5"/>
        </w:numPr>
        <w:spacing w:after="0" w:line="240" w:lineRule="auto"/>
      </w:pPr>
      <w:r w:rsidRPr="005E6A1C">
        <w:t>Last week's goal was to initiate the first deliverable of the project, and we have been actively working on it throughout this week with consistent team meetings. Market analysis is underway, focusing on two assigned financial literacy applications. Compared to last week's shortlisting of opportunities, we have finalized a problem/opportunity to address with our software solution.</w:t>
      </w:r>
      <w:r w:rsidR="000B35B2">
        <w:t xml:space="preserve"> </w:t>
      </w:r>
    </w:p>
    <w:p w14:paraId="02DCEC47" w14:textId="675210A6" w:rsidR="00572179" w:rsidRDefault="005E6A1C" w:rsidP="0021678F">
      <w:pPr>
        <w:pStyle w:val="ListParagraph"/>
        <w:numPr>
          <w:ilvl w:val="0"/>
          <w:numId w:val="5"/>
        </w:numPr>
        <w:spacing w:after="0" w:line="240" w:lineRule="auto"/>
      </w:pPr>
      <w:r w:rsidRPr="005E6A1C">
        <w:t xml:space="preserve">Following Chapter 4 and additional readings, I've gained knowledge on managing various types of risks in software projects. This newfound understanding will facilitate early risk analysis to </w:t>
      </w:r>
      <w:r w:rsidRPr="005E6A1C">
        <w:t>pre-empt</w:t>
      </w:r>
      <w:r w:rsidRPr="005E6A1C">
        <w:t xml:space="preserve"> potential issues in later development stages.</w:t>
      </w:r>
    </w:p>
    <w:p w14:paraId="166D6712" w14:textId="6D004D87" w:rsidR="00EF6709" w:rsidRPr="00065589" w:rsidRDefault="005E6A1C" w:rsidP="00C07521">
      <w:pPr>
        <w:pStyle w:val="ListParagraph"/>
        <w:numPr>
          <w:ilvl w:val="0"/>
          <w:numId w:val="5"/>
        </w:numPr>
        <w:spacing w:after="0" w:line="240" w:lineRule="auto"/>
        <w:rPr>
          <w:b/>
          <w:bCs/>
        </w:rPr>
      </w:pPr>
      <w:r w:rsidRPr="005E6A1C">
        <w:t>The goal for the upcoming week includes progressing with the project analysis, preparing for midterms by reviewing covered chapters, and further enhancing practical knowledge through additional readings on the relevant topics.</w:t>
      </w:r>
    </w:p>
    <w:p w14:paraId="72EE15CB" w14:textId="77777777" w:rsidR="00EF6709" w:rsidRDefault="00EF6709" w:rsidP="008F2780">
      <w:pPr>
        <w:spacing w:after="0" w:line="240" w:lineRule="auto"/>
        <w:rPr>
          <w:b/>
          <w:bCs/>
        </w:rPr>
      </w:pPr>
    </w:p>
    <w:p w14:paraId="19991468" w14:textId="77777777" w:rsidR="00EF6709" w:rsidRDefault="00EF6709" w:rsidP="008F2780">
      <w:pPr>
        <w:spacing w:after="0" w:line="240" w:lineRule="auto"/>
        <w:rPr>
          <w:b/>
          <w:bCs/>
        </w:rPr>
      </w:pPr>
    </w:p>
    <w:p w14:paraId="311683EA" w14:textId="77777777" w:rsidR="00EF6709" w:rsidRDefault="00EF6709" w:rsidP="008F2780">
      <w:pPr>
        <w:spacing w:after="0" w:line="240" w:lineRule="auto"/>
        <w:rPr>
          <w:b/>
          <w:bCs/>
        </w:rPr>
      </w:pPr>
    </w:p>
    <w:p w14:paraId="7F1F8EB7" w14:textId="77777777" w:rsidR="00EF6709" w:rsidRDefault="00EF6709" w:rsidP="008F2780">
      <w:pPr>
        <w:spacing w:after="0" w:line="240" w:lineRule="auto"/>
        <w:rPr>
          <w:b/>
          <w:bCs/>
        </w:rPr>
      </w:pPr>
    </w:p>
    <w:p w14:paraId="068EE47F" w14:textId="77777777" w:rsidR="00EF6709" w:rsidRDefault="00EF6709" w:rsidP="008F2780">
      <w:pPr>
        <w:spacing w:after="0" w:line="240" w:lineRule="auto"/>
        <w:rPr>
          <w:b/>
          <w:bCs/>
        </w:rPr>
      </w:pPr>
    </w:p>
    <w:p w14:paraId="69A7E616" w14:textId="77777777" w:rsidR="00EF6709" w:rsidRDefault="00EF6709" w:rsidP="008F2780">
      <w:pPr>
        <w:spacing w:after="0" w:line="240" w:lineRule="auto"/>
        <w:rPr>
          <w:b/>
          <w:bCs/>
        </w:rPr>
      </w:pPr>
    </w:p>
    <w:p w14:paraId="5E59C84D" w14:textId="77777777" w:rsidR="00EF6709" w:rsidRDefault="00EF6709" w:rsidP="008F2780">
      <w:pPr>
        <w:spacing w:after="0" w:line="240" w:lineRule="auto"/>
        <w:rPr>
          <w:b/>
          <w:bCs/>
        </w:rPr>
      </w:pPr>
    </w:p>
    <w:p w14:paraId="28F0E471" w14:textId="77777777" w:rsidR="00EF6709" w:rsidRDefault="00EF6709" w:rsidP="008F2780">
      <w:pPr>
        <w:spacing w:after="0" w:line="240" w:lineRule="auto"/>
        <w:rPr>
          <w:b/>
          <w:bCs/>
        </w:rPr>
      </w:pPr>
    </w:p>
    <w:p w14:paraId="75AF9BF8" w14:textId="77777777" w:rsidR="00EF6709" w:rsidRDefault="00EF6709" w:rsidP="008F2780">
      <w:pPr>
        <w:spacing w:after="0" w:line="240" w:lineRule="auto"/>
        <w:rPr>
          <w:b/>
          <w:bCs/>
        </w:rPr>
      </w:pPr>
    </w:p>
    <w:p w14:paraId="1E61BB6E" w14:textId="77777777" w:rsidR="00EF6709" w:rsidRDefault="00EF6709" w:rsidP="008F2780">
      <w:pPr>
        <w:spacing w:after="0" w:line="240" w:lineRule="auto"/>
        <w:rPr>
          <w:b/>
          <w:bCs/>
        </w:rPr>
      </w:pPr>
    </w:p>
    <w:p w14:paraId="5281E914" w14:textId="77777777" w:rsidR="00EF6709" w:rsidRDefault="00EF6709" w:rsidP="008F2780">
      <w:pPr>
        <w:spacing w:after="0" w:line="240" w:lineRule="auto"/>
        <w:rPr>
          <w:b/>
          <w:bCs/>
        </w:rPr>
      </w:pPr>
    </w:p>
    <w:p w14:paraId="55CDB849" w14:textId="77777777" w:rsidR="00EF6709" w:rsidRDefault="00EF6709" w:rsidP="008F2780">
      <w:pPr>
        <w:spacing w:after="0" w:line="240" w:lineRule="auto"/>
        <w:rPr>
          <w:b/>
          <w:bCs/>
        </w:rPr>
      </w:pPr>
    </w:p>
    <w:p w14:paraId="02B96DDB" w14:textId="77777777" w:rsidR="00EF6709" w:rsidRDefault="00EF6709" w:rsidP="008F2780">
      <w:pPr>
        <w:spacing w:after="0" w:line="240" w:lineRule="auto"/>
        <w:rPr>
          <w:b/>
          <w:bCs/>
        </w:rPr>
      </w:pPr>
    </w:p>
    <w:p w14:paraId="483B3615" w14:textId="77777777" w:rsidR="00EF6709" w:rsidRDefault="00EF6709" w:rsidP="008F2780">
      <w:pPr>
        <w:spacing w:after="0" w:line="240" w:lineRule="auto"/>
        <w:rPr>
          <w:b/>
          <w:bCs/>
        </w:rPr>
      </w:pPr>
    </w:p>
    <w:p w14:paraId="45C24FC4" w14:textId="77777777" w:rsidR="00E86986" w:rsidRDefault="00E86986" w:rsidP="008F2780">
      <w:pPr>
        <w:spacing w:after="0" w:line="240" w:lineRule="auto"/>
        <w:rPr>
          <w:b/>
          <w:bCs/>
        </w:rPr>
      </w:pPr>
    </w:p>
    <w:p w14:paraId="6A1A0404" w14:textId="77777777" w:rsidR="00E86986" w:rsidRDefault="00E86986" w:rsidP="008F2780">
      <w:pPr>
        <w:spacing w:after="0" w:line="240" w:lineRule="auto"/>
        <w:rPr>
          <w:b/>
          <w:bCs/>
        </w:rPr>
      </w:pPr>
    </w:p>
    <w:p w14:paraId="4DC41824" w14:textId="77777777" w:rsidR="00E86986" w:rsidRDefault="00E86986" w:rsidP="008F2780">
      <w:pPr>
        <w:spacing w:after="0" w:line="240" w:lineRule="auto"/>
        <w:rPr>
          <w:b/>
          <w:bCs/>
        </w:rPr>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211"/>
    <w:multiLevelType w:val="multilevel"/>
    <w:tmpl w:val="F09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81120"/>
    <w:multiLevelType w:val="hybridMultilevel"/>
    <w:tmpl w:val="B73CE9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A44833"/>
    <w:multiLevelType w:val="hybridMultilevel"/>
    <w:tmpl w:val="FF9232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FB4C33"/>
    <w:multiLevelType w:val="multilevel"/>
    <w:tmpl w:val="18E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A4C62"/>
    <w:multiLevelType w:val="hybridMultilevel"/>
    <w:tmpl w:val="438C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3751EF"/>
    <w:multiLevelType w:val="hybridMultilevel"/>
    <w:tmpl w:val="1098FE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3D97A65"/>
    <w:multiLevelType w:val="hybridMultilevel"/>
    <w:tmpl w:val="8990C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9E7595"/>
    <w:multiLevelType w:val="hybridMultilevel"/>
    <w:tmpl w:val="6888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5471E9"/>
    <w:multiLevelType w:val="hybridMultilevel"/>
    <w:tmpl w:val="7A0E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B656F67"/>
    <w:multiLevelType w:val="hybridMultilevel"/>
    <w:tmpl w:val="4976A96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2E676EF7"/>
    <w:multiLevelType w:val="hybridMultilevel"/>
    <w:tmpl w:val="A2507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267860"/>
    <w:multiLevelType w:val="hybridMultilevel"/>
    <w:tmpl w:val="B4942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817338"/>
    <w:multiLevelType w:val="hybridMultilevel"/>
    <w:tmpl w:val="0CDE0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3619AE"/>
    <w:multiLevelType w:val="multilevel"/>
    <w:tmpl w:val="A5565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F24EC2"/>
    <w:multiLevelType w:val="hybridMultilevel"/>
    <w:tmpl w:val="D19E480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3D3D1CBA"/>
    <w:multiLevelType w:val="multilevel"/>
    <w:tmpl w:val="9A86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A443D1"/>
    <w:multiLevelType w:val="hybridMultilevel"/>
    <w:tmpl w:val="8FA671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0720E0E"/>
    <w:multiLevelType w:val="hybridMultilevel"/>
    <w:tmpl w:val="76A2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673DC8"/>
    <w:multiLevelType w:val="multilevel"/>
    <w:tmpl w:val="C0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0713C3"/>
    <w:multiLevelType w:val="multilevel"/>
    <w:tmpl w:val="A5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071749"/>
    <w:multiLevelType w:val="hybridMultilevel"/>
    <w:tmpl w:val="BF9437D6"/>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1DA65FD"/>
    <w:multiLevelType w:val="hybridMultilevel"/>
    <w:tmpl w:val="FDAA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E47176"/>
    <w:multiLevelType w:val="hybridMultilevel"/>
    <w:tmpl w:val="FE74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C635E5"/>
    <w:multiLevelType w:val="hybridMultilevel"/>
    <w:tmpl w:val="C6F6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DA6F63"/>
    <w:multiLevelType w:val="hybridMultilevel"/>
    <w:tmpl w:val="DDAC8D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07472EE"/>
    <w:multiLevelType w:val="hybridMultilevel"/>
    <w:tmpl w:val="77E4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C568AA"/>
    <w:multiLevelType w:val="hybridMultilevel"/>
    <w:tmpl w:val="03E6D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2741A7C"/>
    <w:multiLevelType w:val="hybridMultilevel"/>
    <w:tmpl w:val="6F4E88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27A1047"/>
    <w:multiLevelType w:val="hybridMultilevel"/>
    <w:tmpl w:val="732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124B24"/>
    <w:multiLevelType w:val="hybridMultilevel"/>
    <w:tmpl w:val="EE549480"/>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31544A7"/>
    <w:multiLevelType w:val="multilevel"/>
    <w:tmpl w:val="1D10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E0366"/>
    <w:multiLevelType w:val="hybridMultilevel"/>
    <w:tmpl w:val="4104B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610C34"/>
    <w:multiLevelType w:val="hybridMultilevel"/>
    <w:tmpl w:val="D4846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1304067">
    <w:abstractNumId w:val="4"/>
  </w:num>
  <w:num w:numId="2" w16cid:durableId="767703190">
    <w:abstractNumId w:val="1"/>
  </w:num>
  <w:num w:numId="3" w16cid:durableId="1337075198">
    <w:abstractNumId w:val="10"/>
  </w:num>
  <w:num w:numId="4" w16cid:durableId="441342362">
    <w:abstractNumId w:val="12"/>
  </w:num>
  <w:num w:numId="5" w16cid:durableId="287009214">
    <w:abstractNumId w:val="24"/>
  </w:num>
  <w:num w:numId="6" w16cid:durableId="1168596483">
    <w:abstractNumId w:val="26"/>
  </w:num>
  <w:num w:numId="7" w16cid:durableId="132871590">
    <w:abstractNumId w:val="8"/>
  </w:num>
  <w:num w:numId="8" w16cid:durableId="1415517304">
    <w:abstractNumId w:val="32"/>
  </w:num>
  <w:num w:numId="9" w16cid:durableId="976110809">
    <w:abstractNumId w:val="18"/>
  </w:num>
  <w:num w:numId="10" w16cid:durableId="535311409">
    <w:abstractNumId w:val="29"/>
  </w:num>
  <w:num w:numId="11" w16cid:durableId="1030304456">
    <w:abstractNumId w:val="3"/>
  </w:num>
  <w:num w:numId="12" w16cid:durableId="688220485">
    <w:abstractNumId w:val="19"/>
  </w:num>
  <w:num w:numId="13" w16cid:durableId="1765614650">
    <w:abstractNumId w:val="31"/>
  </w:num>
  <w:num w:numId="14" w16cid:durableId="1665669752">
    <w:abstractNumId w:val="2"/>
  </w:num>
  <w:num w:numId="15" w16cid:durableId="255791941">
    <w:abstractNumId w:val="28"/>
  </w:num>
  <w:num w:numId="16" w16cid:durableId="1837529217">
    <w:abstractNumId w:val="16"/>
  </w:num>
  <w:num w:numId="17" w16cid:durableId="275873392">
    <w:abstractNumId w:val="20"/>
  </w:num>
  <w:num w:numId="18" w16cid:durableId="282537846">
    <w:abstractNumId w:val="27"/>
  </w:num>
  <w:num w:numId="19" w16cid:durableId="2116247947">
    <w:abstractNumId w:val="23"/>
  </w:num>
  <w:num w:numId="20" w16cid:durableId="568228158">
    <w:abstractNumId w:val="33"/>
  </w:num>
  <w:num w:numId="21" w16cid:durableId="2017027266">
    <w:abstractNumId w:val="0"/>
  </w:num>
  <w:num w:numId="22" w16cid:durableId="2143032402">
    <w:abstractNumId w:val="21"/>
  </w:num>
  <w:num w:numId="23" w16cid:durableId="793793124">
    <w:abstractNumId w:val="5"/>
  </w:num>
  <w:num w:numId="24" w16cid:durableId="1985698720">
    <w:abstractNumId w:val="25"/>
  </w:num>
  <w:num w:numId="25" w16cid:durableId="107091853">
    <w:abstractNumId w:val="15"/>
  </w:num>
  <w:num w:numId="26" w16cid:durableId="90391720">
    <w:abstractNumId w:val="6"/>
  </w:num>
  <w:num w:numId="27" w16cid:durableId="369188848">
    <w:abstractNumId w:val="22"/>
  </w:num>
  <w:num w:numId="28" w16cid:durableId="1538857129">
    <w:abstractNumId w:val="11"/>
  </w:num>
  <w:num w:numId="29" w16cid:durableId="1242526213">
    <w:abstractNumId w:val="30"/>
  </w:num>
  <w:num w:numId="30" w16cid:durableId="1686396888">
    <w:abstractNumId w:val="14"/>
  </w:num>
  <w:num w:numId="31" w16cid:durableId="1451971070">
    <w:abstractNumId w:val="17"/>
  </w:num>
  <w:num w:numId="32" w16cid:durableId="264269718">
    <w:abstractNumId w:val="7"/>
  </w:num>
  <w:num w:numId="33" w16cid:durableId="139537524">
    <w:abstractNumId w:val="13"/>
  </w:num>
  <w:num w:numId="34" w16cid:durableId="14118550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267E"/>
    <w:rsid w:val="000439E9"/>
    <w:rsid w:val="00047F22"/>
    <w:rsid w:val="00062B1E"/>
    <w:rsid w:val="00064B89"/>
    <w:rsid w:val="00065589"/>
    <w:rsid w:val="000B35B2"/>
    <w:rsid w:val="000C636D"/>
    <w:rsid w:val="00111B53"/>
    <w:rsid w:val="001126BE"/>
    <w:rsid w:val="00184EF6"/>
    <w:rsid w:val="00193258"/>
    <w:rsid w:val="001C2395"/>
    <w:rsid w:val="00295B94"/>
    <w:rsid w:val="002969B9"/>
    <w:rsid w:val="002D72E2"/>
    <w:rsid w:val="003250B1"/>
    <w:rsid w:val="00330E07"/>
    <w:rsid w:val="003553A6"/>
    <w:rsid w:val="00364CD3"/>
    <w:rsid w:val="003704D1"/>
    <w:rsid w:val="00382C42"/>
    <w:rsid w:val="003C1517"/>
    <w:rsid w:val="003D152F"/>
    <w:rsid w:val="003D2D29"/>
    <w:rsid w:val="00474916"/>
    <w:rsid w:val="004B17D9"/>
    <w:rsid w:val="004C6DF2"/>
    <w:rsid w:val="004D7873"/>
    <w:rsid w:val="0050676F"/>
    <w:rsid w:val="005676D3"/>
    <w:rsid w:val="00572179"/>
    <w:rsid w:val="005B37F1"/>
    <w:rsid w:val="005E6A1C"/>
    <w:rsid w:val="0064590D"/>
    <w:rsid w:val="006568AC"/>
    <w:rsid w:val="0066581A"/>
    <w:rsid w:val="00722B81"/>
    <w:rsid w:val="00742DC9"/>
    <w:rsid w:val="00882342"/>
    <w:rsid w:val="008A0715"/>
    <w:rsid w:val="008B3F36"/>
    <w:rsid w:val="008D3106"/>
    <w:rsid w:val="008F2780"/>
    <w:rsid w:val="00924E4B"/>
    <w:rsid w:val="009322E2"/>
    <w:rsid w:val="009411C0"/>
    <w:rsid w:val="00974950"/>
    <w:rsid w:val="009B4A34"/>
    <w:rsid w:val="009C010B"/>
    <w:rsid w:val="009D6229"/>
    <w:rsid w:val="009F0ECA"/>
    <w:rsid w:val="00A13B05"/>
    <w:rsid w:val="00AA29B6"/>
    <w:rsid w:val="00B22E13"/>
    <w:rsid w:val="00B47026"/>
    <w:rsid w:val="00C41CA2"/>
    <w:rsid w:val="00C568DE"/>
    <w:rsid w:val="00CD0CA0"/>
    <w:rsid w:val="00CF3AE7"/>
    <w:rsid w:val="00CF4261"/>
    <w:rsid w:val="00D16CD7"/>
    <w:rsid w:val="00D358E9"/>
    <w:rsid w:val="00D548CB"/>
    <w:rsid w:val="00DA7809"/>
    <w:rsid w:val="00E443A4"/>
    <w:rsid w:val="00E67B96"/>
    <w:rsid w:val="00E86986"/>
    <w:rsid w:val="00E97F0F"/>
    <w:rsid w:val="00EC022C"/>
    <w:rsid w:val="00EF6709"/>
    <w:rsid w:val="00F61A4F"/>
    <w:rsid w:val="00F733B3"/>
    <w:rsid w:val="00F81051"/>
    <w:rsid w:val="00F90AB9"/>
    <w:rsid w:val="00FC6F0F"/>
    <w:rsid w:val="00FD272C"/>
    <w:rsid w:val="00FE6471"/>
    <w:rsid w:val="00FE785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 w:type="paragraph" w:styleId="z-TopofForm">
    <w:name w:val="HTML Top of Form"/>
    <w:basedOn w:val="Normal"/>
    <w:next w:val="Normal"/>
    <w:link w:val="z-TopofFormChar"/>
    <w:hidden/>
    <w:uiPriority w:val="99"/>
    <w:semiHidden/>
    <w:unhideWhenUsed/>
    <w:rsid w:val="00062B1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062B1E"/>
    <w:rPr>
      <w:rFonts w:ascii="Arial" w:eastAsia="Times New Roman" w:hAnsi="Arial" w:cs="Arial"/>
      <w:vanish/>
      <w:kern w:val="0"/>
      <w:sz w:val="16"/>
      <w:szCs w:val="16"/>
      <w:lang w:val="en-IN" w:eastAsia="en-IN"/>
      <w14:ligatures w14:val="none"/>
    </w:rPr>
  </w:style>
  <w:style w:type="character" w:styleId="FollowedHyperlink">
    <w:name w:val="FollowedHyperlink"/>
    <w:basedOn w:val="DefaultParagraphFont"/>
    <w:uiPriority w:val="99"/>
    <w:semiHidden/>
    <w:unhideWhenUsed/>
    <w:rsid w:val="005E6A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68251">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881941119">
      <w:bodyDiv w:val="1"/>
      <w:marLeft w:val="0"/>
      <w:marRight w:val="0"/>
      <w:marTop w:val="0"/>
      <w:marBottom w:val="0"/>
      <w:divBdr>
        <w:top w:val="none" w:sz="0" w:space="0" w:color="auto"/>
        <w:left w:val="none" w:sz="0" w:space="0" w:color="auto"/>
        <w:bottom w:val="none" w:sz="0" w:space="0" w:color="auto"/>
        <w:right w:val="none" w:sz="0" w:space="0" w:color="auto"/>
      </w:divBdr>
    </w:div>
    <w:div w:id="1109349237">
      <w:bodyDiv w:val="1"/>
      <w:marLeft w:val="0"/>
      <w:marRight w:val="0"/>
      <w:marTop w:val="0"/>
      <w:marBottom w:val="0"/>
      <w:divBdr>
        <w:top w:val="none" w:sz="0" w:space="0" w:color="auto"/>
        <w:left w:val="none" w:sz="0" w:space="0" w:color="auto"/>
        <w:bottom w:val="none" w:sz="0" w:space="0" w:color="auto"/>
        <w:right w:val="none" w:sz="0" w:space="0" w:color="auto"/>
      </w:divBdr>
    </w:div>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625580024">
      <w:bodyDiv w:val="1"/>
      <w:marLeft w:val="0"/>
      <w:marRight w:val="0"/>
      <w:marTop w:val="0"/>
      <w:marBottom w:val="0"/>
      <w:divBdr>
        <w:top w:val="none" w:sz="0" w:space="0" w:color="auto"/>
        <w:left w:val="none" w:sz="0" w:space="0" w:color="auto"/>
        <w:bottom w:val="none" w:sz="0" w:space="0" w:color="auto"/>
        <w:right w:val="none" w:sz="0" w:space="0" w:color="auto"/>
      </w:divBdr>
      <w:divsChild>
        <w:div w:id="88891201">
          <w:marLeft w:val="0"/>
          <w:marRight w:val="0"/>
          <w:marTop w:val="0"/>
          <w:marBottom w:val="0"/>
          <w:divBdr>
            <w:top w:val="single" w:sz="2" w:space="0" w:color="E3E3E3"/>
            <w:left w:val="single" w:sz="2" w:space="0" w:color="E3E3E3"/>
            <w:bottom w:val="single" w:sz="2" w:space="0" w:color="E3E3E3"/>
            <w:right w:val="single" w:sz="2" w:space="0" w:color="E3E3E3"/>
          </w:divBdr>
          <w:divsChild>
            <w:div w:id="94713780">
              <w:marLeft w:val="0"/>
              <w:marRight w:val="0"/>
              <w:marTop w:val="0"/>
              <w:marBottom w:val="0"/>
              <w:divBdr>
                <w:top w:val="single" w:sz="2" w:space="0" w:color="E3E3E3"/>
                <w:left w:val="single" w:sz="2" w:space="0" w:color="E3E3E3"/>
                <w:bottom w:val="single" w:sz="2" w:space="0" w:color="E3E3E3"/>
                <w:right w:val="single" w:sz="2" w:space="0" w:color="E3E3E3"/>
              </w:divBdr>
              <w:divsChild>
                <w:div w:id="1918399396">
                  <w:marLeft w:val="0"/>
                  <w:marRight w:val="0"/>
                  <w:marTop w:val="0"/>
                  <w:marBottom w:val="0"/>
                  <w:divBdr>
                    <w:top w:val="single" w:sz="2" w:space="0" w:color="E3E3E3"/>
                    <w:left w:val="single" w:sz="2" w:space="0" w:color="E3E3E3"/>
                    <w:bottom w:val="single" w:sz="2" w:space="0" w:color="E3E3E3"/>
                    <w:right w:val="single" w:sz="2" w:space="0" w:color="E3E3E3"/>
                  </w:divBdr>
                  <w:divsChild>
                    <w:div w:id="918296233">
                      <w:marLeft w:val="0"/>
                      <w:marRight w:val="0"/>
                      <w:marTop w:val="0"/>
                      <w:marBottom w:val="0"/>
                      <w:divBdr>
                        <w:top w:val="single" w:sz="2" w:space="0" w:color="E3E3E3"/>
                        <w:left w:val="single" w:sz="2" w:space="0" w:color="E3E3E3"/>
                        <w:bottom w:val="single" w:sz="2" w:space="0" w:color="E3E3E3"/>
                        <w:right w:val="single" w:sz="2" w:space="0" w:color="E3E3E3"/>
                      </w:divBdr>
                      <w:divsChild>
                        <w:div w:id="489492162">
                          <w:marLeft w:val="0"/>
                          <w:marRight w:val="0"/>
                          <w:marTop w:val="0"/>
                          <w:marBottom w:val="0"/>
                          <w:divBdr>
                            <w:top w:val="single" w:sz="2" w:space="0" w:color="E3E3E3"/>
                            <w:left w:val="single" w:sz="2" w:space="0" w:color="E3E3E3"/>
                            <w:bottom w:val="single" w:sz="2" w:space="0" w:color="E3E3E3"/>
                            <w:right w:val="single" w:sz="2" w:space="0" w:color="E3E3E3"/>
                          </w:divBdr>
                          <w:divsChild>
                            <w:div w:id="140707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0487078">
                                  <w:marLeft w:val="0"/>
                                  <w:marRight w:val="0"/>
                                  <w:marTop w:val="0"/>
                                  <w:marBottom w:val="0"/>
                                  <w:divBdr>
                                    <w:top w:val="single" w:sz="2" w:space="0" w:color="E3E3E3"/>
                                    <w:left w:val="single" w:sz="2" w:space="0" w:color="E3E3E3"/>
                                    <w:bottom w:val="single" w:sz="2" w:space="0" w:color="E3E3E3"/>
                                    <w:right w:val="single" w:sz="2" w:space="0" w:color="E3E3E3"/>
                                  </w:divBdr>
                                  <w:divsChild>
                                    <w:div w:id="3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386950849">
                                          <w:marLeft w:val="0"/>
                                          <w:marRight w:val="0"/>
                                          <w:marTop w:val="0"/>
                                          <w:marBottom w:val="0"/>
                                          <w:divBdr>
                                            <w:top w:val="single" w:sz="2" w:space="0" w:color="E3E3E3"/>
                                            <w:left w:val="single" w:sz="2" w:space="0" w:color="E3E3E3"/>
                                            <w:bottom w:val="single" w:sz="2" w:space="0" w:color="E3E3E3"/>
                                            <w:right w:val="single" w:sz="2" w:space="0" w:color="E3E3E3"/>
                                          </w:divBdr>
                                          <w:divsChild>
                                            <w:div w:id="1586458662">
                                              <w:marLeft w:val="0"/>
                                              <w:marRight w:val="0"/>
                                              <w:marTop w:val="0"/>
                                              <w:marBottom w:val="0"/>
                                              <w:divBdr>
                                                <w:top w:val="single" w:sz="2" w:space="0" w:color="E3E3E3"/>
                                                <w:left w:val="single" w:sz="2" w:space="0" w:color="E3E3E3"/>
                                                <w:bottom w:val="single" w:sz="2" w:space="0" w:color="E3E3E3"/>
                                                <w:right w:val="single" w:sz="2" w:space="0" w:color="E3E3E3"/>
                                              </w:divBdr>
                                              <w:divsChild>
                                                <w:div w:id="513887637">
                                                  <w:marLeft w:val="0"/>
                                                  <w:marRight w:val="0"/>
                                                  <w:marTop w:val="0"/>
                                                  <w:marBottom w:val="0"/>
                                                  <w:divBdr>
                                                    <w:top w:val="single" w:sz="2" w:space="0" w:color="E3E3E3"/>
                                                    <w:left w:val="single" w:sz="2" w:space="0" w:color="E3E3E3"/>
                                                    <w:bottom w:val="single" w:sz="2" w:space="0" w:color="E3E3E3"/>
                                                    <w:right w:val="single" w:sz="2" w:space="0" w:color="E3E3E3"/>
                                                  </w:divBdr>
                                                  <w:divsChild>
                                                    <w:div w:id="77020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92411">
          <w:marLeft w:val="0"/>
          <w:marRight w:val="0"/>
          <w:marTop w:val="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71776241">
      <w:bodyDiv w:val="1"/>
      <w:marLeft w:val="0"/>
      <w:marRight w:val="0"/>
      <w:marTop w:val="0"/>
      <w:marBottom w:val="0"/>
      <w:divBdr>
        <w:top w:val="none" w:sz="0" w:space="0" w:color="auto"/>
        <w:left w:val="none" w:sz="0" w:space="0" w:color="auto"/>
        <w:bottom w:val="none" w:sz="0" w:space="0" w:color="auto"/>
        <w:right w:val="none" w:sz="0" w:space="0" w:color="auto"/>
      </w:divBdr>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ugKotak/SP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45A5F-4DCA-410A-BF0B-33DC418B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Yug Kotak</cp:lastModifiedBy>
  <cp:revision>32</cp:revision>
  <dcterms:created xsi:type="dcterms:W3CDTF">2023-12-29T14:13:00Z</dcterms:created>
  <dcterms:modified xsi:type="dcterms:W3CDTF">2024-02-11T00:35:00Z</dcterms:modified>
</cp:coreProperties>
</file>