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32"/>
        </w:rPr>
        <w:t>AlgoVision 2.0: A Unified Data Structures &amp; Algorithms-Based Smart Analytics Platform</w:t>
      </w:r>
    </w:p>
    <w:p>
      <w:pPr>
        <w:pStyle w:val="Normal"/>
        <w:jc w:val="center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Yugal</w:t>
        <w:br/>
        <w:t>M.Tech CSE (2025–27)</w:t>
        <w:br/>
        <w:t>NIT Jalandhar</w:t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1. Introduction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Modern digital systems across industries such as logistics, e-commerce, and fintech rely heavily on efficient data processing, real-time decision-making, and optimization techniques. These systems are built upon strong foundations of Data Structures and Algorithms (DSA), which enable scalability, performance, and reliability.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AlgoVision 2.0 is designed as a unified analytics platform that integrates multiple core DSA concepts into a single functional system. The project simulates a smart food ordering and analytics environment, representing real-world systems such as online delivery platforms and recommendation engines.</w:t>
      </w:r>
    </w:p>
    <w:p>
      <w:pPr>
        <w:pStyle w:val="BodyText"/>
        <w:jc w:val="both"/>
        <w:rPr/>
      </w:pPr>
      <w:r>
        <w:rPr>
          <w:rFonts w:ascii="Liberation Serif" w:hAnsi="Liberation Serif"/>
          <w:color w:themeColor="dark1" w:val="000000"/>
        </w:rPr>
        <w:t xml:space="preserve">Unlike isolated academic implementations, this project emphasizes </w:t>
      </w:r>
      <w:r>
        <w:rPr>
          <w:rStyle w:val="Strong"/>
          <w:rFonts w:ascii="Liberation Serif" w:hAnsi="Liberation Serif"/>
          <w:color w:themeColor="dark1" w:val="000000"/>
        </w:rPr>
        <w:t>integration</w:t>
      </w:r>
      <w:r>
        <w:rPr>
          <w:rFonts w:ascii="Liberation Serif" w:hAnsi="Liberation Serif"/>
          <w:color w:themeColor="dark1" w:val="000000"/>
        </w:rPr>
        <w:t>, demonstrating how different data structures collaborate within a complete workflow—from data ingestion to optimization and visualization.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2. Problem Statement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In real-world systems, several challenges arise: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Efficient handling of dynamic data streams (orders, users, items)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Fast search and retrieval of large datasets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Optimization of decisions such as selecting best or cheapest options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Real-time analytics and insights generation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Scalable and modular system design </w:t>
      </w:r>
    </w:p>
    <w:p>
      <w:pPr>
        <w:pStyle w:val="BodyText"/>
        <w:jc w:val="both"/>
        <w:rPr/>
      </w:pPr>
      <w:r>
        <w:rPr>
          <w:rFonts w:ascii="Liberation Serif" w:hAnsi="Liberation Serif"/>
          <w:color w:themeColor="dark1" w:val="000000"/>
        </w:rPr>
        <w:t xml:space="preserve">Traditional implementations often focus on individual algorithms, but real-world applications require </w:t>
      </w:r>
      <w:r>
        <w:rPr>
          <w:rStyle w:val="Strong"/>
          <w:rFonts w:ascii="Liberation Serif" w:hAnsi="Liberation Serif"/>
          <w:color w:themeColor="dark1" w:val="000000"/>
        </w:rPr>
        <w:t>coordinated use of multiple DSA techniques</w:t>
      </w:r>
      <w:r>
        <w:rPr>
          <w:rFonts w:ascii="Liberation Serif" w:hAnsi="Liberation Serif"/>
          <w:color w:themeColor="dark1" w:val="000000"/>
        </w:rPr>
        <w:t>.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AlgoVision 2.0 addresses these challenges by designing a system that: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Processes orders efficiently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Supports fast querying and filtering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Optimizes decisions using algorithmic strategies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Provides a user-friendly dashboard for interaction and analytics</w:t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3. Objectives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The key objectives of this project are: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 integrate multiple Data Structures and Algorithms into a unified system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 simulate a real-world application using DSA concepts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 design a modular and scalable architecture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 implement efficient data handling and optimization techniques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 build an interactive dashboard for visualization and analytics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To analyze performance and demonstrate practical relevance</w:t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4. System Architecture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AlgoVision 2.0 follows a modular architecture where each component is responsible for a specific function. The system is divided into the following core modules: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4.1 Data Ingestion Module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Uses </w:t>
      </w:r>
      <w:r>
        <w:rPr>
          <w:rStyle w:val="Strong"/>
          <w:rFonts w:ascii="Liberation Serif" w:hAnsi="Liberation Serif"/>
          <w:color w:themeColor="dark1" w:val="000000"/>
        </w:rPr>
        <w:t>Queue (FIFO)</w:t>
      </w:r>
      <w:r>
        <w:rPr>
          <w:rFonts w:ascii="Liberation Serif" w:hAnsi="Liberation Serif"/>
          <w:color w:themeColor="dark1" w:val="000000"/>
        </w:rPr>
        <w:t xml:space="preserve"> for order processing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Ensures fair and sequential handling of incoming orders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Implemented using an </w:t>
      </w:r>
      <w:r>
        <w:rPr>
          <w:rStyle w:val="SourceText"/>
          <w:rFonts w:ascii="Liberation Serif" w:hAnsi="Liberation Serif"/>
          <w:color w:themeColor="dark1" w:val="000000"/>
        </w:rPr>
        <w:t>OrderQueue</w:t>
      </w:r>
      <w:r>
        <w:rPr>
          <w:rFonts w:ascii="Liberation Serif" w:hAnsi="Liberation Serif"/>
          <w:color w:themeColor="dark1" w:val="000000"/>
        </w:rPr>
        <w:t xml:space="preserve"> structure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4.2 Data Storage Module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Uses </w:t>
      </w:r>
      <w:r>
        <w:rPr>
          <w:rStyle w:val="Strong"/>
          <w:rFonts w:ascii="Liberation Serif" w:hAnsi="Liberation Serif"/>
          <w:color w:themeColor="dark1" w:val="000000"/>
        </w:rPr>
        <w:t>HashMap</w:t>
      </w:r>
      <w:r>
        <w:rPr>
          <w:rFonts w:ascii="Liberation Serif" w:hAnsi="Liberation Serif"/>
          <w:color w:themeColor="dark1" w:val="000000"/>
        </w:rPr>
        <w:t xml:space="preserve"> for storing users and orders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Provides constant-time access O(1) for retrieval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Enables efficient analytics computation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4.3 Catalog Management Module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Uses </w:t>
      </w:r>
      <w:r>
        <w:rPr>
          <w:rStyle w:val="Strong"/>
          <w:rFonts w:ascii="Liberation Serif" w:hAnsi="Liberation Serif"/>
          <w:color w:themeColor="dark1" w:val="000000"/>
        </w:rPr>
        <w:t>Arrays</w:t>
      </w:r>
      <w:r>
        <w:rPr>
          <w:rFonts w:ascii="Liberation Serif" w:hAnsi="Liberation Serif"/>
          <w:color w:themeColor="dark1" w:val="000000"/>
        </w:rPr>
        <w:t xml:space="preserve"> to store food items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Provides simple and fast indexed access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Supports filtering and traversal operations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4.4 Search Engine Module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Implements </w:t>
      </w:r>
      <w:r>
        <w:rPr>
          <w:rStyle w:val="Strong"/>
          <w:rFonts w:ascii="Liberation Serif" w:hAnsi="Liberation Serif"/>
          <w:color w:themeColor="dark1" w:val="000000"/>
        </w:rPr>
        <w:t>linear search with partial matching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Allows users to search items dynamically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Can be extended to BST or advanced indexing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4.5 Optimization Module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Uses </w:t>
      </w:r>
      <w:r>
        <w:rPr>
          <w:rStyle w:val="Strong"/>
          <w:rFonts w:ascii="Liberation Serif" w:hAnsi="Liberation Serif"/>
          <w:color w:themeColor="dark1" w:val="000000"/>
        </w:rPr>
        <w:t>Greedy Algorithm</w:t>
      </w:r>
      <w:r>
        <w:rPr>
          <w:rFonts w:ascii="Liberation Serif" w:hAnsi="Liberation Serif"/>
          <w:color w:themeColor="dark1" w:val="000000"/>
        </w:rPr>
        <w:t xml:space="preserve"> to find optimal choices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Example: Selecting the cheapest item from the catalog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Demonstrates real-world optimization logic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4.6 Visualization Module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Built using </w:t>
      </w:r>
      <w:r>
        <w:rPr>
          <w:rStyle w:val="Strong"/>
          <w:rFonts w:ascii="Liberation Serif" w:hAnsi="Liberation Serif"/>
          <w:color w:themeColor="dark1" w:val="000000"/>
        </w:rPr>
        <w:t>Java Swing UI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Provides interactive dashboard and analytics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Displays menu, orders, and statistics visually 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The integration of these modules reflects real industry systems where multiple algorithms operate together seamlessly.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5. Implementation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The system is implemented in Java using a modular package structure.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5.1 Dashboard (UI Layer)</w:t>
      </w:r>
    </w:p>
    <w:p>
      <w:pPr>
        <w:pStyle w:val="BodyText"/>
        <w:jc w:val="both"/>
        <w:rPr/>
      </w:pPr>
      <w:r>
        <w:rPr>
          <w:rFonts w:ascii="Liberation Serif" w:hAnsi="Liberation Serif"/>
          <w:color w:themeColor="dark1" w:val="000000"/>
        </w:rPr>
        <w:t xml:space="preserve">The </w:t>
      </w:r>
      <w:r>
        <w:rPr>
          <w:rStyle w:val="SourceText"/>
          <w:rFonts w:ascii="Liberation Serif" w:hAnsi="Liberation Serif"/>
          <w:color w:themeColor="dark1" w:val="000000"/>
        </w:rPr>
        <w:t>Dashboard</w:t>
      </w:r>
      <w:r>
        <w:rPr>
          <w:rFonts w:ascii="Liberation Serif" w:hAnsi="Liberation Serif"/>
          <w:color w:themeColor="dark1" w:val="000000"/>
        </w:rPr>
        <w:t xml:space="preserve"> class serves as the central interface of the system . It integrates all backend modules and provides user interaction features such as: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Viewing menu items with filters (Veg, Non-Veg, Drinks, Cheapest)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Placing orders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Searching items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Processing orders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Viewing analytics </w:t>
      </w:r>
    </w:p>
    <w:p>
      <w:pPr>
        <w:pStyle w:val="BodyText"/>
        <w:rPr/>
      </w:pPr>
      <w:r>
        <w:rPr>
          <w:rFonts w:ascii="Liberation Serif" w:hAnsi="Liberation Serif"/>
          <w:color w:themeColor="dark1" w:val="000000"/>
        </w:rPr>
        <w:t xml:space="preserve">The UI uses </w:t>
      </w:r>
      <w:r>
        <w:rPr>
          <w:rStyle w:val="Strong"/>
          <w:rFonts w:ascii="Liberation Serif" w:hAnsi="Liberation Serif"/>
          <w:color w:themeColor="dark1" w:val="000000"/>
        </w:rPr>
        <w:t>Java Swing components</w:t>
      </w:r>
      <w:r>
        <w:rPr>
          <w:rFonts w:ascii="Liberation Serif" w:hAnsi="Liberation Serif"/>
          <w:color w:themeColor="dark1" w:val="000000"/>
        </w:rPr>
        <w:t xml:space="preserve"> such as: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  <w:rFonts w:ascii="Liberation Serif" w:hAnsi="Liberation Serif"/>
          <w:color w:themeColor="dark1" w:val="000000"/>
        </w:rPr>
        <w:t>JFrame</w:t>
      </w:r>
      <w:r>
        <w:rPr>
          <w:rFonts w:ascii="Liberation Serif" w:hAnsi="Liberation Serif"/>
          <w:color w:themeColor="dark1" w:val="000000"/>
        </w:rPr>
        <w:t xml:space="preserve"> for main window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  <w:rFonts w:ascii="Liberation Serif" w:hAnsi="Liberation Serif"/>
          <w:color w:themeColor="dark1" w:val="000000"/>
        </w:rPr>
        <w:t>JPanel</w:t>
      </w:r>
      <w:r>
        <w:rPr>
          <w:rFonts w:ascii="Liberation Serif" w:hAnsi="Liberation Serif"/>
          <w:color w:themeColor="dark1" w:val="000000"/>
        </w:rPr>
        <w:t xml:space="preserve"> for layout structuring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  <w:rFonts w:ascii="Liberation Serif" w:hAnsi="Liberation Serif"/>
          <w:color w:themeColor="dark1" w:val="000000"/>
        </w:rPr>
        <w:t>JButton</w:t>
      </w:r>
      <w:r>
        <w:rPr>
          <w:rFonts w:ascii="Liberation Serif" w:hAnsi="Liberation Serif"/>
          <w:color w:themeColor="dark1" w:val="000000"/>
        </w:rPr>
        <w:t xml:space="preserve"> for actions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  <w:rFonts w:ascii="Liberation Serif" w:hAnsi="Liberation Serif"/>
          <w:color w:themeColor="dark1" w:val="000000"/>
        </w:rPr>
        <w:t>JScrollPane</w:t>
      </w:r>
      <w:r>
        <w:rPr>
          <w:rFonts w:ascii="Liberation Serif" w:hAnsi="Liberation Serif"/>
          <w:color w:themeColor="dark1" w:val="000000"/>
        </w:rPr>
        <w:t xml:space="preserve"> for smooth scrolling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Custom card-based UI for better visualization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5.2 Order Processing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Orders are added to a </w:t>
      </w:r>
      <w:r>
        <w:rPr>
          <w:rStyle w:val="Strong"/>
          <w:rFonts w:ascii="Liberation Serif" w:hAnsi="Liberation Serif"/>
          <w:color w:themeColor="dark1" w:val="000000"/>
        </w:rPr>
        <w:t>Queue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Processed in FIFO order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Status tracking implemented using </w:t>
      </w:r>
      <w:r>
        <w:rPr>
          <w:rStyle w:val="SourceText"/>
          <w:rFonts w:ascii="Liberation Serif" w:hAnsi="Liberation Serif"/>
          <w:color w:themeColor="dark1" w:val="000000"/>
        </w:rPr>
        <w:t>HashMap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5.3 Data Management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Users and orders stored in </w:t>
      </w:r>
      <w:r>
        <w:rPr>
          <w:rStyle w:val="SourceText"/>
          <w:rFonts w:ascii="Liberation Serif" w:hAnsi="Liberation Serif"/>
          <w:color w:themeColor="dark1" w:val="000000"/>
        </w:rPr>
        <w:t>DataStore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Efficient retrieval using hashing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Persistent storage handled via file operations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5.4 Filtering and Search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Category-based filtering using array traversal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Partial string matching for search functionality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Efficient and user-friendly interaction </w:t>
      </w:r>
    </w:p>
    <w:p>
      <w:pPr>
        <w:pStyle w:val="Heading3"/>
        <w:spacing w:before="200" w:after="283"/>
        <w:rPr/>
      </w:pPr>
      <w:r>
        <w:rPr>
          <w:rStyle w:val="Strong"/>
          <w:rFonts w:ascii="Liberation Serif" w:hAnsi="Liberation Serif"/>
          <w:b/>
          <w:bCs/>
          <w:color w:themeColor="dark1" w:val="000000"/>
        </w:rPr>
        <w:t>5.5 Analytics Engine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Frequency analysis using HashMap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Sorting using list-based comparator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Displays: 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Total orders 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Unique items 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Top ordered items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6. Algorithmic Analysis</w:t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The system demonstrates efficient use of algorithms:</w:t>
      </w:r>
    </w:p>
    <w:tbl>
      <w:tblPr>
        <w:tblW w:w="64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1"/>
        <w:gridCol w:w="2779"/>
        <w:gridCol w:w="1824"/>
      </w:tblGrid>
      <w:tr>
        <w:trPr>
          <w:tblHeader w:val="true"/>
        </w:trPr>
        <w:tc>
          <w:tcPr>
            <w:tcW w:w="1821" w:type="dxa"/>
            <w:tcBorders/>
            <w:vAlign w:val="center"/>
          </w:tcPr>
          <w:p>
            <w:pPr>
              <w:pStyle w:val="TableHeading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Module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Heading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Data Structure / Algorithm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Heading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Time Complexity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Order Processing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Queue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O(1)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Data Storage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HashMap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O(1) average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Search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Linear Search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O(n)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Filtering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Array Traversal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O(n)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Optimization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Greedy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O(n)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Sorting (Analytics)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Comparator Sort</w:t>
            </w:r>
          </w:p>
        </w:tc>
        <w:tc>
          <w:tcPr>
            <w:tcW w:w="1824" w:type="dxa"/>
            <w:tcBorders/>
            <w:vAlign w:val="cente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color w:themeColor="dark1" w:val="000000"/>
              </w:rPr>
            </w:pPr>
            <w:r>
              <w:rPr>
                <w:rFonts w:ascii="Liberation Serif" w:hAnsi="Liberation Serif"/>
                <w:color w:themeColor="dark1" w:val="000000"/>
              </w:rPr>
              <w:t>O(n log n)</w:t>
            </w:r>
          </w:p>
        </w:tc>
      </w:tr>
    </w:tbl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jc w:val="both"/>
        <w:rPr>
          <w:sz w:val="22"/>
        </w:rPr>
      </w:pPr>
      <w:r>
        <w:rPr>
          <w:rFonts w:ascii="Liberation Serif" w:hAnsi="Liberation Serif"/>
          <w:color w:themeColor="dark1" w:val="000000"/>
          <w:sz w:val="22"/>
        </w:rPr>
        <w:t>The design ensures that most operations are either constant or linear time, making the system efficient for moderate-scale applications.</w:t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7. Features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The key features of AlgoVision 2.0 include: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Dynamic menu loading from file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Category-based filtering system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Smart search with partial matching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Efficient order processing using Queue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Real-time analytics dashboard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Clean and interactive UI using Java Swing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Optimization using Greedy algorithm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Modular and extensible architecture 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8. Industry Relevance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AlgoVision 2.0 closely mirrors real-world systems such as: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Food delivery platforms (Swiggy, Zomato)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E-commerce platforms (Amazon, Flipkart)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Logistics and supply chain systems 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The project aligns with: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Liberation Serif" w:hAnsi="Liberation Serif"/>
          <w:color w:themeColor="dark1" w:val="000000"/>
        </w:rPr>
        <w:t>NASSCOM FutureSkills Framework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Industry standards followed by companies like Amazon, Microsoft, and TCS 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Key industry-relevant aspects: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Real-time data handling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Optimization-based decision making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Scalable architecture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Analytics-driven insights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9. Results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The system successfully demonstrates: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Efficient order handling using Queue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Fast data retrieval using HashMap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Real-time interaction via UI dashboard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Improved usability through filtering and search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Insightful analytics generation 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The integration of multiple DSA concepts into a single system validates the practical applicability of theoretical knowledge.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10. Conclusion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AlgoVision 2.0 successfully achieves its objective of building a unified analytics platform using Data Structures and Algorithms. The project demonstrates how fundamental concepts such as queues, hashing, arrays, and greedy algorithms can be combined to solve real-world problems effectively.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The system not only provides functional features such as ordering, searching, and analytics but also reflects industry-grade design principles such as modularity, efficiency, and scalability. The implementation of a user-friendly dashboard further enhances usability and bridges the gap between algorithmic logic and real-world application.</w:t>
      </w:r>
    </w:p>
    <w:p>
      <w:pPr>
        <w:pStyle w:val="BodyText"/>
        <w:jc w:val="both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Overall, this project serves as a strong proof-of-work showcasing practical DSA integration and prepares the foundation for advanced system design and software engineering challenges.</w:t>
      </w:r>
    </w:p>
    <w:p>
      <w:pPr>
        <w:pStyle w:val="Normal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p>
      <w:pPr>
        <w:pStyle w:val="Normal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b/>
          <w:color w:themeColor="dark1" w:val="000000"/>
          <w:sz w:val="26"/>
        </w:rPr>
        <w:t>11. Future Work</w:t>
      </w:r>
    </w:p>
    <w:p>
      <w:pPr>
        <w:pStyle w:val="BodyText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  <w:sz w:val="22"/>
        </w:rPr>
        <w:t>Future enhancements can further improve the system: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Implement </w:t>
      </w:r>
      <w:r>
        <w:rPr>
          <w:rStyle w:val="Strong"/>
          <w:rFonts w:ascii="Liberation Serif" w:hAnsi="Liberation Serif"/>
          <w:color w:themeColor="dark1" w:val="000000"/>
        </w:rPr>
        <w:t>Binary Search Trees or Heaps</w:t>
      </w:r>
      <w:r>
        <w:rPr>
          <w:rFonts w:ascii="Liberation Serif" w:hAnsi="Liberation Serif"/>
          <w:color w:themeColor="dark1" w:val="000000"/>
        </w:rPr>
        <w:t xml:space="preserve"> for faster searching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Add </w:t>
      </w:r>
      <w:r>
        <w:rPr>
          <w:rStyle w:val="Strong"/>
          <w:rFonts w:ascii="Liberation Serif" w:hAnsi="Liberation Serif"/>
          <w:color w:themeColor="dark1" w:val="000000"/>
        </w:rPr>
        <w:t>recommendation systems</w:t>
      </w:r>
      <w:r>
        <w:rPr>
          <w:rFonts w:ascii="Liberation Serif" w:hAnsi="Liberation Serif"/>
          <w:color w:themeColor="dark1" w:val="000000"/>
        </w:rPr>
        <w:t xml:space="preserve"> using machine learning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Fonts w:ascii="Liberation Serif" w:hAnsi="Liberation Serif"/>
          <w:color w:themeColor="dark1" w:val="000000"/>
        </w:rPr>
        <w:t xml:space="preserve">Integrate </w:t>
      </w:r>
      <w:r>
        <w:rPr>
          <w:rStyle w:val="Strong"/>
          <w:rFonts w:ascii="Liberation Serif" w:hAnsi="Liberation Serif"/>
          <w:color w:themeColor="dark1" w:val="000000"/>
        </w:rPr>
        <w:t>database systems (SQL/NoSQL)</w:t>
      </w:r>
      <w:r>
        <w:rPr>
          <w:rFonts w:ascii="Liberation Serif" w:hAnsi="Liberation Serif"/>
          <w:color w:themeColor="dark1" w:val="000000"/>
        </w:rPr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Enhance UI with advanced frameworks (JavaFX / Web UI)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 xml:space="preserve">Add real-time analytics and visualization charts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  <w:color w:themeColor="dark1" w:val="000000"/>
        </w:rPr>
      </w:pPr>
      <w:r>
        <w:rPr>
          <w:rFonts w:ascii="Liberation Serif" w:hAnsi="Liberation Serif"/>
          <w:color w:themeColor="dark1" w:val="000000"/>
        </w:rPr>
        <w:t>Implement dynamic pricing and advanced optimization techniques</w:t>
      </w:r>
    </w:p>
    <w:p>
      <w:pPr>
        <w:pStyle w:val="Normal"/>
        <w:spacing w:before="0" w:after="200"/>
        <w:rPr>
          <w:sz w:val="22"/>
        </w:rPr>
      </w:pPr>
      <w:r>
        <w:rPr>
          <w:rFonts w:ascii="Liberation Serif" w:hAnsi="Liberation Serif"/>
          <w:color w:themeColor="dark1"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6</Pages>
  <Words>1069</Words>
  <Characters>6457</Characters>
  <CharactersWithSpaces>7364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2026-04-05T22:55:03Z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