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Portfolio — Rules</w:t>
      </w:r>
    </w:p>
    <w:p>
      <w:pPr>
        <w:pStyle w:val="Heading1"/>
      </w:pPr>
      <w:r>
        <w:t>1. Purpose</w:t>
      </w:r>
    </w:p>
    <w:p>
      <w:r>
        <w:t>RULES.md defines non-negotiable design, UX, motion, performance, accessibility, technical, AI, SEO, security, and implementation constraints.</w:t>
      </w:r>
    </w:p>
    <w:p>
      <w:pPr>
        <w:pStyle w:val="Heading1"/>
      </w:pPr>
      <w:r>
        <w:t>2. Core Rule</w:t>
      </w:r>
    </w:p>
    <w:p>
      <w:r>
        <w:t>Every implementation decision must serve clarity, usability, performance, or meaningful expression of the portfolio identity. Do not add features merely because they are technically impressive.</w:t>
      </w:r>
    </w:p>
    <w:p>
      <w:pPr>
        <w:pStyle w:val="Heading1"/>
      </w:pPr>
      <w:r>
        <w:t>3. Design Rules</w:t>
      </w:r>
    </w:p>
    <w:p>
      <w:r>
        <w:t>Use a dark, cinematic, minimal, precise visual language. Favor strong typography, spacing, hierarchy, controlled contrast, and restrained visual effects. Dark must not mean pure black everywhere; minimal must not mean empty; premium must not mean complicated.</w:t>
      </w:r>
    </w:p>
    <w:p>
      <w:pPr>
        <w:pStyle w:val="Heading1"/>
      </w:pPr>
      <w:r>
        <w:t>4. Motion Rules</w:t>
      </w:r>
    </w:p>
    <w:p>
      <w:r>
        <w:t>Use motion sparingly. Prefer CSS transitions where sufficient. Animation must communicate state, hierarchy, continuity, or feedback. Respect prefers-reduced-motion. Never make animation necessary for comprehension.</w:t>
      </w:r>
    </w:p>
    <w:p>
      <w:pPr>
        <w:pStyle w:val="Heading1"/>
      </w:pPr>
      <w:r>
        <w:t>5. Cursor Rules</w:t>
      </w:r>
    </w:p>
    <w:p>
      <w:r>
        <w:t>Cursor interactions may be used on desktop for subtle enhancement. They must never replace standard controls, navigation, or readable content. No oversized novelty cursors or distracting trails.</w:t>
      </w:r>
    </w:p>
    <w:p>
      <w:pPr>
        <w:pStyle w:val="Heading1"/>
      </w:pPr>
      <w:r>
        <w:t>6. Performance Rules</w:t>
      </w:r>
    </w:p>
    <w:p>
      <w:r>
        <w:t>Optimize images and fonts. Minimize JavaScript. Avoid unnecessary client-side rendering. Avoid heavy effects that materially increase CPU/GPU usage. Do not introduce WebGL or large animation libraries without a clear purpose.</w:t>
      </w:r>
    </w:p>
    <w:p>
      <w:pPr>
        <w:pStyle w:val="Heading1"/>
      </w:pPr>
      <w:r>
        <w:t>7. Dependency Rules</w:t>
      </w:r>
    </w:p>
    <w:p>
      <w:r>
        <w:t>Do not add a library simply because it is popular or fashionable. Prefer platform capabilities and CSS when adequate. Every dependency must have a clear reason, reasonable maintenance status, and measurable value.</w:t>
      </w:r>
    </w:p>
    <w:p>
      <w:pPr>
        <w:pStyle w:val="Heading1"/>
      </w:pPr>
      <w:r>
        <w:t>8. Responsive Rules</w:t>
      </w:r>
    </w:p>
    <w:p>
      <w:r>
        <w:t>Design mobile independently. No horizontal overflow. Touch targets must be usable. Hover-only information must have a non-hover alternative. Desktop-only effects must degrade gracefully.</w:t>
      </w:r>
    </w:p>
    <w:p>
      <w:pPr>
        <w:pStyle w:val="Heading1"/>
      </w:pPr>
      <w:r>
        <w:t>9. Accessibility Rules</w:t>
      </w:r>
    </w:p>
    <w:p>
      <w:r>
        <w:t>Use semantic HTML, correct heading hierarchy, keyboard navigation, visible focus states, sufficient contrast, meaningful alt text, accessible forms, and reduced-motion support.</w:t>
      </w:r>
    </w:p>
    <w:p>
      <w:pPr>
        <w:pStyle w:val="Heading1"/>
      </w:pPr>
      <w:r>
        <w:t>10. SEO Rules</w:t>
      </w:r>
    </w:p>
    <w:p>
      <w:r>
        <w:t>Use semantic content, unique metadata, proper headings, crawlable links, canonical URLs where needed, sitemap, robots configuration, Open Graph metadata, and structured data where appropriate.</w:t>
      </w:r>
    </w:p>
    <w:p>
      <w:pPr>
        <w:pStyle w:val="Heading1"/>
      </w:pPr>
      <w:r>
        <w:t>11. Security Rules</w:t>
      </w:r>
    </w:p>
    <w:p>
      <w:r>
        <w:t>Never expose secrets or API keys in client code. Validate user input. Use HTTPS in production. Keep dependencies updated. Minimize third-party scripts and external attack surface.</w:t>
      </w:r>
    </w:p>
    <w:p>
      <w:pPr>
        <w:pStyle w:val="Heading1"/>
      </w:pPr>
      <w:r>
        <w:t>12. AI / Vibe Coding Rules</w:t>
      </w:r>
    </w:p>
    <w:p>
      <w:r>
        <w:t>AI-generated code must be reviewed and understood before acceptance. Do not blindly paste generated solutions. Verify dependencies, accessibility, responsiveness, security, and performance. Prefer simple code that can be maintained and explained.</w:t>
      </w:r>
    </w:p>
    <w:p>
      <w:pPr>
        <w:pStyle w:val="Heading1"/>
      </w:pPr>
      <w:r>
        <w:t>13. Content Rules</w:t>
      </w:r>
    </w:p>
    <w:p>
      <w:r>
        <w:t>Do not invent achievements, clients, metrics, expertise, or project outcomes. Prefer evidence over claims. Keep copy concise and human.</w:t>
      </w:r>
    </w:p>
    <w:p>
      <w:pPr>
        <w:pStyle w:val="Heading1"/>
      </w:pPr>
      <w:r>
        <w:t>14. Visual Restraint</w:t>
      </w:r>
    </w:p>
    <w:p>
      <w:r>
        <w:t>Avoid excessive glassmorphism, gradient overload, particle backgrounds, forced 3D, constant parallax, loading gimmicks, noisy backgrounds, and generic AI-generated visual clichés.</w:t>
      </w:r>
    </w:p>
    <w:p>
      <w:pPr>
        <w:pStyle w:val="Heading1"/>
      </w:pPr>
      <w:r>
        <w:t>15. Quality Gate</w:t>
      </w:r>
    </w:p>
    <w:p>
      <w:r>
        <w:t>Before accepting a feature, ask: Does it solve a real problem? Does it improve communication? Does it justify its performance cost? Does it work on mobile? Is it accessible? Can it be maintained?</w:t>
      </w:r>
    </w:p>
    <w:p>
      <w:pPr>
        <w:pStyle w:val="Heading1"/>
      </w:pPr>
      <w:r>
        <w:t>16. Explicit Principle</w:t>
      </w:r>
    </w:p>
    <w:p>
      <w:r>
        <w:t>The website must feel crafted, not decorated. Subtle details should reward attention without demanding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