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SECURITY-SEO-LLM.md</w:t>
      </w:r>
    </w:p>
    <w:p>
      <w:pPr>
        <w:pStyle w:val="Heading1"/>
      </w:pPr>
      <w:r>
        <w:t>Personal Portfolio — Security, Discoverability &amp; Scalability Specification</w:t>
      </w:r>
    </w:p>
    <w:p>
      <w:pPr>
        <w:pStyle w:val="Heading2"/>
      </w:pPr>
      <w:r>
        <w:t>1. Purpose</w:t>
      </w:r>
    </w:p>
    <w:p>
      <w:r>
        <w:t>This document defines requirements for website security, credential protection, API security, URL hygiene, search-engine discoverability, technical SEO, LLM/AI discoverability, structured data, indexing control, performance-related discoverability, future scalability, monitoring, and maintenance.</w:t>
      </w:r>
    </w:p>
    <w:p>
      <w:r>
        <w:t>Objective:</w:t>
      </w:r>
    </w:p>
    <w:p>
      <w:r>
        <w:t>Secure, crawlable, indexable, understandable, maintainable, and expandable.</w:t>
      </w:r>
    </w:p>
    <w:p>
      <w:pPr>
        <w:pStyle w:val="Heading2"/>
      </w:pPr>
      <w:r>
        <w:t>2. Core Principle</w:t>
      </w:r>
    </w:p>
    <w:p>
      <w:r>
        <w:t>Security and discoverability must be designed into the architecture rather than added after deployment.</w:t>
      </w:r>
    </w:p>
    <w:p>
      <w:pPr>
        <w:pStyle w:val="Heading2"/>
      </w:pPr>
      <w:r>
        <w:t>3. Security Model</w:t>
      </w:r>
    </w:p>
    <w:p>
      <w:r>
        <w:t>Only information intentionally public should be public. Everything else must remain private.</w:t>
      </w:r>
    </w:p>
    <w:p>
      <w:r>
        <w:t>The frontend must never contain API secrets, private API keys, database credentials, authentication secrets, JWT signing secrets, private tokens, deployment credentials, service-account credentials, SMTP passwords, or other private third-party credentials.</w:t>
      </w:r>
    </w:p>
    <w:p>
      <w:pPr>
        <w:pStyle w:val="Heading2"/>
      </w:pPr>
      <w:r>
        <w:t>4. Client-Side Secret Protection</w:t>
      </w:r>
    </w:p>
    <w:p>
      <w:r>
        <w:t>Anything delivered to the browser must be considered public. This includes values visible through DevTools, View Source, JavaScript bundles, network requests, local storage, session storage, or the browser console.</w:t>
      </w:r>
    </w:p>
    <w:p>
      <w:pPr>
        <w:pStyle w:val="Heading2"/>
      </w:pPr>
      <w:r>
        <w:t>5. API Key Rules</w:t>
      </w:r>
    </w:p>
    <w:p>
      <w:r>
        <w:t>Never place private API keys directly in frontend code, HTML, CSS, public configuration, or client-bundled environment variables.</w:t>
      </w:r>
    </w:p>
    <w:p>
      <w:pPr>
        <w:pStyle w:val="Heading2"/>
      </w:pPr>
      <w:r>
        <w:t>6. Server-Side API Architecture</w:t>
      </w:r>
    </w:p>
    <w:p>
      <w:r>
        <w:t>For external APIs requiring secrets:</w:t>
      </w:r>
    </w:p>
    <w:p>
      <w:r>
        <w:t>Browser → Own Backend / Server Function → Private API Credential → External Service</w:t>
      </w:r>
    </w:p>
    <w:p>
      <w:r>
        <w:t>Secrets remain server-side.</w:t>
      </w:r>
    </w:p>
    <w:p>
      <w:pPr>
        <w:pStyle w:val="Heading2"/>
      </w:pPr>
      <w:r>
        <w:t>7. Environment Variables</w:t>
      </w:r>
    </w:p>
    <w:p>
      <w:r>
        <w:t>Sensitive configuration must use the deployment platform's secure environment-variable system. Use an `.env.example` with placeholders only. Never commit actual secrets.</w:t>
      </w:r>
    </w:p>
    <w:p>
      <w:pPr>
        <w:pStyle w:val="Heading2"/>
      </w:pPr>
      <w:r>
        <w:t>8. Git Security</w:t>
      </w:r>
    </w:p>
    <w:p>
      <w:r>
        <w:t>Exclude `.env`, private keys, deployment credentials, and secret configuration from source control.</w:t>
      </w:r>
    </w:p>
    <w:p>
      <w:r>
        <w:t>If a secret is accidentally committed:</w:t>
      </w:r>
    </w:p>
    <w:p>
      <w:r>
        <w:t>1. Revoke it.</w:t>
      </w:r>
    </w:p>
    <w:p>
      <w:r>
        <w:t>2. Rotate it.</w:t>
      </w:r>
    </w:p>
    <w:p>
      <w:r>
        <w:t>3. Remove it from repository history where appropriate.</w:t>
      </w:r>
    </w:p>
    <w:p>
      <w:r>
        <w:t>4. Audit usage.</w:t>
      </w:r>
    </w:p>
    <w:p>
      <w:r>
        <w:t>5. Deploy the replacement.</w:t>
      </w:r>
    </w:p>
    <w:p>
      <w:pPr>
        <w:pStyle w:val="Heading2"/>
      </w:pPr>
      <w:r>
        <w:t>9. Console and Development Safety</w:t>
      </w:r>
    </w:p>
    <w:p>
      <w:r>
        <w:t>Production must not expose sensitive information through console logs, errors, stack traces, debug objects, API responses, source maps, or client configuration dumps.</w:t>
      </w:r>
    </w:p>
    <w:p>
      <w:r>
        <w:t>Never log authentication tokens, passwords, API secrets, private tokens, or session credentials.</w:t>
      </w:r>
    </w:p>
    <w:p>
      <w:pPr>
        <w:pStyle w:val="Heading2"/>
      </w:pPr>
      <w:r>
        <w:t>10. API Response Hygiene</w:t>
      </w:r>
    </w:p>
    <w:p>
      <w:r>
        <w:t>Backend endpoints should return only information required by the frontend. Do not return internal database fields, private credentials, environment variables, stack traces, or unnecessary administrative metadata.</w:t>
      </w:r>
    </w:p>
    <w:p>
      <w:pPr>
        <w:pStyle w:val="Heading2"/>
      </w:pPr>
      <w:r>
        <w:t>11. Input Validation</w:t>
      </w:r>
    </w:p>
    <w:p>
      <w:r>
        <w:t>Treat all user-controlled input as untrusted. Validate forms, query parameters, URL parameters, API payloads, file uploads, and relevant headers server-side.</w:t>
      </w:r>
    </w:p>
    <w:p>
      <w:pPr>
        <w:pStyle w:val="Heading2"/>
      </w:pPr>
      <w:r>
        <w:t>12. Injection Protection</w:t>
      </w:r>
    </w:p>
    <w:p>
      <w:r>
        <w:t>Use parameterized queries and safe APIs. Avoid unsafe SQL, HTML injection, command execution, template injection, and dynamic code execution. Avoid `eval()` unless there is an exceptionally strong architectural reason.</w:t>
      </w:r>
    </w:p>
    <w:p>
      <w:pPr>
        <w:pStyle w:val="Heading2"/>
      </w:pPr>
      <w:r>
        <w:t>13. Content Security</w:t>
      </w:r>
    </w:p>
    <w:p>
      <w:r>
        <w:t>Where appropriate implement Content Security Policy, secure HTTP headers, HTTPS, HSTS, `X-Content-Type-Options`, appropriate `Referrer-Policy`, and appropriate `Permissions-Policy`.</w:t>
      </w:r>
    </w:p>
    <w:p>
      <w:pPr>
        <w:pStyle w:val="Heading2"/>
      </w:pPr>
      <w:r>
        <w:t>14. HTTPS</w:t>
      </w:r>
    </w:p>
    <w:p>
      <w:r>
        <w:t>Production must use HTTPS. HTTP should redirect to the canonical HTTPS version.</w:t>
      </w:r>
    </w:p>
    <w:p>
      <w:pPr>
        <w:pStyle w:val="Heading2"/>
      </w:pPr>
      <w:r>
        <w:t>15. URL Hygiene</w:t>
      </w:r>
    </w:p>
    <w:p>
      <w:r>
        <w:t>URLs should be human-readable, stable, descriptive, predictable, and free from unnecessary parameters.</w:t>
      </w:r>
    </w:p>
    <w:p>
      <w:r>
        <w:t>Prefer clean URLs such as:</w:t>
      </w:r>
    </w:p>
    <w:p>
      <w:r>
        <w:t>`/projects/example-project`</w:t>
      </w:r>
    </w:p>
    <w:p>
      <w:r>
        <w:t>over unnecessary query-driven URLs where possible.</w:t>
      </w:r>
    </w:p>
    <w:p>
      <w:pPr>
        <w:pStyle w:val="Heading2"/>
      </w:pPr>
      <w:r>
        <w:t>16. URL Canonicalization</w:t>
      </w:r>
    </w:p>
    <w:p>
      <w:r>
        <w:t>Every indexable page should have a clear canonical URL using HTTPS, the preferred domain, the preferred path, and a consistent trailing-slash strategy.</w:t>
      </w:r>
    </w:p>
    <w:p>
      <w:pPr>
        <w:pStyle w:val="Heading2"/>
      </w:pPr>
      <w:r>
        <w:t>17. Redirect Rules</w:t>
      </w:r>
    </w:p>
    <w:p>
      <w:r>
        <w:t>Use permanent redirects for permanently changed URLs. Avoid redirect chains. Old URLs should redirect to the correct replacement or return an appropriate 404/410 when no replacement exists.</w:t>
      </w:r>
    </w:p>
    <w:p>
      <w:pPr>
        <w:pStyle w:val="Heading2"/>
      </w:pPr>
      <w:r>
        <w:t>18. Sitemap</w:t>
      </w:r>
    </w:p>
    <w:p>
      <w:r>
        <w:t>Provide:</w:t>
      </w:r>
    </w:p>
    <w:p>
      <w:r>
        <w:t>`/sitemap.xml`</w:t>
      </w:r>
    </w:p>
    <w:p>
      <w:r>
        <w:t>The sitemap should contain canonical, indexable URLs and exclude duplicates, redirects, 404 pages, private pages, development pages, temporary URLs, and URLs blocked from indexing.</w:t>
      </w:r>
    </w:p>
    <w:p>
      <w:r>
        <w:t>Generate automatically where practical.</w:t>
      </w:r>
    </w:p>
    <w:p>
      <w:pPr>
        <w:pStyle w:val="Heading2"/>
      </w:pPr>
      <w:r>
        <w:t>19. Sitemap Maintenance</w:t>
      </w:r>
    </w:p>
    <w:p>
      <w:r>
        <w:t>New indexable projects, case studies, articles, experiments, and pages should automatically become eligible for sitemap inclusion without manual editing where practical.</w:t>
      </w:r>
    </w:p>
    <w:p>
      <w:pPr>
        <w:pStyle w:val="Heading2"/>
      </w:pPr>
      <w:r>
        <w:t>20. Robots.txt</w:t>
      </w:r>
    </w:p>
    <w:p>
      <w:r>
        <w:t>Provide:</w:t>
      </w:r>
    </w:p>
    <w:p>
      <w:r>
        <w:t>`/robots.txt`</w:t>
      </w:r>
    </w:p>
    <w:p>
      <w:r>
        <w:t>It should declare crawl rules where necessary, reference the sitemap, and avoid accidentally blocking important pages.</w:t>
      </w:r>
    </w:p>
    <w:p>
      <w:r>
        <w:t>Example:</w:t>
      </w:r>
    </w:p>
    <w:p>
      <w:r>
        <w:t>User-agent: *</w:t>
      </w:r>
    </w:p>
    <w:p>
      <w:r>
        <w:t>Allow: /</w:t>
      </w:r>
    </w:p>
    <w:p>
      <w:r>
        <w:t>Sitemap: https://example.com/sitemap.xml</w:t>
      </w:r>
    </w:p>
    <w:p>
      <w:r>
        <w:t>Robots.txt is not a security mechanism. Private content must be protected with authentication or access control.</w:t>
      </w:r>
    </w:p>
    <w:p>
      <w:pPr>
        <w:pStyle w:val="Heading2"/>
      </w:pPr>
      <w:r>
        <w:t>21. LLM Discoverability</w:t>
      </w:r>
    </w:p>
    <w:p>
      <w:r>
        <w:t>Provide:</w:t>
      </w:r>
    </w:p>
    <w:p>
      <w:r>
        <w:t>`/llms.txt`</w:t>
      </w:r>
    </w:p>
    <w:p>
      <w:r>
        <w:t>The current `llms.txt` proposal uses Markdown and is intended to complement `sitemap.xml` and `robots.txt`.</w:t>
      </w:r>
    </w:p>
    <w:p>
      <w:pPr>
        <w:pStyle w:val="Heading2"/>
      </w:pPr>
      <w:r>
        <w:t>22. LLM Content Structure</w:t>
      </w:r>
    </w:p>
    <w:p>
      <w:r>
        <w:t>The root `llms.txt` should concisely describe:</w:t>
      </w:r>
    </w:p>
    <w:p>
      <w:r>
        <w:t>1. Site/person name</w:t>
      </w:r>
    </w:p>
    <w:p>
      <w:r>
        <w:t>2. Short summary</w:t>
      </w:r>
    </w:p>
    <w:p>
      <w:r>
        <w:t>3. Professional identity</w:t>
      </w:r>
    </w:p>
    <w:p>
      <w:r>
        <w:t>4. Core positioning</w:t>
      </w:r>
    </w:p>
    <w:p>
      <w:r>
        <w:t>5. Important capabilities</w:t>
      </w:r>
    </w:p>
    <w:p>
      <w:r>
        <w:t>6. Selected projects</w:t>
      </w:r>
    </w:p>
    <w:p>
      <w:r>
        <w:t>7. Relevant case studies</w:t>
      </w:r>
    </w:p>
    <w:p>
      <w:r>
        <w:t>8. About information</w:t>
      </w:r>
    </w:p>
    <w:p>
      <w:r>
        <w:t>9. Contact information</w:t>
      </w:r>
    </w:p>
    <w:p>
      <w:r>
        <w:t>10. Links to authoritative pages</w:t>
      </w:r>
    </w:p>
    <w:p>
      <w:r>
        <w:t>It should act as a map, not a dump of the entire website.</w:t>
      </w:r>
    </w:p>
    <w:p>
      <w:pPr>
        <w:pStyle w:val="Heading2"/>
      </w:pPr>
      <w:r>
        <w:t>23. LLM-Friendly Pages</w:t>
      </w:r>
    </w:p>
    <w:p>
      <w:r>
        <w:t>Important information should exist as actual text rather than exclusively inside images, canvas, video, animation, SVG artwork, or client-only interactions.</w:t>
      </w:r>
    </w:p>
    <w:p>
      <w:pPr>
        <w:pStyle w:val="Heading2"/>
      </w:pPr>
      <w:r>
        <w:t>24. Optional Markdown Representations</w:t>
      </w:r>
    </w:p>
    <w:p>
      <w:r>
        <w:t>Where practical, important pages may have clean Markdown representations or equivalent machine-friendly content. Introduce this only when it provides meaningful value and does not create duplicate-content problems.</w:t>
      </w:r>
    </w:p>
    <w:p>
      <w:pPr>
        <w:pStyle w:val="Heading2"/>
      </w:pPr>
      <w:r>
        <w:t>25. Structured Data</w:t>
      </w:r>
    </w:p>
    <w:p>
      <w:r>
        <w:t>Where applicable use Schema.org structured data such as Person, WebSite, WebPage, CreativeWork, Article, and BreadcrumbList.</w:t>
      </w:r>
    </w:p>
    <w:p>
      <w:r>
        <w:t>Structured data must represent real information. Never manufacture reviews, ratings, awards, clients, employment, statistics, or achievements.</w:t>
      </w:r>
    </w:p>
    <w:p>
      <w:pPr>
        <w:pStyle w:val="Heading2"/>
      </w:pPr>
      <w:r>
        <w:t>26. Person Identity</w:t>
      </w:r>
    </w:p>
    <w:p>
      <w:r>
        <w:t>Maintain consistent identity across page content, metadata, structured data, `llms.txt`, and social/profile links.</w:t>
      </w:r>
    </w:p>
    <w:p>
      <w:pPr>
        <w:pStyle w:val="Heading2"/>
      </w:pPr>
      <w:r>
        <w:t>27. Metadata</w:t>
      </w:r>
    </w:p>
    <w:p>
      <w:r>
        <w:t>Every important page should have an appropriate title, meta description, canonical URL, Open Graph metadata, and relevant social metadata.</w:t>
      </w:r>
    </w:p>
    <w:p>
      <w:pPr>
        <w:pStyle w:val="Heading2"/>
      </w:pPr>
      <w:r>
        <w:t>28. Semantic HTML</w:t>
      </w:r>
    </w:p>
    <w:p>
      <w:r>
        <w:t>Use semantic HTML:</w:t>
      </w:r>
    </w:p>
    <w:p>
      <w:r>
        <w:t>`header`, `nav`, `main`, `section`, `article`, `footer`</w:t>
      </w:r>
    </w:p>
    <w:p>
      <w:r>
        <w:t>Maintain logical heading hierarchy. Do not use heading tags purely for visual size.</w:t>
      </w:r>
    </w:p>
    <w:p>
      <w:pPr>
        <w:pStyle w:val="Heading2"/>
      </w:pPr>
      <w:r>
        <w:t>29. Search-Friendly Content</w:t>
      </w:r>
    </w:p>
    <w:p>
      <w:r>
        <w:t>Search visibility should come from useful, specific content. Relevant topics may include web design, UI design, digital problem solving, technology, SEO, data, digital workflows, dental technology, digital dentistry, and technical experimentation only where they accurately represent the actual work.</w:t>
      </w:r>
    </w:p>
    <w:p>
      <w:r>
        <w:t>Do not keyword-stuff pages.</w:t>
      </w:r>
    </w:p>
    <w:p>
      <w:pPr>
        <w:pStyle w:val="Heading2"/>
      </w:pPr>
      <w:r>
        <w:t>30. Project Pages</w:t>
      </w:r>
    </w:p>
    <w:p>
      <w:r>
        <w:t>Structure projects around:</w:t>
      </w:r>
    </w:p>
    <w:p>
      <w:r>
        <w:t>Problem → Context → Investigation → Requirements → Approach → Solution → Implementation → Result → Lessons</w:t>
      </w:r>
    </w:p>
    <w:p>
      <w:r>
        <w:t>A project should not merely be a title, pretty image, and software list.</w:t>
      </w:r>
    </w:p>
    <w:p>
      <w:pPr>
        <w:pStyle w:val="Heading2"/>
      </w:pPr>
      <w:r>
        <w:t>31. Internal Linking</w:t>
      </w:r>
    </w:p>
    <w:p>
      <w:r>
        <w:t>Important pages should be connected through meaningful internal links. Avoid orphan pages.</w:t>
      </w:r>
    </w:p>
    <w:p>
      <w:pPr>
        <w:pStyle w:val="Heading2"/>
      </w:pPr>
      <w:r>
        <w:t>32. Navigation and Crawlability</w:t>
      </w:r>
    </w:p>
    <w:p>
      <w:r>
        <w:t>Primary navigation should use real hyperlinks where possible. Core content should not depend entirely on JavaScript event handlers.</w:t>
      </w:r>
    </w:p>
    <w:p>
      <w:pPr>
        <w:pStyle w:val="Heading2"/>
      </w:pPr>
      <w:r>
        <w:t>33. JavaScript and SEO</w:t>
      </w:r>
    </w:p>
    <w:p>
      <w:r>
        <w:t>Core content should remain accessible if JavaScript fails or is delayed. JavaScript should enhance animation, filtering, navigation, and interaction rather than hide essential content.</w:t>
      </w:r>
    </w:p>
    <w:p>
      <w:pPr>
        <w:pStyle w:val="Heading2"/>
      </w:pPr>
      <w:r>
        <w:t>34. Rendering Strategy</w:t>
      </w:r>
    </w:p>
    <w:p>
      <w:r>
        <w:t>Choose rendering based on actual requirements. For mostly static portfolio content, prefer fast initial HTML, crawlable content, minimal client-side JavaScript, efficient caching, and simple deployment.</w:t>
      </w:r>
    </w:p>
    <w:p>
      <w:r>
        <w:t>Do not introduce a complex backend without a real requirement.</w:t>
      </w:r>
    </w:p>
    <w:p>
      <w:pPr>
        <w:pStyle w:val="Heading2"/>
      </w:pPr>
      <w:r>
        <w:t>35. Performance and Discoverability</w:t>
      </w:r>
    </w:p>
    <w:p>
      <w:r>
        <w:t>Optimize HTML, CSS, JavaScript, images, fonts, video, and third-party scripts. Avoid loading unnecessary resources before needed.</w:t>
      </w:r>
    </w:p>
    <w:p>
      <w:pPr>
        <w:pStyle w:val="Heading2"/>
      </w:pPr>
      <w:r>
        <w:t>36. Image SEO</w:t>
      </w:r>
    </w:p>
    <w:p>
      <w:r>
        <w:t>Images should use descriptive filenames where useful, appropriate alt text, optimized formats, responsive sizing, appropriate dimensions, and lazy loading where appropriate.</w:t>
      </w:r>
    </w:p>
    <w:p>
      <w:pPr>
        <w:pStyle w:val="Heading2"/>
      </w:pPr>
      <w:r>
        <w:t>37. Error Pages</w:t>
      </w:r>
    </w:p>
    <w:p>
      <w:r>
        <w:t>Create a useful 404 page that explains the missing page and provides navigation while preserving the site's visual identity. Never expose technical errors.</w:t>
      </w:r>
    </w:p>
    <w:p>
      <w:pPr>
        <w:pStyle w:val="Heading2"/>
      </w:pPr>
      <w:r>
        <w:t>38. Development and Staging Protection</w:t>
      </w:r>
    </w:p>
    <w:p>
      <w:r>
        <w:t>Development and staging environments must not accidentally become publicly indexable. Use authentication or access restrictions, with `noindex` and robots restrictions as secondary controls.</w:t>
      </w:r>
    </w:p>
    <w:p>
      <w:pPr>
        <w:pStyle w:val="Heading2"/>
      </w:pPr>
      <w:r>
        <w:t>39. Dependency Security</w:t>
      </w:r>
    </w:p>
    <w:p>
      <w:r>
        <w:t>Dependencies must be necessary, maintained, audited, and updated periodically. Avoid packages added only for convenience or decorative effects.</w:t>
      </w:r>
    </w:p>
    <w:p>
      <w:pPr>
        <w:pStyle w:val="Heading2"/>
      </w:pPr>
      <w:r>
        <w:t>40. Third-Party Services</w:t>
      </w:r>
    </w:p>
    <w:p>
      <w:r>
        <w:t>Every third-party script must have a reason. Minimize third-party JavaScript and unnecessary tracking.</w:t>
      </w:r>
    </w:p>
    <w:p>
      <w:pPr>
        <w:pStyle w:val="Heading2"/>
      </w:pPr>
      <w:r>
        <w:t>41. Forms</w:t>
      </w:r>
    </w:p>
    <w:p>
      <w:r>
        <w:t>If a contact form exists, validate input, sanitize appropriately, rate-limit submissions, prevent spam, protect API credentials, return safe errors, and avoid exposing internal service details.</w:t>
      </w:r>
    </w:p>
    <w:p>
      <w:pPr>
        <w:pStyle w:val="Heading2"/>
      </w:pPr>
      <w:r>
        <w:t>42. Rate Limiting</w:t>
      </w:r>
    </w:p>
    <w:p>
      <w:r>
        <w:t>Public backend endpoints should consider rate limiting, especially contact forms, search, authentication, API proxies, file uploads, and automated actions.</w:t>
      </w:r>
    </w:p>
    <w:p>
      <w:pPr>
        <w:pStyle w:val="Heading2"/>
      </w:pPr>
      <w:r>
        <w:t>43. Content Integrity</w:t>
      </w:r>
    </w:p>
    <w:p>
      <w:r>
        <w:t>Protect administrative or editable content with authentication, authorization, and validation. Separate public content from private administration.</w:t>
      </w:r>
    </w:p>
    <w:p>
      <w:pPr>
        <w:pStyle w:val="Heading2"/>
      </w:pPr>
      <w:r>
        <w:t>44. Scalability Principle</w:t>
      </w:r>
    </w:p>
    <w:p>
      <w:r>
        <w:t>The site should be capable of growing from a personal portfolio into:</w:t>
      </w:r>
    </w:p>
    <w:p>
      <w:pPr>
        <w:pStyle w:val="ListBullet"/>
      </w:pPr>
      <w:r>
        <w:t>Portfolio</w:t>
      </w:r>
    </w:p>
    <w:p>
      <w:pPr>
        <w:pStyle w:val="ListBullet"/>
      </w:pPr>
      <w:r>
        <w:t>Projects</w:t>
      </w:r>
    </w:p>
    <w:p>
      <w:pPr>
        <w:pStyle w:val="ListBullet"/>
      </w:pPr>
      <w:r>
        <w:t>Case Studies</w:t>
      </w:r>
    </w:p>
    <w:p>
      <w:pPr>
        <w:pStyle w:val="ListBullet"/>
      </w:pPr>
      <w:r>
        <w:t>Experiments</w:t>
      </w:r>
    </w:p>
    <w:p>
      <w:pPr>
        <w:pStyle w:val="ListBullet"/>
      </w:pPr>
      <w:r>
        <w:t>Articles</w:t>
      </w:r>
    </w:p>
    <w:p>
      <w:pPr>
        <w:pStyle w:val="ListBullet"/>
      </w:pPr>
      <w:r>
        <w:t>Capabilities</w:t>
      </w:r>
    </w:p>
    <w:p>
      <w:pPr>
        <w:pStyle w:val="ListBullet"/>
      </w:pPr>
      <w:r>
        <w:t>About</w:t>
      </w:r>
    </w:p>
    <w:p>
      <w:pPr>
        <w:pStyle w:val="ListBullet"/>
      </w:pPr>
      <w:r>
        <w:t>Contact</w:t>
      </w:r>
    </w:p>
    <w:p>
      <w:r>
        <w:t>without requiring a complete architectural rewrite.</w:t>
      </w:r>
    </w:p>
    <w:p>
      <w:pPr>
        <w:pStyle w:val="Heading2"/>
      </w:pPr>
      <w:r>
        <w:t>45. Content Architecture</w:t>
      </w:r>
    </w:p>
    <w:p>
      <w:r>
        <w:t>Separate content from presentation where practical.</w:t>
      </w:r>
    </w:p>
    <w:p>
      <w:r>
        <w:t>A project may contain:</w:t>
      </w:r>
    </w:p>
    <w:p>
      <w:pPr>
        <w:pStyle w:val="ListBullet"/>
      </w:pPr>
      <w:r>
        <w:t>title</w:t>
      </w:r>
    </w:p>
    <w:p>
      <w:pPr>
        <w:pStyle w:val="ListBullet"/>
      </w:pPr>
      <w:r>
        <w:t>slug</w:t>
      </w:r>
    </w:p>
    <w:p>
      <w:pPr>
        <w:pStyle w:val="ListBullet"/>
      </w:pPr>
      <w:r>
        <w:t>summary</w:t>
      </w:r>
    </w:p>
    <w:p>
      <w:pPr>
        <w:pStyle w:val="ListBullet"/>
      </w:pPr>
      <w:r>
        <w:t>problem</w:t>
      </w:r>
    </w:p>
    <w:p>
      <w:pPr>
        <w:pStyle w:val="ListBullet"/>
      </w:pPr>
      <w:r>
        <w:t>context</w:t>
      </w:r>
    </w:p>
    <w:p>
      <w:pPr>
        <w:pStyle w:val="ListBullet"/>
      </w:pPr>
      <w:r>
        <w:t>process</w:t>
      </w:r>
    </w:p>
    <w:p>
      <w:pPr>
        <w:pStyle w:val="ListBullet"/>
      </w:pPr>
      <w:r>
        <w:t>solution</w:t>
      </w:r>
    </w:p>
    <w:p>
      <w:pPr>
        <w:pStyle w:val="ListBullet"/>
      </w:pPr>
      <w:r>
        <w:t>result</w:t>
      </w:r>
    </w:p>
    <w:p>
      <w:pPr>
        <w:pStyle w:val="ListBullet"/>
      </w:pPr>
      <w:r>
        <w:t>technologies</w:t>
      </w:r>
    </w:p>
    <w:p>
      <w:pPr>
        <w:pStyle w:val="ListBullet"/>
      </w:pPr>
      <w:r>
        <w:t>media</w:t>
      </w:r>
    </w:p>
    <w:p>
      <w:pPr>
        <w:pStyle w:val="ListBullet"/>
      </w:pPr>
      <w:r>
        <w:t>links</w:t>
      </w:r>
    </w:p>
    <w:p>
      <w:pPr>
        <w:pStyle w:val="ListBullet"/>
      </w:pPr>
      <w:r>
        <w:t>metadata</w:t>
      </w:r>
    </w:p>
    <w:p>
      <w:pPr>
        <w:pStyle w:val="Heading2"/>
      </w:pPr>
      <w:r>
        <w:t>46. URL Scalability</w:t>
      </w:r>
    </w:p>
    <w:p>
      <w:r>
        <w:t>Use predictable structures such as:</w:t>
      </w:r>
    </w:p>
    <w:p>
      <w:r>
        <w:t>`/projects/`</w:t>
      </w:r>
    </w:p>
    <w:p>
      <w:r>
        <w:t>`/projects/project-name`</w:t>
      </w:r>
    </w:p>
    <w:p>
      <w:r>
        <w:t>`/case-studies/`</w:t>
      </w:r>
    </w:p>
    <w:p>
      <w:r>
        <w:t>`/case-studies/project-name`</w:t>
      </w:r>
    </w:p>
    <w:p>
      <w:r>
        <w:t>`/experiments/`</w:t>
      </w:r>
    </w:p>
    <w:p>
      <w:r>
        <w:t>`/experiments/project-name`</w:t>
      </w:r>
    </w:p>
    <w:p>
      <w:r>
        <w:t>`/articles/`</w:t>
      </w:r>
    </w:p>
    <w:p>
      <w:r>
        <w:t>`/articles/article-name`</w:t>
      </w:r>
    </w:p>
    <w:p>
      <w:r>
        <w:t>Avoid unnecessary URL changes after indexing.</w:t>
      </w:r>
    </w:p>
    <w:p>
      <w:pPr>
        <w:pStyle w:val="Heading2"/>
      </w:pPr>
      <w:r>
        <w:t>47. Sitemap Scalability</w:t>
      </w:r>
    </w:p>
    <w:p>
      <w:r>
        <w:t>If the site becomes large, support multiple sitemap files, sitemap indexes, automated generation, and content-type separation. Do not over-engineer the initial portfolio.</w:t>
      </w:r>
    </w:p>
    <w:p>
      <w:pPr>
        <w:pStyle w:val="Heading2"/>
      </w:pPr>
      <w:r>
        <w:t>48. LLM Scalability</w:t>
      </w:r>
    </w:p>
    <w:p>
      <w:r>
        <w:t>As the site grows, LLM-oriented information may be expanded into section-specific resources such as:</w:t>
      </w:r>
    </w:p>
    <w:p>
      <w:r>
        <w:t>`/projects/llms.txt`</w:t>
      </w:r>
    </w:p>
    <w:p>
      <w:r>
        <w:t>`/case-studies/llms.txt`</w:t>
      </w:r>
    </w:p>
    <w:p>
      <w:r>
        <w:t>`/articles/llms.txt`</w:t>
      </w:r>
    </w:p>
    <w:p>
      <w:r>
        <w:t>Introduce these only when justified by site size and content complexity.</w:t>
      </w:r>
    </w:p>
    <w:p>
      <w:pPr>
        <w:pStyle w:val="Heading2"/>
      </w:pPr>
      <w:r>
        <w:t>49. Machine-Readable Content Principle</w:t>
      </w:r>
    </w:p>
    <w:p>
      <w:r>
        <w:t>The site should be understandable by humans, search engines, accessibility tools, AI agents, and crawlers without becoming visually boring.</w:t>
      </w:r>
    </w:p>
    <w:p>
      <w:r>
        <w:t>Goal:</w:t>
      </w:r>
    </w:p>
    <w:p>
      <w:r>
        <w:t>Rich presentation on top of clean information architecture.</w:t>
      </w:r>
    </w:p>
    <w:p>
      <w:pPr>
        <w:pStyle w:val="Heading2"/>
      </w:pPr>
      <w:r>
        <w:t>50. AI/LLM Visibility Principle</w:t>
      </w:r>
    </w:p>
    <w:p>
      <w:r>
        <w:t>Do not attempt to game language models. Make accurate information easy to discover and interpret.</w:t>
      </w:r>
    </w:p>
    <w:p>
      <w:r>
        <w:t>Priorities:</w:t>
      </w:r>
    </w:p>
    <w:p>
      <w:r>
        <w:t>1. Clear identity</w:t>
      </w:r>
    </w:p>
    <w:p>
      <w:r>
        <w:t>2. Clear positioning</w:t>
      </w:r>
    </w:p>
    <w:p>
      <w:r>
        <w:t>3. Strong project descriptions</w:t>
      </w:r>
    </w:p>
    <w:p>
      <w:r>
        <w:t>4. Structured information</w:t>
      </w:r>
    </w:p>
    <w:p>
      <w:r>
        <w:t>5. Consistent terminology</w:t>
      </w:r>
    </w:p>
    <w:p>
      <w:r>
        <w:t>6. Authoritative internal pages</w:t>
      </w:r>
    </w:p>
    <w:p>
      <w:r>
        <w:t>7. `llms.txt`</w:t>
      </w:r>
    </w:p>
    <w:p>
      <w:r>
        <w:t>8. Semantic HTML</w:t>
      </w:r>
    </w:p>
    <w:p>
      <w:r>
        <w:t>9. Structured data</w:t>
      </w:r>
    </w:p>
    <w:p>
      <w:r>
        <w:t>10. Strong internal linking</w:t>
      </w:r>
    </w:p>
    <w:p>
      <w:pPr>
        <w:pStyle w:val="Heading2"/>
      </w:pPr>
      <w:r>
        <w:t>51. No False Claims</w:t>
      </w:r>
    </w:p>
    <w:p>
      <w:r>
        <w:t>Never optimize visibility by inventing clients, projects, awards, certifications, expertise, results, revenue, testimonials, partnerships, or rankings.</w:t>
      </w:r>
    </w:p>
    <w:p>
      <w:pPr>
        <w:pStyle w:val="Heading2"/>
      </w:pPr>
      <w:r>
        <w:t>52. Monitoring</w:t>
      </w:r>
    </w:p>
    <w:p>
      <w:r>
        <w:t>After deployment monitor search indexing, broken links, 404 responses, redirect errors, sitemap health, robots configuration, performance metrics, security alerts, dependency vulnerabilities, form abuse, and server errors.</w:t>
      </w:r>
    </w:p>
    <w:p>
      <w:pPr>
        <w:pStyle w:val="Heading2"/>
      </w:pPr>
      <w:r>
        <w:t>53. Pre-Deployment Security Checklist</w:t>
      </w:r>
    </w:p>
    <w:p>
      <w:pPr>
        <w:pStyle w:val="ListBullet"/>
      </w:pPr>
      <w:r>
        <w:t>No API secrets in frontend code</w:t>
      </w:r>
    </w:p>
    <w:p>
      <w:pPr>
        <w:pStyle w:val="ListBullet"/>
      </w:pPr>
      <w:r>
        <w:t>No credentials in Git</w:t>
      </w:r>
    </w:p>
    <w:p>
      <w:pPr>
        <w:pStyle w:val="ListBullet"/>
      </w:pPr>
      <w:r>
        <w:t>`.env` excluded</w:t>
      </w:r>
    </w:p>
    <w:p>
      <w:pPr>
        <w:pStyle w:val="ListBullet"/>
      </w:pPr>
      <w:r>
        <w:t>`.env.example` contains placeholders only</w:t>
      </w:r>
    </w:p>
    <w:p>
      <w:pPr>
        <w:pStyle w:val="ListBullet"/>
      </w:pPr>
      <w:r>
        <w:t>Production environment variables configured securely</w:t>
      </w:r>
    </w:p>
    <w:p>
      <w:pPr>
        <w:pStyle w:val="ListBullet"/>
      </w:pPr>
      <w:r>
        <w:t>HTTPS enabled</w:t>
      </w:r>
    </w:p>
    <w:p>
      <w:pPr>
        <w:pStyle w:val="ListBullet"/>
      </w:pPr>
      <w:r>
        <w:t>Security headers reviewed</w:t>
      </w:r>
    </w:p>
    <w:p>
      <w:pPr>
        <w:pStyle w:val="ListBullet"/>
      </w:pPr>
      <w:r>
        <w:t>Error messages sanitized</w:t>
      </w:r>
    </w:p>
    <w:p>
      <w:pPr>
        <w:pStyle w:val="ListBullet"/>
      </w:pPr>
      <w:r>
        <w:t>Console logs reviewed</w:t>
      </w:r>
    </w:p>
    <w:p>
      <w:pPr>
        <w:pStyle w:val="ListBullet"/>
      </w:pPr>
      <w:r>
        <w:t>API responses reviewed</w:t>
      </w:r>
    </w:p>
    <w:p>
      <w:pPr>
        <w:pStyle w:val="ListBullet"/>
      </w:pPr>
      <w:r>
        <w:t>Forms protected</w:t>
      </w:r>
    </w:p>
    <w:p>
      <w:pPr>
        <w:pStyle w:val="ListBullet"/>
      </w:pPr>
      <w:r>
        <w:t>Public endpoints reviewed</w:t>
      </w:r>
    </w:p>
    <w:p>
      <w:pPr>
        <w:pStyle w:val="ListBullet"/>
      </w:pPr>
      <w:r>
        <w:t>Dependencies audited</w:t>
      </w:r>
    </w:p>
    <w:p>
      <w:pPr>
        <w:pStyle w:val="ListBullet"/>
      </w:pPr>
      <w:r>
        <w:t>Staging environment protected</w:t>
      </w:r>
    </w:p>
    <w:p>
      <w:pPr>
        <w:pStyle w:val="ListBullet"/>
      </w:pPr>
      <w:r>
        <w:t>Source maps reviewed for sensitive information</w:t>
      </w:r>
    </w:p>
    <w:p>
      <w:pPr>
        <w:pStyle w:val="Heading2"/>
      </w:pPr>
      <w:r>
        <w:t>54. Pre-Deployment Discoverability Checklist</w:t>
      </w:r>
    </w:p>
    <w:p>
      <w:pPr>
        <w:pStyle w:val="ListBullet"/>
      </w:pPr>
      <w:r>
        <w:t>Semantic HTML</w:t>
      </w:r>
    </w:p>
    <w:p>
      <w:pPr>
        <w:pStyle w:val="ListBullet"/>
      </w:pPr>
      <w:r>
        <w:t>Correct heading hierarchy</w:t>
      </w:r>
    </w:p>
    <w:p>
      <w:pPr>
        <w:pStyle w:val="ListBullet"/>
      </w:pPr>
      <w:r>
        <w:t>Page titles</w:t>
      </w:r>
    </w:p>
    <w:p>
      <w:pPr>
        <w:pStyle w:val="ListBullet"/>
      </w:pPr>
      <w:r>
        <w:t>Meta descriptions</w:t>
      </w:r>
    </w:p>
    <w:p>
      <w:pPr>
        <w:pStyle w:val="ListBullet"/>
      </w:pPr>
      <w:r>
        <w:t>Canonical URLs</w:t>
      </w:r>
    </w:p>
    <w:p>
      <w:pPr>
        <w:pStyle w:val="ListBullet"/>
      </w:pPr>
      <w:r>
        <w:t>Open Graph metadata</w:t>
      </w:r>
    </w:p>
    <w:p>
      <w:pPr>
        <w:pStyle w:val="ListBullet"/>
      </w:pPr>
      <w:r>
        <w:t>`robots.txt`</w:t>
      </w:r>
    </w:p>
    <w:p>
      <w:pPr>
        <w:pStyle w:val="ListBullet"/>
      </w:pPr>
      <w:r>
        <w:t>`sitemap.xml`</w:t>
      </w:r>
    </w:p>
    <w:p>
      <w:pPr>
        <w:pStyle w:val="ListBullet"/>
      </w:pPr>
      <w:r>
        <w:t>`llms.txt`</w:t>
      </w:r>
    </w:p>
    <w:p>
      <w:pPr>
        <w:pStyle w:val="ListBullet"/>
      </w:pPr>
      <w:r>
        <w:t>Structured data where appropriate</w:t>
      </w:r>
    </w:p>
    <w:p>
      <w:pPr>
        <w:pStyle w:val="ListBullet"/>
      </w:pPr>
      <w:r>
        <w:t>Internal links</w:t>
      </w:r>
    </w:p>
    <w:p>
      <w:pPr>
        <w:pStyle w:val="ListBullet"/>
      </w:pPr>
      <w:r>
        <w:t>Descriptive URLs</w:t>
      </w:r>
    </w:p>
    <w:p>
      <w:pPr>
        <w:pStyle w:val="ListBullet"/>
      </w:pPr>
      <w:r>
        <w:t>Optimized images</w:t>
      </w:r>
    </w:p>
    <w:p>
      <w:pPr>
        <w:pStyle w:val="ListBullet"/>
      </w:pPr>
      <w:r>
        <w:t>Useful alt text</w:t>
      </w:r>
    </w:p>
    <w:p>
      <w:pPr>
        <w:pStyle w:val="ListBullet"/>
      </w:pPr>
      <w:r>
        <w:t>404 page</w:t>
      </w:r>
    </w:p>
    <w:p>
      <w:pPr>
        <w:pStyle w:val="ListBullet"/>
      </w:pPr>
      <w:r>
        <w:t>No accidental `noindex`</w:t>
      </w:r>
    </w:p>
    <w:p>
      <w:pPr>
        <w:pStyle w:val="ListBullet"/>
      </w:pPr>
      <w:r>
        <w:t>No accidental crawler blocking</w:t>
      </w:r>
    </w:p>
    <w:p>
      <w:pPr>
        <w:pStyle w:val="ListBullet"/>
      </w:pPr>
      <w:r>
        <w:t>Staging excluded from indexing</w:t>
      </w:r>
    </w:p>
    <w:p>
      <w:pPr>
        <w:pStyle w:val="Heading2"/>
      </w:pPr>
      <w:r>
        <w:t>55. Final Architectural Principle</w:t>
      </w:r>
    </w:p>
    <w:p>
      <w:r>
        <w:t>The visual layer should evolve without destroying content architecture. Content should grow without destroying URL architecture. Interactivity should grow without compromising performance. Visibility should grow without manipulative SEO. APIs should integrate without exposing secrets. Sophistication should increase without making the system harder to maintain.</w:t>
      </w:r>
    </w:p>
    <w:p>
      <w:r>
        <w:t>Final system:</w:t>
      </w:r>
    </w:p>
    <w:p>
      <w:r>
        <w:t>Secure → Structured → Crawlable → Understandable → Fast → Expandable.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