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435A7" w14:textId="160E7A26" w:rsidR="004865EB" w:rsidRPr="00742244" w:rsidRDefault="002F0DF8">
      <w:pPr>
        <w:rPr>
          <w:rFonts w:ascii="Times New Roman" w:hAnsi="Times New Roman" w:cs="Times New Roman"/>
          <w:b/>
          <w:bCs/>
          <w:sz w:val="28"/>
          <w:szCs w:val="28"/>
        </w:rPr>
      </w:pPr>
      <w:r w:rsidRPr="00742244">
        <w:rPr>
          <w:rFonts w:ascii="Times New Roman" w:hAnsi="Times New Roman" w:cs="Times New Roman"/>
          <w:b/>
          <w:bCs/>
          <w:sz w:val="28"/>
          <w:szCs w:val="28"/>
        </w:rPr>
        <w:t>Internship Assignment Report: Cyber Security and Digital Forensics</w:t>
      </w:r>
    </w:p>
    <w:p w14:paraId="30250948" w14:textId="77777777" w:rsidR="00742244" w:rsidRDefault="00742244">
      <w:pPr>
        <w:rPr>
          <w:rFonts w:ascii="Times New Roman" w:hAnsi="Times New Roman" w:cs="Times New Roman"/>
          <w:b/>
          <w:bCs/>
          <w:sz w:val="28"/>
          <w:szCs w:val="28"/>
        </w:rPr>
      </w:pPr>
    </w:p>
    <w:p w14:paraId="5E20D1E0" w14:textId="4892E9A0" w:rsidR="00742244" w:rsidRPr="00742244" w:rsidRDefault="00742244" w:rsidP="00742244">
      <w:pPr>
        <w:rPr>
          <w:rFonts w:ascii="Times New Roman" w:hAnsi="Times New Roman" w:cs="Times New Roman"/>
          <w:b/>
          <w:bCs/>
          <w:sz w:val="28"/>
          <w:szCs w:val="28"/>
        </w:rPr>
      </w:pPr>
      <w:r w:rsidRPr="00742244">
        <w:rPr>
          <w:rFonts w:ascii="Times New Roman" w:hAnsi="Times New Roman" w:cs="Times New Roman"/>
          <w:b/>
          <w:bCs/>
          <w:sz w:val="28"/>
          <w:szCs w:val="28"/>
        </w:rPr>
        <w:t xml:space="preserve">Assignment </w:t>
      </w:r>
      <w:r w:rsidR="002C36B3">
        <w:rPr>
          <w:rFonts w:ascii="Times New Roman" w:hAnsi="Times New Roman" w:cs="Times New Roman"/>
          <w:b/>
          <w:bCs/>
          <w:sz w:val="28"/>
          <w:szCs w:val="28"/>
        </w:rPr>
        <w:t>10: Metasploit</w:t>
      </w:r>
    </w:p>
    <w:p w14:paraId="000251D0" w14:textId="2B5E3314" w:rsidR="00742244" w:rsidRPr="005E782A" w:rsidRDefault="00742244" w:rsidP="005E782A">
      <w:pPr>
        <w:pStyle w:val="ListParagraph"/>
        <w:numPr>
          <w:ilvl w:val="0"/>
          <w:numId w:val="7"/>
        </w:numPr>
        <w:rPr>
          <w:rFonts w:ascii="Times New Roman" w:hAnsi="Times New Roman" w:cs="Times New Roman"/>
          <w:b/>
          <w:bCs/>
          <w:sz w:val="24"/>
          <w:szCs w:val="24"/>
        </w:rPr>
      </w:pPr>
      <w:r w:rsidRPr="00742244">
        <w:rPr>
          <w:rFonts w:ascii="Times New Roman" w:hAnsi="Times New Roman" w:cs="Times New Roman"/>
          <w:b/>
          <w:bCs/>
          <w:sz w:val="24"/>
          <w:szCs w:val="24"/>
        </w:rPr>
        <w:t>TryHackMe Rooms:</w:t>
      </w:r>
    </w:p>
    <w:p w14:paraId="116317B3" w14:textId="77854A74" w:rsidR="002C36B3" w:rsidRDefault="002C36B3" w:rsidP="002C36B3">
      <w:pPr>
        <w:numPr>
          <w:ilvl w:val="1"/>
          <w:numId w:val="7"/>
        </w:numPr>
        <w:rPr>
          <w:rFonts w:ascii="Times New Roman" w:hAnsi="Times New Roman" w:cs="Times New Roman"/>
          <w:sz w:val="24"/>
          <w:szCs w:val="24"/>
        </w:rPr>
      </w:pPr>
      <w:bookmarkStart w:id="0" w:name="_Hlk176860853"/>
      <w:r w:rsidRPr="002C36B3">
        <w:rPr>
          <w:rFonts w:ascii="Times New Roman" w:hAnsi="Times New Roman" w:cs="Times New Roman"/>
          <w:sz w:val="24"/>
          <w:szCs w:val="24"/>
        </w:rPr>
        <w:t>Metasploit: Introduction</w:t>
      </w:r>
      <w:bookmarkEnd w:id="0"/>
    </w:p>
    <w:p w14:paraId="2A051B8C" w14:textId="6DD5DF29" w:rsidR="002C36B3" w:rsidRDefault="002C36B3" w:rsidP="002C36B3">
      <w:pPr>
        <w:rPr>
          <w:rFonts w:ascii="Times New Roman" w:hAnsi="Times New Roman" w:cs="Times New Roman"/>
          <w:b/>
          <w:bCs/>
          <w:sz w:val="24"/>
          <w:szCs w:val="24"/>
        </w:rPr>
      </w:pPr>
      <w:r w:rsidRPr="002C36B3">
        <w:rPr>
          <w:rFonts w:ascii="Times New Roman" w:hAnsi="Times New Roman" w:cs="Times New Roman"/>
          <w:b/>
          <w:bCs/>
          <w:sz w:val="24"/>
          <w:szCs w:val="24"/>
        </w:rPr>
        <w:t>Try Hack Me Account:</w:t>
      </w:r>
    </w:p>
    <w:p w14:paraId="599FB21F" w14:textId="5DD4C7CB" w:rsidR="002C36B3" w:rsidRDefault="002C36B3" w:rsidP="002C36B3">
      <w:pPr>
        <w:rPr>
          <w:rFonts w:ascii="Times New Roman" w:hAnsi="Times New Roman" w:cs="Times New Roman"/>
          <w:sz w:val="24"/>
          <w:szCs w:val="24"/>
        </w:rPr>
      </w:pPr>
      <w:r>
        <w:rPr>
          <w:noProof/>
        </w:rPr>
        <w:drawing>
          <wp:inline distT="0" distB="0" distL="0" distR="0" wp14:anchorId="03C975A4" wp14:editId="41375BD0">
            <wp:extent cx="5731510" cy="1847850"/>
            <wp:effectExtent l="0" t="0" r="2540" b="0"/>
            <wp:docPr id="941856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856090" name=""/>
                    <pic:cNvPicPr/>
                  </pic:nvPicPr>
                  <pic:blipFill>
                    <a:blip r:embed="rId5"/>
                    <a:stretch>
                      <a:fillRect/>
                    </a:stretch>
                  </pic:blipFill>
                  <pic:spPr>
                    <a:xfrm>
                      <a:off x="0" y="0"/>
                      <a:ext cx="5731510" cy="1847850"/>
                    </a:xfrm>
                    <a:prstGeom prst="rect">
                      <a:avLst/>
                    </a:prstGeom>
                  </pic:spPr>
                </pic:pic>
              </a:graphicData>
            </a:graphic>
          </wp:inline>
        </w:drawing>
      </w:r>
    </w:p>
    <w:p w14:paraId="21DB1EC1" w14:textId="77777777" w:rsidR="002C36B3" w:rsidRPr="002C36B3" w:rsidRDefault="002C36B3" w:rsidP="002C36B3">
      <w:pPr>
        <w:rPr>
          <w:rFonts w:ascii="Times New Roman" w:hAnsi="Times New Roman" w:cs="Times New Roman"/>
          <w:sz w:val="24"/>
          <w:szCs w:val="24"/>
        </w:rPr>
      </w:pPr>
    </w:p>
    <w:p w14:paraId="2190F416" w14:textId="77777777" w:rsidR="002C36B3" w:rsidRPr="002C36B3" w:rsidRDefault="002C36B3" w:rsidP="002C36B3">
      <w:pPr>
        <w:spacing w:line="360" w:lineRule="auto"/>
        <w:jc w:val="both"/>
        <w:rPr>
          <w:rFonts w:ascii="Times New Roman" w:hAnsi="Times New Roman" w:cs="Times New Roman"/>
          <w:b/>
          <w:bCs/>
          <w:sz w:val="28"/>
          <w:szCs w:val="28"/>
        </w:rPr>
      </w:pPr>
      <w:r w:rsidRPr="002C36B3">
        <w:rPr>
          <w:rFonts w:ascii="Times New Roman" w:hAnsi="Times New Roman" w:cs="Times New Roman"/>
          <w:b/>
          <w:bCs/>
          <w:sz w:val="28"/>
          <w:szCs w:val="28"/>
        </w:rPr>
        <w:t>1. Introduction</w:t>
      </w:r>
    </w:p>
    <w:p w14:paraId="50F0C376" w14:textId="77777777" w:rsidR="002C36B3" w:rsidRPr="002C36B3" w:rsidRDefault="002C36B3" w:rsidP="002C36B3">
      <w:pPr>
        <w:spacing w:line="360" w:lineRule="auto"/>
        <w:jc w:val="both"/>
        <w:rPr>
          <w:rFonts w:ascii="Times New Roman" w:hAnsi="Times New Roman" w:cs="Times New Roman"/>
          <w:sz w:val="24"/>
          <w:szCs w:val="24"/>
        </w:rPr>
      </w:pPr>
      <w:r w:rsidRPr="002C36B3">
        <w:rPr>
          <w:rFonts w:ascii="Times New Roman" w:hAnsi="Times New Roman" w:cs="Times New Roman"/>
          <w:sz w:val="24"/>
          <w:szCs w:val="24"/>
        </w:rPr>
        <w:t>As part of my internship, I explored the Metasploit framework through a TryHackMe lab. Metasploit is a versatile tool that simplifies the exploitation process, and the lab focused on introducing its core components and usage. This report captures my experience and key takeaways from working through the room.</w:t>
      </w:r>
    </w:p>
    <w:p w14:paraId="3F876D0B" w14:textId="77777777" w:rsidR="002C36B3" w:rsidRPr="002C36B3" w:rsidRDefault="002C36B3" w:rsidP="002C36B3">
      <w:pPr>
        <w:spacing w:line="360" w:lineRule="auto"/>
        <w:jc w:val="both"/>
        <w:rPr>
          <w:rFonts w:ascii="Times New Roman" w:hAnsi="Times New Roman" w:cs="Times New Roman"/>
          <w:b/>
          <w:bCs/>
          <w:sz w:val="28"/>
          <w:szCs w:val="28"/>
        </w:rPr>
      </w:pPr>
      <w:r w:rsidRPr="002C36B3">
        <w:rPr>
          <w:rFonts w:ascii="Times New Roman" w:hAnsi="Times New Roman" w:cs="Times New Roman"/>
          <w:b/>
          <w:bCs/>
          <w:sz w:val="28"/>
          <w:szCs w:val="28"/>
        </w:rPr>
        <w:t>2. Overview of Metasploit</w:t>
      </w:r>
    </w:p>
    <w:p w14:paraId="496F1D68" w14:textId="77777777" w:rsidR="002C36B3" w:rsidRPr="002C36B3" w:rsidRDefault="002C36B3" w:rsidP="002C36B3">
      <w:pPr>
        <w:spacing w:line="360" w:lineRule="auto"/>
        <w:jc w:val="both"/>
        <w:rPr>
          <w:rFonts w:ascii="Times New Roman" w:hAnsi="Times New Roman" w:cs="Times New Roman"/>
          <w:sz w:val="24"/>
          <w:szCs w:val="24"/>
        </w:rPr>
      </w:pPr>
      <w:r w:rsidRPr="002C36B3">
        <w:rPr>
          <w:rFonts w:ascii="Times New Roman" w:hAnsi="Times New Roman" w:cs="Times New Roman"/>
          <w:sz w:val="24"/>
          <w:szCs w:val="24"/>
        </w:rPr>
        <w:t>The exploitation process with Metasploit generally follows three main steps:</w:t>
      </w:r>
    </w:p>
    <w:p w14:paraId="46C7F386" w14:textId="77777777" w:rsidR="002C36B3" w:rsidRPr="002C36B3" w:rsidRDefault="002C36B3" w:rsidP="002C36B3">
      <w:pPr>
        <w:numPr>
          <w:ilvl w:val="0"/>
          <w:numId w:val="31"/>
        </w:numPr>
        <w:spacing w:line="360" w:lineRule="auto"/>
        <w:jc w:val="both"/>
        <w:rPr>
          <w:rFonts w:ascii="Times New Roman" w:hAnsi="Times New Roman" w:cs="Times New Roman"/>
          <w:sz w:val="24"/>
          <w:szCs w:val="24"/>
        </w:rPr>
      </w:pPr>
      <w:r w:rsidRPr="002C36B3">
        <w:rPr>
          <w:rFonts w:ascii="Times New Roman" w:hAnsi="Times New Roman" w:cs="Times New Roman"/>
          <w:sz w:val="24"/>
          <w:szCs w:val="24"/>
        </w:rPr>
        <w:t>Finding the exploit – This involves scanning the target and identifying a suitable exploit that matches the vulnerability.</w:t>
      </w:r>
    </w:p>
    <w:p w14:paraId="7FD64639" w14:textId="77777777" w:rsidR="002C36B3" w:rsidRPr="002C36B3" w:rsidRDefault="002C36B3" w:rsidP="002C36B3">
      <w:pPr>
        <w:numPr>
          <w:ilvl w:val="0"/>
          <w:numId w:val="31"/>
        </w:numPr>
        <w:spacing w:line="360" w:lineRule="auto"/>
        <w:jc w:val="both"/>
        <w:rPr>
          <w:rFonts w:ascii="Times New Roman" w:hAnsi="Times New Roman" w:cs="Times New Roman"/>
          <w:sz w:val="24"/>
          <w:szCs w:val="24"/>
        </w:rPr>
      </w:pPr>
      <w:r w:rsidRPr="002C36B3">
        <w:rPr>
          <w:rFonts w:ascii="Times New Roman" w:hAnsi="Times New Roman" w:cs="Times New Roman"/>
          <w:sz w:val="24"/>
          <w:szCs w:val="24"/>
        </w:rPr>
        <w:t>Customizing the exploit – Here, I adjusted parameters like the target IP address to ensure the exploit could work effectively.</w:t>
      </w:r>
    </w:p>
    <w:p w14:paraId="5A510426" w14:textId="77777777" w:rsidR="002C36B3" w:rsidRPr="002C36B3" w:rsidRDefault="002C36B3" w:rsidP="002C36B3">
      <w:pPr>
        <w:numPr>
          <w:ilvl w:val="0"/>
          <w:numId w:val="31"/>
        </w:numPr>
        <w:spacing w:line="360" w:lineRule="auto"/>
        <w:jc w:val="both"/>
        <w:rPr>
          <w:rFonts w:ascii="Times New Roman" w:hAnsi="Times New Roman" w:cs="Times New Roman"/>
          <w:sz w:val="24"/>
          <w:szCs w:val="24"/>
        </w:rPr>
      </w:pPr>
      <w:r w:rsidRPr="002C36B3">
        <w:rPr>
          <w:rFonts w:ascii="Times New Roman" w:hAnsi="Times New Roman" w:cs="Times New Roman"/>
          <w:sz w:val="24"/>
          <w:szCs w:val="24"/>
        </w:rPr>
        <w:t>Exploiting the vulnerable service – Once everything was set, I used the exploit to gain access to the target system.</w:t>
      </w:r>
    </w:p>
    <w:p w14:paraId="711900FD" w14:textId="77777777" w:rsidR="002C36B3" w:rsidRPr="002C36B3" w:rsidRDefault="002C36B3" w:rsidP="002C36B3">
      <w:pPr>
        <w:spacing w:line="360" w:lineRule="auto"/>
        <w:jc w:val="both"/>
        <w:rPr>
          <w:rFonts w:ascii="Times New Roman" w:hAnsi="Times New Roman" w:cs="Times New Roman"/>
          <w:sz w:val="24"/>
          <w:szCs w:val="24"/>
        </w:rPr>
      </w:pPr>
      <w:r w:rsidRPr="002C36B3">
        <w:rPr>
          <w:rFonts w:ascii="Times New Roman" w:hAnsi="Times New Roman" w:cs="Times New Roman"/>
          <w:sz w:val="24"/>
          <w:szCs w:val="24"/>
        </w:rPr>
        <w:t>Metasploit makes each of these steps more efficient by offering several modules, saving time compared to manual exploitation.</w:t>
      </w:r>
    </w:p>
    <w:p w14:paraId="6747EC49" w14:textId="77777777" w:rsidR="002C36B3" w:rsidRPr="002C36B3" w:rsidRDefault="002C36B3" w:rsidP="002C36B3">
      <w:pPr>
        <w:spacing w:line="360" w:lineRule="auto"/>
        <w:jc w:val="both"/>
        <w:rPr>
          <w:rFonts w:ascii="Times New Roman" w:hAnsi="Times New Roman" w:cs="Times New Roman"/>
          <w:b/>
          <w:bCs/>
          <w:sz w:val="28"/>
          <w:szCs w:val="28"/>
        </w:rPr>
      </w:pPr>
      <w:r w:rsidRPr="002C36B3">
        <w:rPr>
          <w:rFonts w:ascii="Times New Roman" w:hAnsi="Times New Roman" w:cs="Times New Roman"/>
          <w:b/>
          <w:bCs/>
          <w:sz w:val="28"/>
          <w:szCs w:val="28"/>
        </w:rPr>
        <w:lastRenderedPageBreak/>
        <w:t>3. Practical Example: Using MS17-010 (EternalBlue)</w:t>
      </w:r>
    </w:p>
    <w:p w14:paraId="4D408875" w14:textId="77777777" w:rsidR="002C36B3" w:rsidRDefault="002C36B3" w:rsidP="002C36B3">
      <w:pPr>
        <w:spacing w:line="360" w:lineRule="auto"/>
        <w:jc w:val="both"/>
        <w:rPr>
          <w:rFonts w:ascii="Times New Roman" w:hAnsi="Times New Roman" w:cs="Times New Roman"/>
          <w:sz w:val="24"/>
          <w:szCs w:val="24"/>
        </w:rPr>
      </w:pPr>
      <w:r w:rsidRPr="002C36B3">
        <w:rPr>
          <w:rFonts w:ascii="Times New Roman" w:hAnsi="Times New Roman" w:cs="Times New Roman"/>
          <w:sz w:val="24"/>
          <w:szCs w:val="24"/>
        </w:rPr>
        <w:t>In the lab, I applied the ms17_010_eternalblue exploit to gain access to a virtual machine (VM). This exploit targets a well-known vulnerability in SMB services on older Windows systems. When configured correctly, it allows remote code execution on the target machine. Working through this, I was able to see how Metasploit simplifies even complex attacks like EternalBlue.</w:t>
      </w:r>
    </w:p>
    <w:p w14:paraId="63D5FA79" w14:textId="77777777" w:rsidR="002C36B3" w:rsidRDefault="002C36B3" w:rsidP="002C36B3">
      <w:pPr>
        <w:spacing w:line="360" w:lineRule="auto"/>
        <w:jc w:val="both"/>
        <w:rPr>
          <w:rFonts w:ascii="Times New Roman" w:hAnsi="Times New Roman" w:cs="Times New Roman"/>
          <w:sz w:val="24"/>
          <w:szCs w:val="24"/>
        </w:rPr>
      </w:pPr>
    </w:p>
    <w:p w14:paraId="73F3BDBD" w14:textId="01BD0786" w:rsidR="002C36B3" w:rsidRPr="002C36B3" w:rsidRDefault="002C36B3" w:rsidP="002C36B3">
      <w:pPr>
        <w:spacing w:line="360" w:lineRule="auto"/>
        <w:jc w:val="both"/>
        <w:rPr>
          <w:rFonts w:ascii="Times New Roman" w:hAnsi="Times New Roman" w:cs="Times New Roman"/>
          <w:sz w:val="24"/>
          <w:szCs w:val="24"/>
        </w:rPr>
      </w:pPr>
      <w:r>
        <w:rPr>
          <w:noProof/>
        </w:rPr>
        <w:drawing>
          <wp:inline distT="0" distB="0" distL="0" distR="0" wp14:anchorId="4BD64212" wp14:editId="59E7DB37">
            <wp:extent cx="5731510" cy="3004820"/>
            <wp:effectExtent l="0" t="0" r="2540" b="5080"/>
            <wp:docPr id="1014384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384780" name=""/>
                    <pic:cNvPicPr/>
                  </pic:nvPicPr>
                  <pic:blipFill>
                    <a:blip r:embed="rId6"/>
                    <a:stretch>
                      <a:fillRect/>
                    </a:stretch>
                  </pic:blipFill>
                  <pic:spPr>
                    <a:xfrm>
                      <a:off x="0" y="0"/>
                      <a:ext cx="5731510" cy="3004820"/>
                    </a:xfrm>
                    <a:prstGeom prst="rect">
                      <a:avLst/>
                    </a:prstGeom>
                  </pic:spPr>
                </pic:pic>
              </a:graphicData>
            </a:graphic>
          </wp:inline>
        </w:drawing>
      </w:r>
    </w:p>
    <w:p w14:paraId="3FBFC579" w14:textId="77777777" w:rsidR="002C36B3" w:rsidRPr="002C36B3" w:rsidRDefault="002C36B3" w:rsidP="002C36B3">
      <w:pPr>
        <w:spacing w:line="360" w:lineRule="auto"/>
        <w:jc w:val="both"/>
        <w:rPr>
          <w:rFonts w:ascii="Times New Roman" w:hAnsi="Times New Roman" w:cs="Times New Roman"/>
          <w:b/>
          <w:bCs/>
          <w:sz w:val="28"/>
          <w:szCs w:val="28"/>
        </w:rPr>
      </w:pPr>
      <w:r w:rsidRPr="002C36B3">
        <w:rPr>
          <w:rFonts w:ascii="Times New Roman" w:hAnsi="Times New Roman" w:cs="Times New Roman"/>
          <w:b/>
          <w:bCs/>
          <w:sz w:val="28"/>
          <w:szCs w:val="28"/>
        </w:rPr>
        <w:t>4. Key Takeaways</w:t>
      </w:r>
    </w:p>
    <w:p w14:paraId="3B078C0C" w14:textId="77777777" w:rsidR="002C36B3" w:rsidRPr="002C36B3" w:rsidRDefault="002C36B3" w:rsidP="002C36B3">
      <w:pPr>
        <w:spacing w:line="360" w:lineRule="auto"/>
        <w:jc w:val="both"/>
        <w:rPr>
          <w:rFonts w:ascii="Times New Roman" w:hAnsi="Times New Roman" w:cs="Times New Roman"/>
          <w:sz w:val="24"/>
          <w:szCs w:val="24"/>
        </w:rPr>
      </w:pPr>
      <w:r w:rsidRPr="002C36B3">
        <w:rPr>
          <w:rFonts w:ascii="Times New Roman" w:hAnsi="Times New Roman" w:cs="Times New Roman"/>
          <w:sz w:val="24"/>
          <w:szCs w:val="24"/>
        </w:rPr>
        <w:t>Here are some of the things I learned during this lab:</w:t>
      </w:r>
    </w:p>
    <w:p w14:paraId="2B948113" w14:textId="77777777" w:rsidR="002C36B3" w:rsidRPr="002C36B3" w:rsidRDefault="002C36B3" w:rsidP="002C36B3">
      <w:pPr>
        <w:numPr>
          <w:ilvl w:val="0"/>
          <w:numId w:val="32"/>
        </w:numPr>
        <w:spacing w:line="360" w:lineRule="auto"/>
        <w:jc w:val="both"/>
        <w:rPr>
          <w:rFonts w:ascii="Times New Roman" w:hAnsi="Times New Roman" w:cs="Times New Roman"/>
          <w:sz w:val="24"/>
          <w:szCs w:val="24"/>
        </w:rPr>
      </w:pPr>
      <w:r w:rsidRPr="002C36B3">
        <w:rPr>
          <w:rFonts w:ascii="Times New Roman" w:hAnsi="Times New Roman" w:cs="Times New Roman"/>
          <w:sz w:val="24"/>
          <w:szCs w:val="24"/>
        </w:rPr>
        <w:t>I became familiar with the basic components of Metasploit and how they fit together.</w:t>
      </w:r>
    </w:p>
    <w:p w14:paraId="7B289223" w14:textId="77777777" w:rsidR="002C36B3" w:rsidRPr="002C36B3" w:rsidRDefault="002C36B3" w:rsidP="002C36B3">
      <w:pPr>
        <w:numPr>
          <w:ilvl w:val="0"/>
          <w:numId w:val="32"/>
        </w:numPr>
        <w:spacing w:line="360" w:lineRule="auto"/>
        <w:jc w:val="both"/>
        <w:rPr>
          <w:rFonts w:ascii="Times New Roman" w:hAnsi="Times New Roman" w:cs="Times New Roman"/>
          <w:sz w:val="24"/>
          <w:szCs w:val="24"/>
        </w:rPr>
      </w:pPr>
      <w:r w:rsidRPr="002C36B3">
        <w:rPr>
          <w:rFonts w:ascii="Times New Roman" w:hAnsi="Times New Roman" w:cs="Times New Roman"/>
          <w:sz w:val="24"/>
          <w:szCs w:val="24"/>
        </w:rPr>
        <w:t>I understood how to search for and run exploits against vulnerable services.</w:t>
      </w:r>
    </w:p>
    <w:p w14:paraId="5E7B398E" w14:textId="77777777" w:rsidR="002C36B3" w:rsidRPr="002C36B3" w:rsidRDefault="002C36B3" w:rsidP="002C36B3">
      <w:pPr>
        <w:numPr>
          <w:ilvl w:val="0"/>
          <w:numId w:val="32"/>
        </w:numPr>
        <w:spacing w:line="360" w:lineRule="auto"/>
        <w:jc w:val="both"/>
        <w:rPr>
          <w:rFonts w:ascii="Times New Roman" w:hAnsi="Times New Roman" w:cs="Times New Roman"/>
          <w:sz w:val="24"/>
          <w:szCs w:val="24"/>
        </w:rPr>
      </w:pPr>
      <w:r w:rsidRPr="002C36B3">
        <w:rPr>
          <w:rFonts w:ascii="Times New Roman" w:hAnsi="Times New Roman" w:cs="Times New Roman"/>
          <w:sz w:val="24"/>
          <w:szCs w:val="24"/>
        </w:rPr>
        <w:t>It gave me hands-on practice with configuring an exploit to target a specific system successfully.</w:t>
      </w:r>
    </w:p>
    <w:p w14:paraId="4DFA338E" w14:textId="07523C28" w:rsidR="0018067E" w:rsidRPr="002C3061" w:rsidRDefault="0018067E" w:rsidP="002C36B3">
      <w:pPr>
        <w:spacing w:line="360" w:lineRule="auto"/>
        <w:jc w:val="both"/>
        <w:rPr>
          <w:rFonts w:ascii="Times New Roman" w:hAnsi="Times New Roman" w:cs="Times New Roman"/>
          <w:b/>
          <w:bCs/>
          <w:sz w:val="28"/>
          <w:szCs w:val="28"/>
        </w:rPr>
      </w:pPr>
    </w:p>
    <w:sectPr w:rsidR="0018067E" w:rsidRPr="002C306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7DEF"/>
    <w:multiLevelType w:val="multilevel"/>
    <w:tmpl w:val="2C6EE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F32A5"/>
    <w:multiLevelType w:val="hybridMultilevel"/>
    <w:tmpl w:val="6122AE7E"/>
    <w:lvl w:ilvl="0" w:tplc="3168DC86">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6786254"/>
    <w:multiLevelType w:val="hybridMultilevel"/>
    <w:tmpl w:val="D250C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7B4788"/>
    <w:multiLevelType w:val="multilevel"/>
    <w:tmpl w:val="2C6EE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A73A8"/>
    <w:multiLevelType w:val="hybridMultilevel"/>
    <w:tmpl w:val="9D704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9C3E15"/>
    <w:multiLevelType w:val="hybridMultilevel"/>
    <w:tmpl w:val="D3F614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D1A35C6"/>
    <w:multiLevelType w:val="hybridMultilevel"/>
    <w:tmpl w:val="4B92A21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F786BA5"/>
    <w:multiLevelType w:val="hybridMultilevel"/>
    <w:tmpl w:val="DFB26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07563F"/>
    <w:multiLevelType w:val="multilevel"/>
    <w:tmpl w:val="2C6EE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694985"/>
    <w:multiLevelType w:val="multilevel"/>
    <w:tmpl w:val="22DE16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C30E8D"/>
    <w:multiLevelType w:val="multilevel"/>
    <w:tmpl w:val="EF52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14172D"/>
    <w:multiLevelType w:val="multilevel"/>
    <w:tmpl w:val="A96E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3D6798"/>
    <w:multiLevelType w:val="multilevel"/>
    <w:tmpl w:val="0256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B871AF"/>
    <w:multiLevelType w:val="multilevel"/>
    <w:tmpl w:val="2C6EE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F22ECC"/>
    <w:multiLevelType w:val="multilevel"/>
    <w:tmpl w:val="2C6EE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775B56"/>
    <w:multiLevelType w:val="multilevel"/>
    <w:tmpl w:val="2C6E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CD15CB"/>
    <w:multiLevelType w:val="multilevel"/>
    <w:tmpl w:val="9F86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482938"/>
    <w:multiLevelType w:val="hybridMultilevel"/>
    <w:tmpl w:val="F9B06E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E76751"/>
    <w:multiLevelType w:val="multilevel"/>
    <w:tmpl w:val="22DE16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5D1C71"/>
    <w:multiLevelType w:val="hybridMultilevel"/>
    <w:tmpl w:val="983E317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64850D9C"/>
    <w:multiLevelType w:val="hybridMultilevel"/>
    <w:tmpl w:val="7304C4F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65984EF2"/>
    <w:multiLevelType w:val="hybridMultilevel"/>
    <w:tmpl w:val="B61A729C"/>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6B5568CB"/>
    <w:multiLevelType w:val="multilevel"/>
    <w:tmpl w:val="EFC8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725F16"/>
    <w:multiLevelType w:val="multilevel"/>
    <w:tmpl w:val="517ED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A148C6"/>
    <w:multiLevelType w:val="multilevel"/>
    <w:tmpl w:val="22DE16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C90FE8"/>
    <w:multiLevelType w:val="multilevel"/>
    <w:tmpl w:val="EA82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EB4191"/>
    <w:multiLevelType w:val="hybridMultilevel"/>
    <w:tmpl w:val="384C3416"/>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7" w15:restartNumberingAfterBreak="0">
    <w:nsid w:val="78231C77"/>
    <w:multiLevelType w:val="multilevel"/>
    <w:tmpl w:val="6774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5D63DB"/>
    <w:multiLevelType w:val="hybridMultilevel"/>
    <w:tmpl w:val="9D786B70"/>
    <w:lvl w:ilvl="0" w:tplc="3168DC8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AD45FC8"/>
    <w:multiLevelType w:val="hybridMultilevel"/>
    <w:tmpl w:val="7DA47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F9A11AA"/>
    <w:multiLevelType w:val="multilevel"/>
    <w:tmpl w:val="22DE16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C02E21"/>
    <w:multiLevelType w:val="multilevel"/>
    <w:tmpl w:val="A8C63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8234344">
    <w:abstractNumId w:val="2"/>
  </w:num>
  <w:num w:numId="2" w16cid:durableId="1164275803">
    <w:abstractNumId w:val="28"/>
  </w:num>
  <w:num w:numId="3" w16cid:durableId="910970744">
    <w:abstractNumId w:val="1"/>
  </w:num>
  <w:num w:numId="4" w16cid:durableId="569316877">
    <w:abstractNumId w:val="26"/>
  </w:num>
  <w:num w:numId="5" w16cid:durableId="328410608">
    <w:abstractNumId w:val="27"/>
  </w:num>
  <w:num w:numId="6" w16cid:durableId="426850165">
    <w:abstractNumId w:val="10"/>
  </w:num>
  <w:num w:numId="7" w16cid:durableId="1756123106">
    <w:abstractNumId w:val="17"/>
  </w:num>
  <w:num w:numId="8" w16cid:durableId="1419641690">
    <w:abstractNumId w:val="16"/>
  </w:num>
  <w:num w:numId="9" w16cid:durableId="681321556">
    <w:abstractNumId w:val="11"/>
  </w:num>
  <w:num w:numId="10" w16cid:durableId="1178883685">
    <w:abstractNumId w:val="4"/>
  </w:num>
  <w:num w:numId="11" w16cid:durableId="1932395700">
    <w:abstractNumId w:val="7"/>
  </w:num>
  <w:num w:numId="12" w16cid:durableId="1153176590">
    <w:abstractNumId w:val="6"/>
  </w:num>
  <w:num w:numId="13" w16cid:durableId="1900169103">
    <w:abstractNumId w:val="0"/>
  </w:num>
  <w:num w:numId="14" w16cid:durableId="66464019">
    <w:abstractNumId w:val="8"/>
  </w:num>
  <w:num w:numId="15" w16cid:durableId="698362942">
    <w:abstractNumId w:val="15"/>
  </w:num>
  <w:num w:numId="16" w16cid:durableId="404111519">
    <w:abstractNumId w:val="14"/>
  </w:num>
  <w:num w:numId="17" w16cid:durableId="843402812">
    <w:abstractNumId w:val="3"/>
  </w:num>
  <w:num w:numId="18" w16cid:durableId="222568197">
    <w:abstractNumId w:val="13"/>
  </w:num>
  <w:num w:numId="19" w16cid:durableId="814225753">
    <w:abstractNumId w:val="9"/>
  </w:num>
  <w:num w:numId="20" w16cid:durableId="1777410989">
    <w:abstractNumId w:val="18"/>
  </w:num>
  <w:num w:numId="21" w16cid:durableId="168373760">
    <w:abstractNumId w:val="30"/>
  </w:num>
  <w:num w:numId="22" w16cid:durableId="146168683">
    <w:abstractNumId w:val="12"/>
  </w:num>
  <w:num w:numId="23" w16cid:durableId="304046115">
    <w:abstractNumId w:val="24"/>
  </w:num>
  <w:num w:numId="24" w16cid:durableId="562908331">
    <w:abstractNumId w:val="29"/>
  </w:num>
  <w:num w:numId="25" w16cid:durableId="1126239244">
    <w:abstractNumId w:val="21"/>
  </w:num>
  <w:num w:numId="26" w16cid:durableId="691802105">
    <w:abstractNumId w:val="19"/>
  </w:num>
  <w:num w:numId="27" w16cid:durableId="1781799027">
    <w:abstractNumId w:val="5"/>
  </w:num>
  <w:num w:numId="28" w16cid:durableId="395972907">
    <w:abstractNumId w:val="20"/>
  </w:num>
  <w:num w:numId="29" w16cid:durableId="1127548841">
    <w:abstractNumId w:val="22"/>
  </w:num>
  <w:num w:numId="30" w16cid:durableId="1608389083">
    <w:abstractNumId w:val="31"/>
  </w:num>
  <w:num w:numId="31" w16cid:durableId="669866803">
    <w:abstractNumId w:val="23"/>
  </w:num>
  <w:num w:numId="32" w16cid:durableId="134512819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DF8"/>
    <w:rsid w:val="000B48D1"/>
    <w:rsid w:val="00101C37"/>
    <w:rsid w:val="0018067E"/>
    <w:rsid w:val="00192E29"/>
    <w:rsid w:val="002A325E"/>
    <w:rsid w:val="002C3061"/>
    <w:rsid w:val="002C36B3"/>
    <w:rsid w:val="002F0DF8"/>
    <w:rsid w:val="003976CD"/>
    <w:rsid w:val="00400B8C"/>
    <w:rsid w:val="00426A46"/>
    <w:rsid w:val="004865EB"/>
    <w:rsid w:val="00501319"/>
    <w:rsid w:val="005E3949"/>
    <w:rsid w:val="005E782A"/>
    <w:rsid w:val="00742244"/>
    <w:rsid w:val="00744975"/>
    <w:rsid w:val="007B2F8E"/>
    <w:rsid w:val="0081434A"/>
    <w:rsid w:val="008B6703"/>
    <w:rsid w:val="00A57BA8"/>
    <w:rsid w:val="00B01507"/>
    <w:rsid w:val="00C25DD5"/>
    <w:rsid w:val="00C67C70"/>
    <w:rsid w:val="00CA7860"/>
    <w:rsid w:val="00D508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23206"/>
  <w15:chartTrackingRefBased/>
  <w15:docId w15:val="{C610F4DE-2F2E-4E3D-87A3-A458B083B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0B8C"/>
  </w:style>
  <w:style w:type="paragraph" w:styleId="Heading1">
    <w:name w:val="heading 1"/>
    <w:basedOn w:val="Normal"/>
    <w:next w:val="Normal"/>
    <w:link w:val="Heading1Char"/>
    <w:uiPriority w:val="9"/>
    <w:qFormat/>
    <w:rsid w:val="007449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C36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013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4224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next w:val="Normal"/>
    <w:link w:val="Heading5Char"/>
    <w:uiPriority w:val="9"/>
    <w:semiHidden/>
    <w:unhideWhenUsed/>
    <w:qFormat/>
    <w:rsid w:val="0050131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2244"/>
    <w:pPr>
      <w:ind w:left="720"/>
      <w:contextualSpacing/>
    </w:pPr>
  </w:style>
  <w:style w:type="character" w:customStyle="1" w:styleId="Heading4Char">
    <w:name w:val="Heading 4 Char"/>
    <w:basedOn w:val="DefaultParagraphFont"/>
    <w:link w:val="Heading4"/>
    <w:uiPriority w:val="9"/>
    <w:rsid w:val="00742244"/>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742244"/>
    <w:rPr>
      <w:b/>
      <w:bCs/>
    </w:rPr>
  </w:style>
  <w:style w:type="paragraph" w:styleId="NormalWeb">
    <w:name w:val="Normal (Web)"/>
    <w:basedOn w:val="Normal"/>
    <w:uiPriority w:val="99"/>
    <w:semiHidden/>
    <w:unhideWhenUsed/>
    <w:rsid w:val="007422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7449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1319"/>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501319"/>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semiHidden/>
    <w:rsid w:val="002C36B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48188">
      <w:bodyDiv w:val="1"/>
      <w:marLeft w:val="0"/>
      <w:marRight w:val="0"/>
      <w:marTop w:val="0"/>
      <w:marBottom w:val="0"/>
      <w:divBdr>
        <w:top w:val="none" w:sz="0" w:space="0" w:color="auto"/>
        <w:left w:val="none" w:sz="0" w:space="0" w:color="auto"/>
        <w:bottom w:val="none" w:sz="0" w:space="0" w:color="auto"/>
        <w:right w:val="none" w:sz="0" w:space="0" w:color="auto"/>
      </w:divBdr>
    </w:div>
    <w:div w:id="135994204">
      <w:bodyDiv w:val="1"/>
      <w:marLeft w:val="0"/>
      <w:marRight w:val="0"/>
      <w:marTop w:val="0"/>
      <w:marBottom w:val="0"/>
      <w:divBdr>
        <w:top w:val="none" w:sz="0" w:space="0" w:color="auto"/>
        <w:left w:val="none" w:sz="0" w:space="0" w:color="auto"/>
        <w:bottom w:val="none" w:sz="0" w:space="0" w:color="auto"/>
        <w:right w:val="none" w:sz="0" w:space="0" w:color="auto"/>
      </w:divBdr>
    </w:div>
    <w:div w:id="227034263">
      <w:bodyDiv w:val="1"/>
      <w:marLeft w:val="0"/>
      <w:marRight w:val="0"/>
      <w:marTop w:val="0"/>
      <w:marBottom w:val="0"/>
      <w:divBdr>
        <w:top w:val="none" w:sz="0" w:space="0" w:color="auto"/>
        <w:left w:val="none" w:sz="0" w:space="0" w:color="auto"/>
        <w:bottom w:val="none" w:sz="0" w:space="0" w:color="auto"/>
        <w:right w:val="none" w:sz="0" w:space="0" w:color="auto"/>
      </w:divBdr>
    </w:div>
    <w:div w:id="267860214">
      <w:bodyDiv w:val="1"/>
      <w:marLeft w:val="0"/>
      <w:marRight w:val="0"/>
      <w:marTop w:val="0"/>
      <w:marBottom w:val="0"/>
      <w:divBdr>
        <w:top w:val="none" w:sz="0" w:space="0" w:color="auto"/>
        <w:left w:val="none" w:sz="0" w:space="0" w:color="auto"/>
        <w:bottom w:val="none" w:sz="0" w:space="0" w:color="auto"/>
        <w:right w:val="none" w:sz="0" w:space="0" w:color="auto"/>
      </w:divBdr>
    </w:div>
    <w:div w:id="307787727">
      <w:bodyDiv w:val="1"/>
      <w:marLeft w:val="0"/>
      <w:marRight w:val="0"/>
      <w:marTop w:val="0"/>
      <w:marBottom w:val="0"/>
      <w:divBdr>
        <w:top w:val="none" w:sz="0" w:space="0" w:color="auto"/>
        <w:left w:val="none" w:sz="0" w:space="0" w:color="auto"/>
        <w:bottom w:val="none" w:sz="0" w:space="0" w:color="auto"/>
        <w:right w:val="none" w:sz="0" w:space="0" w:color="auto"/>
      </w:divBdr>
    </w:div>
    <w:div w:id="324894570">
      <w:bodyDiv w:val="1"/>
      <w:marLeft w:val="0"/>
      <w:marRight w:val="0"/>
      <w:marTop w:val="0"/>
      <w:marBottom w:val="0"/>
      <w:divBdr>
        <w:top w:val="none" w:sz="0" w:space="0" w:color="auto"/>
        <w:left w:val="none" w:sz="0" w:space="0" w:color="auto"/>
        <w:bottom w:val="none" w:sz="0" w:space="0" w:color="auto"/>
        <w:right w:val="none" w:sz="0" w:space="0" w:color="auto"/>
      </w:divBdr>
    </w:div>
    <w:div w:id="333649433">
      <w:bodyDiv w:val="1"/>
      <w:marLeft w:val="0"/>
      <w:marRight w:val="0"/>
      <w:marTop w:val="0"/>
      <w:marBottom w:val="0"/>
      <w:divBdr>
        <w:top w:val="none" w:sz="0" w:space="0" w:color="auto"/>
        <w:left w:val="none" w:sz="0" w:space="0" w:color="auto"/>
        <w:bottom w:val="none" w:sz="0" w:space="0" w:color="auto"/>
        <w:right w:val="none" w:sz="0" w:space="0" w:color="auto"/>
      </w:divBdr>
    </w:div>
    <w:div w:id="352657647">
      <w:bodyDiv w:val="1"/>
      <w:marLeft w:val="0"/>
      <w:marRight w:val="0"/>
      <w:marTop w:val="0"/>
      <w:marBottom w:val="0"/>
      <w:divBdr>
        <w:top w:val="none" w:sz="0" w:space="0" w:color="auto"/>
        <w:left w:val="none" w:sz="0" w:space="0" w:color="auto"/>
        <w:bottom w:val="none" w:sz="0" w:space="0" w:color="auto"/>
        <w:right w:val="none" w:sz="0" w:space="0" w:color="auto"/>
      </w:divBdr>
    </w:div>
    <w:div w:id="353189494">
      <w:bodyDiv w:val="1"/>
      <w:marLeft w:val="0"/>
      <w:marRight w:val="0"/>
      <w:marTop w:val="0"/>
      <w:marBottom w:val="0"/>
      <w:divBdr>
        <w:top w:val="none" w:sz="0" w:space="0" w:color="auto"/>
        <w:left w:val="none" w:sz="0" w:space="0" w:color="auto"/>
        <w:bottom w:val="none" w:sz="0" w:space="0" w:color="auto"/>
        <w:right w:val="none" w:sz="0" w:space="0" w:color="auto"/>
      </w:divBdr>
    </w:div>
    <w:div w:id="363673813">
      <w:bodyDiv w:val="1"/>
      <w:marLeft w:val="0"/>
      <w:marRight w:val="0"/>
      <w:marTop w:val="0"/>
      <w:marBottom w:val="0"/>
      <w:divBdr>
        <w:top w:val="none" w:sz="0" w:space="0" w:color="auto"/>
        <w:left w:val="none" w:sz="0" w:space="0" w:color="auto"/>
        <w:bottom w:val="none" w:sz="0" w:space="0" w:color="auto"/>
        <w:right w:val="none" w:sz="0" w:space="0" w:color="auto"/>
      </w:divBdr>
    </w:div>
    <w:div w:id="367414109">
      <w:bodyDiv w:val="1"/>
      <w:marLeft w:val="0"/>
      <w:marRight w:val="0"/>
      <w:marTop w:val="0"/>
      <w:marBottom w:val="0"/>
      <w:divBdr>
        <w:top w:val="none" w:sz="0" w:space="0" w:color="auto"/>
        <w:left w:val="none" w:sz="0" w:space="0" w:color="auto"/>
        <w:bottom w:val="none" w:sz="0" w:space="0" w:color="auto"/>
        <w:right w:val="none" w:sz="0" w:space="0" w:color="auto"/>
      </w:divBdr>
    </w:div>
    <w:div w:id="486019585">
      <w:bodyDiv w:val="1"/>
      <w:marLeft w:val="0"/>
      <w:marRight w:val="0"/>
      <w:marTop w:val="0"/>
      <w:marBottom w:val="0"/>
      <w:divBdr>
        <w:top w:val="none" w:sz="0" w:space="0" w:color="auto"/>
        <w:left w:val="none" w:sz="0" w:space="0" w:color="auto"/>
        <w:bottom w:val="none" w:sz="0" w:space="0" w:color="auto"/>
        <w:right w:val="none" w:sz="0" w:space="0" w:color="auto"/>
      </w:divBdr>
    </w:div>
    <w:div w:id="486169965">
      <w:bodyDiv w:val="1"/>
      <w:marLeft w:val="0"/>
      <w:marRight w:val="0"/>
      <w:marTop w:val="0"/>
      <w:marBottom w:val="0"/>
      <w:divBdr>
        <w:top w:val="none" w:sz="0" w:space="0" w:color="auto"/>
        <w:left w:val="none" w:sz="0" w:space="0" w:color="auto"/>
        <w:bottom w:val="none" w:sz="0" w:space="0" w:color="auto"/>
        <w:right w:val="none" w:sz="0" w:space="0" w:color="auto"/>
      </w:divBdr>
    </w:div>
    <w:div w:id="528296740">
      <w:bodyDiv w:val="1"/>
      <w:marLeft w:val="0"/>
      <w:marRight w:val="0"/>
      <w:marTop w:val="0"/>
      <w:marBottom w:val="0"/>
      <w:divBdr>
        <w:top w:val="none" w:sz="0" w:space="0" w:color="auto"/>
        <w:left w:val="none" w:sz="0" w:space="0" w:color="auto"/>
        <w:bottom w:val="none" w:sz="0" w:space="0" w:color="auto"/>
        <w:right w:val="none" w:sz="0" w:space="0" w:color="auto"/>
      </w:divBdr>
    </w:div>
    <w:div w:id="573976736">
      <w:bodyDiv w:val="1"/>
      <w:marLeft w:val="0"/>
      <w:marRight w:val="0"/>
      <w:marTop w:val="0"/>
      <w:marBottom w:val="0"/>
      <w:divBdr>
        <w:top w:val="none" w:sz="0" w:space="0" w:color="auto"/>
        <w:left w:val="none" w:sz="0" w:space="0" w:color="auto"/>
        <w:bottom w:val="none" w:sz="0" w:space="0" w:color="auto"/>
        <w:right w:val="none" w:sz="0" w:space="0" w:color="auto"/>
      </w:divBdr>
    </w:div>
    <w:div w:id="608319081">
      <w:bodyDiv w:val="1"/>
      <w:marLeft w:val="0"/>
      <w:marRight w:val="0"/>
      <w:marTop w:val="0"/>
      <w:marBottom w:val="0"/>
      <w:divBdr>
        <w:top w:val="none" w:sz="0" w:space="0" w:color="auto"/>
        <w:left w:val="none" w:sz="0" w:space="0" w:color="auto"/>
        <w:bottom w:val="none" w:sz="0" w:space="0" w:color="auto"/>
        <w:right w:val="none" w:sz="0" w:space="0" w:color="auto"/>
      </w:divBdr>
    </w:div>
    <w:div w:id="728303482">
      <w:bodyDiv w:val="1"/>
      <w:marLeft w:val="0"/>
      <w:marRight w:val="0"/>
      <w:marTop w:val="0"/>
      <w:marBottom w:val="0"/>
      <w:divBdr>
        <w:top w:val="none" w:sz="0" w:space="0" w:color="auto"/>
        <w:left w:val="none" w:sz="0" w:space="0" w:color="auto"/>
        <w:bottom w:val="none" w:sz="0" w:space="0" w:color="auto"/>
        <w:right w:val="none" w:sz="0" w:space="0" w:color="auto"/>
      </w:divBdr>
    </w:div>
    <w:div w:id="841822251">
      <w:bodyDiv w:val="1"/>
      <w:marLeft w:val="0"/>
      <w:marRight w:val="0"/>
      <w:marTop w:val="0"/>
      <w:marBottom w:val="0"/>
      <w:divBdr>
        <w:top w:val="none" w:sz="0" w:space="0" w:color="auto"/>
        <w:left w:val="none" w:sz="0" w:space="0" w:color="auto"/>
        <w:bottom w:val="none" w:sz="0" w:space="0" w:color="auto"/>
        <w:right w:val="none" w:sz="0" w:space="0" w:color="auto"/>
      </w:divBdr>
    </w:div>
    <w:div w:id="886331023">
      <w:bodyDiv w:val="1"/>
      <w:marLeft w:val="0"/>
      <w:marRight w:val="0"/>
      <w:marTop w:val="0"/>
      <w:marBottom w:val="0"/>
      <w:divBdr>
        <w:top w:val="none" w:sz="0" w:space="0" w:color="auto"/>
        <w:left w:val="none" w:sz="0" w:space="0" w:color="auto"/>
        <w:bottom w:val="none" w:sz="0" w:space="0" w:color="auto"/>
        <w:right w:val="none" w:sz="0" w:space="0" w:color="auto"/>
      </w:divBdr>
    </w:div>
    <w:div w:id="1009671893">
      <w:bodyDiv w:val="1"/>
      <w:marLeft w:val="0"/>
      <w:marRight w:val="0"/>
      <w:marTop w:val="0"/>
      <w:marBottom w:val="0"/>
      <w:divBdr>
        <w:top w:val="none" w:sz="0" w:space="0" w:color="auto"/>
        <w:left w:val="none" w:sz="0" w:space="0" w:color="auto"/>
        <w:bottom w:val="none" w:sz="0" w:space="0" w:color="auto"/>
        <w:right w:val="none" w:sz="0" w:space="0" w:color="auto"/>
      </w:divBdr>
    </w:div>
    <w:div w:id="1096514675">
      <w:bodyDiv w:val="1"/>
      <w:marLeft w:val="0"/>
      <w:marRight w:val="0"/>
      <w:marTop w:val="0"/>
      <w:marBottom w:val="0"/>
      <w:divBdr>
        <w:top w:val="none" w:sz="0" w:space="0" w:color="auto"/>
        <w:left w:val="none" w:sz="0" w:space="0" w:color="auto"/>
        <w:bottom w:val="none" w:sz="0" w:space="0" w:color="auto"/>
        <w:right w:val="none" w:sz="0" w:space="0" w:color="auto"/>
      </w:divBdr>
    </w:div>
    <w:div w:id="1165898891">
      <w:bodyDiv w:val="1"/>
      <w:marLeft w:val="0"/>
      <w:marRight w:val="0"/>
      <w:marTop w:val="0"/>
      <w:marBottom w:val="0"/>
      <w:divBdr>
        <w:top w:val="none" w:sz="0" w:space="0" w:color="auto"/>
        <w:left w:val="none" w:sz="0" w:space="0" w:color="auto"/>
        <w:bottom w:val="none" w:sz="0" w:space="0" w:color="auto"/>
        <w:right w:val="none" w:sz="0" w:space="0" w:color="auto"/>
      </w:divBdr>
    </w:div>
    <w:div w:id="1288705210">
      <w:bodyDiv w:val="1"/>
      <w:marLeft w:val="0"/>
      <w:marRight w:val="0"/>
      <w:marTop w:val="0"/>
      <w:marBottom w:val="0"/>
      <w:divBdr>
        <w:top w:val="none" w:sz="0" w:space="0" w:color="auto"/>
        <w:left w:val="none" w:sz="0" w:space="0" w:color="auto"/>
        <w:bottom w:val="none" w:sz="0" w:space="0" w:color="auto"/>
        <w:right w:val="none" w:sz="0" w:space="0" w:color="auto"/>
      </w:divBdr>
    </w:div>
    <w:div w:id="1349520423">
      <w:bodyDiv w:val="1"/>
      <w:marLeft w:val="0"/>
      <w:marRight w:val="0"/>
      <w:marTop w:val="0"/>
      <w:marBottom w:val="0"/>
      <w:divBdr>
        <w:top w:val="none" w:sz="0" w:space="0" w:color="auto"/>
        <w:left w:val="none" w:sz="0" w:space="0" w:color="auto"/>
        <w:bottom w:val="none" w:sz="0" w:space="0" w:color="auto"/>
        <w:right w:val="none" w:sz="0" w:space="0" w:color="auto"/>
      </w:divBdr>
    </w:div>
    <w:div w:id="1380134440">
      <w:bodyDiv w:val="1"/>
      <w:marLeft w:val="0"/>
      <w:marRight w:val="0"/>
      <w:marTop w:val="0"/>
      <w:marBottom w:val="0"/>
      <w:divBdr>
        <w:top w:val="none" w:sz="0" w:space="0" w:color="auto"/>
        <w:left w:val="none" w:sz="0" w:space="0" w:color="auto"/>
        <w:bottom w:val="none" w:sz="0" w:space="0" w:color="auto"/>
        <w:right w:val="none" w:sz="0" w:space="0" w:color="auto"/>
      </w:divBdr>
    </w:div>
    <w:div w:id="1400707894">
      <w:bodyDiv w:val="1"/>
      <w:marLeft w:val="0"/>
      <w:marRight w:val="0"/>
      <w:marTop w:val="0"/>
      <w:marBottom w:val="0"/>
      <w:divBdr>
        <w:top w:val="none" w:sz="0" w:space="0" w:color="auto"/>
        <w:left w:val="none" w:sz="0" w:space="0" w:color="auto"/>
        <w:bottom w:val="none" w:sz="0" w:space="0" w:color="auto"/>
        <w:right w:val="none" w:sz="0" w:space="0" w:color="auto"/>
      </w:divBdr>
    </w:div>
    <w:div w:id="1404597083">
      <w:bodyDiv w:val="1"/>
      <w:marLeft w:val="0"/>
      <w:marRight w:val="0"/>
      <w:marTop w:val="0"/>
      <w:marBottom w:val="0"/>
      <w:divBdr>
        <w:top w:val="none" w:sz="0" w:space="0" w:color="auto"/>
        <w:left w:val="none" w:sz="0" w:space="0" w:color="auto"/>
        <w:bottom w:val="none" w:sz="0" w:space="0" w:color="auto"/>
        <w:right w:val="none" w:sz="0" w:space="0" w:color="auto"/>
      </w:divBdr>
    </w:div>
    <w:div w:id="1455097299">
      <w:bodyDiv w:val="1"/>
      <w:marLeft w:val="0"/>
      <w:marRight w:val="0"/>
      <w:marTop w:val="0"/>
      <w:marBottom w:val="0"/>
      <w:divBdr>
        <w:top w:val="none" w:sz="0" w:space="0" w:color="auto"/>
        <w:left w:val="none" w:sz="0" w:space="0" w:color="auto"/>
        <w:bottom w:val="none" w:sz="0" w:space="0" w:color="auto"/>
        <w:right w:val="none" w:sz="0" w:space="0" w:color="auto"/>
      </w:divBdr>
    </w:div>
    <w:div w:id="1507818147">
      <w:bodyDiv w:val="1"/>
      <w:marLeft w:val="0"/>
      <w:marRight w:val="0"/>
      <w:marTop w:val="0"/>
      <w:marBottom w:val="0"/>
      <w:divBdr>
        <w:top w:val="none" w:sz="0" w:space="0" w:color="auto"/>
        <w:left w:val="none" w:sz="0" w:space="0" w:color="auto"/>
        <w:bottom w:val="none" w:sz="0" w:space="0" w:color="auto"/>
        <w:right w:val="none" w:sz="0" w:space="0" w:color="auto"/>
      </w:divBdr>
    </w:div>
    <w:div w:id="1513489718">
      <w:bodyDiv w:val="1"/>
      <w:marLeft w:val="0"/>
      <w:marRight w:val="0"/>
      <w:marTop w:val="0"/>
      <w:marBottom w:val="0"/>
      <w:divBdr>
        <w:top w:val="none" w:sz="0" w:space="0" w:color="auto"/>
        <w:left w:val="none" w:sz="0" w:space="0" w:color="auto"/>
        <w:bottom w:val="none" w:sz="0" w:space="0" w:color="auto"/>
        <w:right w:val="none" w:sz="0" w:space="0" w:color="auto"/>
      </w:divBdr>
    </w:div>
    <w:div w:id="1524783598">
      <w:bodyDiv w:val="1"/>
      <w:marLeft w:val="0"/>
      <w:marRight w:val="0"/>
      <w:marTop w:val="0"/>
      <w:marBottom w:val="0"/>
      <w:divBdr>
        <w:top w:val="none" w:sz="0" w:space="0" w:color="auto"/>
        <w:left w:val="none" w:sz="0" w:space="0" w:color="auto"/>
        <w:bottom w:val="none" w:sz="0" w:space="0" w:color="auto"/>
        <w:right w:val="none" w:sz="0" w:space="0" w:color="auto"/>
      </w:divBdr>
    </w:div>
    <w:div w:id="1547912390">
      <w:bodyDiv w:val="1"/>
      <w:marLeft w:val="0"/>
      <w:marRight w:val="0"/>
      <w:marTop w:val="0"/>
      <w:marBottom w:val="0"/>
      <w:divBdr>
        <w:top w:val="none" w:sz="0" w:space="0" w:color="auto"/>
        <w:left w:val="none" w:sz="0" w:space="0" w:color="auto"/>
        <w:bottom w:val="none" w:sz="0" w:space="0" w:color="auto"/>
        <w:right w:val="none" w:sz="0" w:space="0" w:color="auto"/>
      </w:divBdr>
    </w:div>
    <w:div w:id="1583829822">
      <w:bodyDiv w:val="1"/>
      <w:marLeft w:val="0"/>
      <w:marRight w:val="0"/>
      <w:marTop w:val="0"/>
      <w:marBottom w:val="0"/>
      <w:divBdr>
        <w:top w:val="none" w:sz="0" w:space="0" w:color="auto"/>
        <w:left w:val="none" w:sz="0" w:space="0" w:color="auto"/>
        <w:bottom w:val="none" w:sz="0" w:space="0" w:color="auto"/>
        <w:right w:val="none" w:sz="0" w:space="0" w:color="auto"/>
      </w:divBdr>
    </w:div>
    <w:div w:id="1609465623">
      <w:bodyDiv w:val="1"/>
      <w:marLeft w:val="0"/>
      <w:marRight w:val="0"/>
      <w:marTop w:val="0"/>
      <w:marBottom w:val="0"/>
      <w:divBdr>
        <w:top w:val="none" w:sz="0" w:space="0" w:color="auto"/>
        <w:left w:val="none" w:sz="0" w:space="0" w:color="auto"/>
        <w:bottom w:val="none" w:sz="0" w:space="0" w:color="auto"/>
        <w:right w:val="none" w:sz="0" w:space="0" w:color="auto"/>
      </w:divBdr>
    </w:div>
    <w:div w:id="1610548278">
      <w:bodyDiv w:val="1"/>
      <w:marLeft w:val="0"/>
      <w:marRight w:val="0"/>
      <w:marTop w:val="0"/>
      <w:marBottom w:val="0"/>
      <w:divBdr>
        <w:top w:val="none" w:sz="0" w:space="0" w:color="auto"/>
        <w:left w:val="none" w:sz="0" w:space="0" w:color="auto"/>
        <w:bottom w:val="none" w:sz="0" w:space="0" w:color="auto"/>
        <w:right w:val="none" w:sz="0" w:space="0" w:color="auto"/>
      </w:divBdr>
    </w:div>
    <w:div w:id="1649285354">
      <w:bodyDiv w:val="1"/>
      <w:marLeft w:val="0"/>
      <w:marRight w:val="0"/>
      <w:marTop w:val="0"/>
      <w:marBottom w:val="0"/>
      <w:divBdr>
        <w:top w:val="none" w:sz="0" w:space="0" w:color="auto"/>
        <w:left w:val="none" w:sz="0" w:space="0" w:color="auto"/>
        <w:bottom w:val="none" w:sz="0" w:space="0" w:color="auto"/>
        <w:right w:val="none" w:sz="0" w:space="0" w:color="auto"/>
      </w:divBdr>
    </w:div>
    <w:div w:id="1795827270">
      <w:bodyDiv w:val="1"/>
      <w:marLeft w:val="0"/>
      <w:marRight w:val="0"/>
      <w:marTop w:val="0"/>
      <w:marBottom w:val="0"/>
      <w:divBdr>
        <w:top w:val="none" w:sz="0" w:space="0" w:color="auto"/>
        <w:left w:val="none" w:sz="0" w:space="0" w:color="auto"/>
        <w:bottom w:val="none" w:sz="0" w:space="0" w:color="auto"/>
        <w:right w:val="none" w:sz="0" w:space="0" w:color="auto"/>
      </w:divBdr>
    </w:div>
    <w:div w:id="1807235655">
      <w:bodyDiv w:val="1"/>
      <w:marLeft w:val="0"/>
      <w:marRight w:val="0"/>
      <w:marTop w:val="0"/>
      <w:marBottom w:val="0"/>
      <w:divBdr>
        <w:top w:val="none" w:sz="0" w:space="0" w:color="auto"/>
        <w:left w:val="none" w:sz="0" w:space="0" w:color="auto"/>
        <w:bottom w:val="none" w:sz="0" w:space="0" w:color="auto"/>
        <w:right w:val="none" w:sz="0" w:space="0" w:color="auto"/>
      </w:divBdr>
    </w:div>
    <w:div w:id="1829663577">
      <w:bodyDiv w:val="1"/>
      <w:marLeft w:val="0"/>
      <w:marRight w:val="0"/>
      <w:marTop w:val="0"/>
      <w:marBottom w:val="0"/>
      <w:divBdr>
        <w:top w:val="none" w:sz="0" w:space="0" w:color="auto"/>
        <w:left w:val="none" w:sz="0" w:space="0" w:color="auto"/>
        <w:bottom w:val="none" w:sz="0" w:space="0" w:color="auto"/>
        <w:right w:val="none" w:sz="0" w:space="0" w:color="auto"/>
      </w:divBdr>
    </w:div>
    <w:div w:id="1851219618">
      <w:bodyDiv w:val="1"/>
      <w:marLeft w:val="0"/>
      <w:marRight w:val="0"/>
      <w:marTop w:val="0"/>
      <w:marBottom w:val="0"/>
      <w:divBdr>
        <w:top w:val="none" w:sz="0" w:space="0" w:color="auto"/>
        <w:left w:val="none" w:sz="0" w:space="0" w:color="auto"/>
        <w:bottom w:val="none" w:sz="0" w:space="0" w:color="auto"/>
        <w:right w:val="none" w:sz="0" w:space="0" w:color="auto"/>
      </w:divBdr>
      <w:divsChild>
        <w:div w:id="1929384290">
          <w:marLeft w:val="0"/>
          <w:marRight w:val="0"/>
          <w:marTop w:val="0"/>
          <w:marBottom w:val="0"/>
          <w:divBdr>
            <w:top w:val="none" w:sz="0" w:space="0" w:color="auto"/>
            <w:left w:val="none" w:sz="0" w:space="0" w:color="auto"/>
            <w:bottom w:val="none" w:sz="0" w:space="0" w:color="auto"/>
            <w:right w:val="none" w:sz="0" w:space="0" w:color="auto"/>
          </w:divBdr>
        </w:div>
      </w:divsChild>
    </w:div>
    <w:div w:id="1951355394">
      <w:bodyDiv w:val="1"/>
      <w:marLeft w:val="0"/>
      <w:marRight w:val="0"/>
      <w:marTop w:val="0"/>
      <w:marBottom w:val="0"/>
      <w:divBdr>
        <w:top w:val="none" w:sz="0" w:space="0" w:color="auto"/>
        <w:left w:val="none" w:sz="0" w:space="0" w:color="auto"/>
        <w:bottom w:val="none" w:sz="0" w:space="0" w:color="auto"/>
        <w:right w:val="none" w:sz="0" w:space="0" w:color="auto"/>
      </w:divBdr>
    </w:div>
    <w:div w:id="1959137437">
      <w:bodyDiv w:val="1"/>
      <w:marLeft w:val="0"/>
      <w:marRight w:val="0"/>
      <w:marTop w:val="0"/>
      <w:marBottom w:val="0"/>
      <w:divBdr>
        <w:top w:val="none" w:sz="0" w:space="0" w:color="auto"/>
        <w:left w:val="none" w:sz="0" w:space="0" w:color="auto"/>
        <w:bottom w:val="none" w:sz="0" w:space="0" w:color="auto"/>
        <w:right w:val="none" w:sz="0" w:space="0" w:color="auto"/>
      </w:divBdr>
    </w:div>
    <w:div w:id="2059666243">
      <w:bodyDiv w:val="1"/>
      <w:marLeft w:val="0"/>
      <w:marRight w:val="0"/>
      <w:marTop w:val="0"/>
      <w:marBottom w:val="0"/>
      <w:divBdr>
        <w:top w:val="none" w:sz="0" w:space="0" w:color="auto"/>
        <w:left w:val="none" w:sz="0" w:space="0" w:color="auto"/>
        <w:bottom w:val="none" w:sz="0" w:space="0" w:color="auto"/>
        <w:right w:val="none" w:sz="0" w:space="0" w:color="auto"/>
      </w:divBdr>
    </w:div>
    <w:div w:id="210252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yugander chanupally</dc:creator>
  <cp:keywords/>
  <dc:description/>
  <cp:lastModifiedBy>yugander chanupally</cp:lastModifiedBy>
  <cp:revision>4</cp:revision>
  <dcterms:created xsi:type="dcterms:W3CDTF">2024-09-12T18:51:00Z</dcterms:created>
  <dcterms:modified xsi:type="dcterms:W3CDTF">2024-10-12T16:57:00Z</dcterms:modified>
</cp:coreProperties>
</file>