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rPr>
          <w:sz w:val="56"/>
        </w:rPr>
        <w:t>DocuSign Automation</w:t>
      </w:r>
    </w:p>
    <w:p>
      <w:pPr>
        <w:jc w:val="center"/>
      </w:pPr>
      <w:r>
        <w:rPr>
          <w:sz w:val="44"/>
        </w:rPr>
        <w:t>Test Summary Report</w:t>
      </w:r>
    </w:p>
    <w:p>
      <w:pPr>
        <w:jc w:val="center"/>
      </w:pPr>
      <w:r>
        <w:rPr>
          <w:sz w:val="32"/>
        </w:rPr>
        <w:t>December 07, 2024</w:t>
      </w:r>
    </w:p>
    <w:p>
      <w:r>
        <w:br w:type="page"/>
      </w:r>
    </w:p>
    <w:p>
      <w:pPr>
        <w:pStyle w:val="Heading1"/>
      </w:pPr>
      <w:r>
        <w:t>TestCase1 :test_change_sign_tag_size</w:t>
      </w:r>
    </w:p>
    <w:p>
      <w:r>
        <w:t>1.Login Page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Login 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2.Before_changing_Signature_Tag_size_100%_resolution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Before_changing_Signature_Tag_size_100%_resol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3.After_Changing_signature_Tag_size_200%_resolution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After_Changing_signature_Tag_size_200%_resol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Passed Tests</w:t>
      </w:r>
    </w:p>
    <w:p>
      <w:r>
        <w:t xml:space="preserve">Test Script - 1 : test_change_sign_tag_size </w:t>
      </w:r>
    </w:p>
    <w:p>
      <w:pPr>
        <w:pStyle w:val="Heading1"/>
      </w:pPr>
      <w:r>
        <w:t>Summary</w:t>
      </w:r>
    </w:p>
    <w:p>
      <w:r>
        <w:t>Total Passed: 1</w:t>
      </w:r>
    </w:p>
    <w:p>
      <w:r>
        <w:t>Total Failed: 0</w:t>
      </w:r>
    </w:p>
    <w:p>
      <w:r>
        <w:t>Total Skipped: 0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Page </w:t>
    </w:r>
    <w:r>
      <w:fldChar w:fldCharType="begin"/>
      <w:instrText>PAGE</w:instrText>
      <w:fldChar/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5532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harmatek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32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