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37A4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Real-Time Transaction Reconciliation &amp; Anomaly Detection System</w:t>
      </w:r>
    </w:p>
    <w:p w14:paraId="79D45C6D" w14:textId="77777777" w:rsidR="002219B7" w:rsidRPr="002219B7" w:rsidRDefault="002219B7" w:rsidP="002219B7">
      <w:pPr>
        <w:rPr>
          <w:lang w:val="en-IN"/>
        </w:rPr>
      </w:pPr>
      <w:r w:rsidRPr="002219B7">
        <w:rPr>
          <w:b/>
          <w:bCs/>
          <w:lang w:val="en-IN"/>
        </w:rPr>
        <w:t>Event-Driven | Fault-Aware | Demo-Optimized</w:t>
      </w:r>
    </w:p>
    <w:p w14:paraId="62EAB73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0B80F9D9">
          <v:rect id="_x0000_i1375" style="width:0;height:1.5pt" o:hralign="center" o:hrstd="t" o:hr="t" fillcolor="#a0a0a0" stroked="f"/>
        </w:pict>
      </w:r>
    </w:p>
    <w:p w14:paraId="61845987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1. Problem Context</w:t>
      </w:r>
    </w:p>
    <w:p w14:paraId="2D6B7CFD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Modern banking systems process a single customer transaction across multiple independent systems (core banking, payment gateways, settlement engines). These systems are asynchronous, failure-prone, and loosely coupled, which frequently leads to:</w:t>
      </w:r>
    </w:p>
    <w:p w14:paraId="0FA6D3CC" w14:textId="77777777" w:rsidR="002219B7" w:rsidRPr="002219B7" w:rsidRDefault="002219B7" w:rsidP="002219B7">
      <w:pPr>
        <w:numPr>
          <w:ilvl w:val="0"/>
          <w:numId w:val="32"/>
        </w:numPr>
        <w:rPr>
          <w:lang w:val="en-IN"/>
        </w:rPr>
      </w:pPr>
      <w:r w:rsidRPr="002219B7">
        <w:rPr>
          <w:lang w:val="en-IN"/>
        </w:rPr>
        <w:t>Missing transactions in one system</w:t>
      </w:r>
    </w:p>
    <w:p w14:paraId="0E180371" w14:textId="77777777" w:rsidR="002219B7" w:rsidRPr="002219B7" w:rsidRDefault="002219B7" w:rsidP="002219B7">
      <w:pPr>
        <w:numPr>
          <w:ilvl w:val="0"/>
          <w:numId w:val="32"/>
        </w:numPr>
        <w:rPr>
          <w:lang w:val="en-IN"/>
        </w:rPr>
      </w:pPr>
      <w:r w:rsidRPr="002219B7">
        <w:rPr>
          <w:lang w:val="en-IN"/>
        </w:rPr>
        <w:t>Amount discrepancies</w:t>
      </w:r>
    </w:p>
    <w:p w14:paraId="4A48C0B8" w14:textId="77777777" w:rsidR="002219B7" w:rsidRPr="002219B7" w:rsidRDefault="002219B7" w:rsidP="002219B7">
      <w:pPr>
        <w:numPr>
          <w:ilvl w:val="0"/>
          <w:numId w:val="32"/>
        </w:numPr>
        <w:rPr>
          <w:lang w:val="en-IN"/>
        </w:rPr>
      </w:pPr>
      <w:r w:rsidRPr="002219B7">
        <w:rPr>
          <w:lang w:val="en-IN"/>
        </w:rPr>
        <w:t>Timestamp drift due to delays</w:t>
      </w:r>
    </w:p>
    <w:p w14:paraId="6416354C" w14:textId="77777777" w:rsidR="002219B7" w:rsidRPr="002219B7" w:rsidRDefault="002219B7" w:rsidP="002219B7">
      <w:pPr>
        <w:numPr>
          <w:ilvl w:val="0"/>
          <w:numId w:val="32"/>
        </w:numPr>
        <w:rPr>
          <w:lang w:val="en-IN"/>
        </w:rPr>
      </w:pPr>
      <w:r w:rsidRPr="002219B7">
        <w:rPr>
          <w:lang w:val="en-IN"/>
        </w:rPr>
        <w:t>Duplicate events caused by retries</w:t>
      </w:r>
    </w:p>
    <w:p w14:paraId="4307986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The objective of this system is to </w:t>
      </w:r>
      <w:r w:rsidRPr="002219B7">
        <w:rPr>
          <w:b/>
          <w:bCs/>
          <w:lang w:val="en-IN"/>
        </w:rPr>
        <w:t>reconcile transactions in near real time</w:t>
      </w:r>
      <w:r w:rsidRPr="002219B7">
        <w:rPr>
          <w:lang w:val="en-IN"/>
        </w:rPr>
        <w:t xml:space="preserve">, </w:t>
      </w:r>
      <w:r w:rsidRPr="002219B7">
        <w:rPr>
          <w:b/>
          <w:bCs/>
          <w:lang w:val="en-IN"/>
        </w:rPr>
        <w:t>detect and classify discrepancies</w:t>
      </w:r>
      <w:r w:rsidRPr="002219B7">
        <w:rPr>
          <w:lang w:val="en-IN"/>
        </w:rPr>
        <w:t xml:space="preserve">, and </w:t>
      </w:r>
      <w:r w:rsidRPr="002219B7">
        <w:rPr>
          <w:b/>
          <w:bCs/>
          <w:lang w:val="en-IN"/>
        </w:rPr>
        <w:t>explain why they occurred</w:t>
      </w:r>
      <w:r w:rsidRPr="002219B7">
        <w:rPr>
          <w:lang w:val="en-IN"/>
        </w:rPr>
        <w:t xml:space="preserve">, while providing a </w:t>
      </w:r>
      <w:r w:rsidRPr="002219B7">
        <w:rPr>
          <w:b/>
          <w:bCs/>
          <w:lang w:val="en-IN"/>
        </w:rPr>
        <w:t>high-impact live demo experience</w:t>
      </w:r>
      <w:r w:rsidRPr="002219B7">
        <w:rPr>
          <w:lang w:val="en-IN"/>
        </w:rPr>
        <w:t xml:space="preserve"> suitable for a hackathon.</w:t>
      </w:r>
    </w:p>
    <w:p w14:paraId="156D66B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6DFDA19E">
          <v:rect id="_x0000_i1376" style="width:0;height:1.5pt" o:hralign="center" o:hrstd="t" o:hr="t" fillcolor="#a0a0a0" stroked="f"/>
        </w:pict>
      </w:r>
    </w:p>
    <w:p w14:paraId="2109DA57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2. High-Level Architecture Overview</w:t>
      </w:r>
    </w:p>
    <w:p w14:paraId="1209F202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The system is a </w:t>
      </w:r>
      <w:r w:rsidRPr="002219B7">
        <w:rPr>
          <w:b/>
          <w:bCs/>
          <w:lang w:val="en-IN"/>
        </w:rPr>
        <w:t>multi-service, event-driven reconciliation pipeline</w:t>
      </w:r>
      <w:r w:rsidRPr="002219B7">
        <w:rPr>
          <w:lang w:val="en-IN"/>
        </w:rPr>
        <w:t>.</w:t>
      </w:r>
    </w:p>
    <w:p w14:paraId="2295E542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Core Principles</w:t>
      </w:r>
    </w:p>
    <w:p w14:paraId="6B88E718" w14:textId="77777777" w:rsidR="002219B7" w:rsidRPr="002219B7" w:rsidRDefault="002219B7" w:rsidP="002219B7">
      <w:pPr>
        <w:numPr>
          <w:ilvl w:val="0"/>
          <w:numId w:val="33"/>
        </w:numPr>
        <w:rPr>
          <w:lang w:val="en-IN"/>
        </w:rPr>
      </w:pPr>
      <w:r w:rsidRPr="002219B7">
        <w:rPr>
          <w:lang w:val="en-IN"/>
        </w:rPr>
        <w:t>Kafka is the durable event backbone (source of truth)</w:t>
      </w:r>
    </w:p>
    <w:p w14:paraId="7E1686EA" w14:textId="77777777" w:rsidR="002219B7" w:rsidRPr="002219B7" w:rsidRDefault="002219B7" w:rsidP="002219B7">
      <w:pPr>
        <w:numPr>
          <w:ilvl w:val="0"/>
          <w:numId w:val="33"/>
        </w:numPr>
        <w:rPr>
          <w:lang w:val="en-IN"/>
        </w:rPr>
      </w:pPr>
      <w:r w:rsidRPr="002219B7">
        <w:rPr>
          <w:lang w:val="en-IN"/>
        </w:rPr>
        <w:t>Reconciliation logic is order-agnostic and eventual</w:t>
      </w:r>
    </w:p>
    <w:p w14:paraId="4142C14F" w14:textId="77777777" w:rsidR="002219B7" w:rsidRPr="002219B7" w:rsidRDefault="002219B7" w:rsidP="002219B7">
      <w:pPr>
        <w:numPr>
          <w:ilvl w:val="0"/>
          <w:numId w:val="33"/>
        </w:numPr>
        <w:rPr>
          <w:lang w:val="en-IN"/>
        </w:rPr>
      </w:pPr>
      <w:r w:rsidRPr="002219B7">
        <w:rPr>
          <w:lang w:val="en-IN"/>
        </w:rPr>
        <w:t>UI is a real-time projection of reconciliation state</w:t>
      </w:r>
    </w:p>
    <w:p w14:paraId="38FEC8BE" w14:textId="77777777" w:rsidR="002219B7" w:rsidRPr="002219B7" w:rsidRDefault="002219B7" w:rsidP="002219B7">
      <w:pPr>
        <w:numPr>
          <w:ilvl w:val="0"/>
          <w:numId w:val="33"/>
        </w:numPr>
        <w:rPr>
          <w:lang w:val="en-IN"/>
        </w:rPr>
      </w:pPr>
      <w:r w:rsidRPr="002219B7">
        <w:rPr>
          <w:lang w:val="en-IN"/>
        </w:rPr>
        <w:t>Failures are first-class, not edge cases</w:t>
      </w:r>
    </w:p>
    <w:p w14:paraId="21680115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Architecture Flow</w:t>
      </w:r>
    </w:p>
    <w:p w14:paraId="2DFE5739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Independent Producers</w:t>
      </w:r>
    </w:p>
    <w:p w14:paraId="11650252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→ Kafka Topics</w:t>
      </w:r>
    </w:p>
    <w:p w14:paraId="6B16CABE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  → Reconciliation Engine</w:t>
      </w:r>
    </w:p>
    <w:p w14:paraId="646CDBC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    → Kafka Alerts (Audit Log)</w:t>
      </w:r>
    </w:p>
    <w:p w14:paraId="3F3730FD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    → WebSocket Stream (UI Projection)</w:t>
      </w:r>
    </w:p>
    <w:p w14:paraId="435F2464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lastRenderedPageBreak/>
        <w:t xml:space="preserve">        → React Dashboard</w:t>
      </w:r>
    </w:p>
    <w:p w14:paraId="3403D8E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Kafka provides durability and </w:t>
      </w:r>
      <w:proofErr w:type="spellStart"/>
      <w:r w:rsidRPr="002219B7">
        <w:rPr>
          <w:lang w:val="en-IN"/>
        </w:rPr>
        <w:t>replayability</w:t>
      </w:r>
      <w:proofErr w:type="spellEnd"/>
      <w:r w:rsidRPr="002219B7">
        <w:rPr>
          <w:lang w:val="en-IN"/>
        </w:rPr>
        <w:t>.</w:t>
      </w:r>
      <w:r w:rsidRPr="002219B7">
        <w:rPr>
          <w:lang w:val="en-IN"/>
        </w:rPr>
        <w:br/>
      </w:r>
      <w:proofErr w:type="spellStart"/>
      <w:r w:rsidRPr="002219B7">
        <w:rPr>
          <w:lang w:val="en-IN"/>
        </w:rPr>
        <w:t>WebSockets</w:t>
      </w:r>
      <w:proofErr w:type="spellEnd"/>
      <w:r w:rsidRPr="002219B7">
        <w:rPr>
          <w:lang w:val="en-IN"/>
        </w:rPr>
        <w:t xml:space="preserve"> provide immediacy and visual impact.</w:t>
      </w:r>
    </w:p>
    <w:p w14:paraId="12A6230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362E158C">
          <v:rect id="_x0000_i1377" style="width:0;height:1.5pt" o:hralign="center" o:hrstd="t" o:hr="t" fillcolor="#a0a0a0" stroked="f"/>
        </w:pict>
      </w:r>
    </w:p>
    <w:p w14:paraId="0A9B04C9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3. Data Producers (Independent &amp; Fault-Injectable)</w:t>
      </w:r>
    </w:p>
    <w:p w14:paraId="781357CD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Producer Design</w:t>
      </w:r>
    </w:p>
    <w:p w14:paraId="191C49F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Two </w:t>
      </w:r>
      <w:r w:rsidRPr="002219B7">
        <w:rPr>
          <w:b/>
          <w:bCs/>
          <w:lang w:val="en-IN"/>
        </w:rPr>
        <w:t>fully independent Node.js producer services</w:t>
      </w:r>
      <w:r w:rsidRPr="002219B7">
        <w:rPr>
          <w:lang w:val="en-IN"/>
        </w:rPr>
        <w:t xml:space="preserve"> simulate real-world decoupled systems:</w:t>
      </w:r>
    </w:p>
    <w:p w14:paraId="6D4D3668" w14:textId="77777777" w:rsidR="002219B7" w:rsidRPr="002219B7" w:rsidRDefault="002219B7" w:rsidP="002219B7">
      <w:pPr>
        <w:numPr>
          <w:ilvl w:val="0"/>
          <w:numId w:val="34"/>
        </w:numPr>
        <w:rPr>
          <w:lang w:val="en-IN"/>
        </w:rPr>
      </w:pPr>
      <w:proofErr w:type="spellStart"/>
      <w:r w:rsidRPr="002219B7">
        <w:rPr>
          <w:lang w:val="en-IN"/>
        </w:rPr>
        <w:t>CoreBank</w:t>
      </w:r>
      <w:proofErr w:type="spellEnd"/>
      <w:r w:rsidRPr="002219B7">
        <w:rPr>
          <w:lang w:val="en-IN"/>
        </w:rPr>
        <w:t xml:space="preserve"> Producer</w:t>
      </w:r>
    </w:p>
    <w:p w14:paraId="462D12CA" w14:textId="77777777" w:rsidR="002219B7" w:rsidRPr="002219B7" w:rsidRDefault="002219B7" w:rsidP="002219B7">
      <w:pPr>
        <w:numPr>
          <w:ilvl w:val="0"/>
          <w:numId w:val="34"/>
        </w:numPr>
        <w:rPr>
          <w:lang w:val="en-IN"/>
        </w:rPr>
      </w:pPr>
      <w:proofErr w:type="spellStart"/>
      <w:r w:rsidRPr="002219B7">
        <w:rPr>
          <w:lang w:val="en-IN"/>
        </w:rPr>
        <w:t>PaymentGateway</w:t>
      </w:r>
      <w:proofErr w:type="spellEnd"/>
      <w:r w:rsidRPr="002219B7">
        <w:rPr>
          <w:lang w:val="en-IN"/>
        </w:rPr>
        <w:t xml:space="preserve"> Producer</w:t>
      </w:r>
    </w:p>
    <w:p w14:paraId="4A36B58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Each producer:</w:t>
      </w:r>
    </w:p>
    <w:p w14:paraId="2FDE2C2C" w14:textId="77777777" w:rsidR="002219B7" w:rsidRPr="002219B7" w:rsidRDefault="002219B7" w:rsidP="002219B7">
      <w:pPr>
        <w:numPr>
          <w:ilvl w:val="0"/>
          <w:numId w:val="35"/>
        </w:numPr>
        <w:rPr>
          <w:lang w:val="en-IN"/>
        </w:rPr>
      </w:pPr>
      <w:r w:rsidRPr="002219B7">
        <w:rPr>
          <w:lang w:val="en-IN"/>
        </w:rPr>
        <w:t>Emits events to its own Kafka topic</w:t>
      </w:r>
    </w:p>
    <w:p w14:paraId="795155B1" w14:textId="77777777" w:rsidR="002219B7" w:rsidRPr="002219B7" w:rsidRDefault="002219B7" w:rsidP="002219B7">
      <w:pPr>
        <w:numPr>
          <w:ilvl w:val="0"/>
          <w:numId w:val="35"/>
        </w:numPr>
        <w:rPr>
          <w:lang w:val="en-IN"/>
        </w:rPr>
      </w:pPr>
      <w:r w:rsidRPr="002219B7">
        <w:rPr>
          <w:lang w:val="en-IN"/>
        </w:rPr>
        <w:t>Runs on independent timers</w:t>
      </w:r>
    </w:p>
    <w:p w14:paraId="405172F8" w14:textId="77777777" w:rsidR="002219B7" w:rsidRPr="002219B7" w:rsidRDefault="002219B7" w:rsidP="002219B7">
      <w:pPr>
        <w:numPr>
          <w:ilvl w:val="0"/>
          <w:numId w:val="35"/>
        </w:numPr>
        <w:rPr>
          <w:lang w:val="en-IN"/>
        </w:rPr>
      </w:pPr>
      <w:r w:rsidRPr="002219B7">
        <w:rPr>
          <w:lang w:val="en-IN"/>
        </w:rPr>
        <w:t>Has no knowledge of the other producer</w:t>
      </w:r>
    </w:p>
    <w:p w14:paraId="0FB45DC0" w14:textId="77777777" w:rsidR="002219B7" w:rsidRPr="002219B7" w:rsidRDefault="002219B7" w:rsidP="002219B7">
      <w:pPr>
        <w:numPr>
          <w:ilvl w:val="0"/>
          <w:numId w:val="35"/>
        </w:numPr>
        <w:rPr>
          <w:lang w:val="en-IN"/>
        </w:rPr>
      </w:pPr>
      <w:r w:rsidRPr="002219B7">
        <w:rPr>
          <w:lang w:val="en-IN"/>
        </w:rPr>
        <w:t>Assumes no synchronization guarantees</w:t>
      </w:r>
    </w:p>
    <w:p w14:paraId="157D576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avoids the common hackathon flaw of emitting both sides from a single loop and enables realistic async drift.</w:t>
      </w:r>
    </w:p>
    <w:p w14:paraId="048FF826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20FD6C1C">
          <v:rect id="_x0000_i1378" style="width:0;height:1.5pt" o:hralign="center" o:hrstd="t" o:hr="t" fillcolor="#a0a0a0" stroked="f"/>
        </w:pict>
      </w:r>
    </w:p>
    <w:p w14:paraId="222F6D79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Transaction Schema</w:t>
      </w:r>
    </w:p>
    <w:p w14:paraId="1087801E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{</w:t>
      </w:r>
    </w:p>
    <w:p w14:paraId="394ACB7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"</w:t>
      </w:r>
      <w:proofErr w:type="spellStart"/>
      <w:r w:rsidRPr="002219B7">
        <w:rPr>
          <w:lang w:val="en-IN"/>
        </w:rPr>
        <w:t>txId</w:t>
      </w:r>
      <w:proofErr w:type="spellEnd"/>
      <w:r w:rsidRPr="002219B7">
        <w:rPr>
          <w:lang w:val="en-IN"/>
        </w:rPr>
        <w:t>": "</w:t>
      </w:r>
      <w:proofErr w:type="spellStart"/>
      <w:r w:rsidRPr="002219B7">
        <w:rPr>
          <w:lang w:val="en-IN"/>
        </w:rPr>
        <w:t>uuid</w:t>
      </w:r>
      <w:proofErr w:type="spellEnd"/>
      <w:r w:rsidRPr="002219B7">
        <w:rPr>
          <w:lang w:val="en-IN"/>
        </w:rPr>
        <w:t>",</w:t>
      </w:r>
    </w:p>
    <w:p w14:paraId="056CD33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"amount": 123.45,</w:t>
      </w:r>
    </w:p>
    <w:p w14:paraId="3AF00B9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"currency": "USD",</w:t>
      </w:r>
    </w:p>
    <w:p w14:paraId="25FAAB67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"timestamp": "ISO-8601",</w:t>
      </w:r>
    </w:p>
    <w:p w14:paraId="1C8E63B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"source": "</w:t>
      </w:r>
      <w:proofErr w:type="spellStart"/>
      <w:r w:rsidRPr="002219B7">
        <w:rPr>
          <w:lang w:val="en-IN"/>
        </w:rPr>
        <w:t>CoreBank</w:t>
      </w:r>
      <w:proofErr w:type="spellEnd"/>
      <w:r w:rsidRPr="002219B7">
        <w:rPr>
          <w:lang w:val="en-IN"/>
        </w:rPr>
        <w:t xml:space="preserve"> | </w:t>
      </w:r>
      <w:proofErr w:type="spellStart"/>
      <w:r w:rsidRPr="002219B7">
        <w:rPr>
          <w:lang w:val="en-IN"/>
        </w:rPr>
        <w:t>PaymentGateway</w:t>
      </w:r>
      <w:proofErr w:type="spellEnd"/>
      <w:r w:rsidRPr="002219B7">
        <w:rPr>
          <w:lang w:val="en-IN"/>
        </w:rPr>
        <w:t>"</w:t>
      </w:r>
    </w:p>
    <w:p w14:paraId="1D93258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}</w:t>
      </w:r>
    </w:p>
    <w:p w14:paraId="3113E75D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Key characteristics:</w:t>
      </w:r>
    </w:p>
    <w:p w14:paraId="639FB885" w14:textId="77777777" w:rsidR="002219B7" w:rsidRPr="002219B7" w:rsidRDefault="002219B7" w:rsidP="002219B7">
      <w:pPr>
        <w:numPr>
          <w:ilvl w:val="0"/>
          <w:numId w:val="36"/>
        </w:numPr>
        <w:rPr>
          <w:lang w:val="en-IN"/>
        </w:rPr>
      </w:pPr>
      <w:proofErr w:type="spellStart"/>
      <w:r w:rsidRPr="002219B7">
        <w:rPr>
          <w:lang w:val="en-IN"/>
        </w:rPr>
        <w:lastRenderedPageBreak/>
        <w:t>txId</w:t>
      </w:r>
      <w:proofErr w:type="spellEnd"/>
      <w:r w:rsidRPr="002219B7">
        <w:rPr>
          <w:lang w:val="en-IN"/>
        </w:rPr>
        <w:t xml:space="preserve"> reused probabilistically across producers</w:t>
      </w:r>
    </w:p>
    <w:p w14:paraId="0176A913" w14:textId="77777777" w:rsidR="002219B7" w:rsidRPr="002219B7" w:rsidRDefault="002219B7" w:rsidP="002219B7">
      <w:pPr>
        <w:numPr>
          <w:ilvl w:val="0"/>
          <w:numId w:val="36"/>
        </w:numPr>
        <w:rPr>
          <w:lang w:val="en-IN"/>
        </w:rPr>
      </w:pPr>
      <w:r w:rsidRPr="002219B7">
        <w:rPr>
          <w:lang w:val="en-IN"/>
        </w:rPr>
        <w:t>Amounts and timestamps generated independently</w:t>
      </w:r>
    </w:p>
    <w:p w14:paraId="404100D0" w14:textId="77777777" w:rsidR="002219B7" w:rsidRPr="002219B7" w:rsidRDefault="002219B7" w:rsidP="002219B7">
      <w:pPr>
        <w:numPr>
          <w:ilvl w:val="0"/>
          <w:numId w:val="36"/>
        </w:numPr>
        <w:rPr>
          <w:lang w:val="en-IN"/>
        </w:rPr>
      </w:pPr>
      <w:r w:rsidRPr="002219B7">
        <w:rPr>
          <w:lang w:val="en-IN"/>
        </w:rPr>
        <w:t>Some events have counterparts, some do not</w:t>
      </w:r>
    </w:p>
    <w:p w14:paraId="18C90D46" w14:textId="77777777" w:rsidR="002219B7" w:rsidRPr="002219B7" w:rsidRDefault="002219B7" w:rsidP="002219B7">
      <w:pPr>
        <w:numPr>
          <w:ilvl w:val="0"/>
          <w:numId w:val="36"/>
        </w:numPr>
        <w:rPr>
          <w:lang w:val="en-IN"/>
        </w:rPr>
      </w:pPr>
      <w:r w:rsidRPr="002219B7">
        <w:rPr>
          <w:lang w:val="en-IN"/>
        </w:rPr>
        <w:t>Order across systems is not guaranteed</w:t>
      </w:r>
    </w:p>
    <w:p w14:paraId="740EEFF9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35293641">
          <v:rect id="_x0000_i1379" style="width:0;height:1.5pt" o:hralign="center" o:hrstd="t" o:hr="t" fillcolor="#a0a0a0" stroked="f"/>
        </w:pict>
      </w:r>
    </w:p>
    <w:p w14:paraId="7C191079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Built-In Failure Injection</w:t>
      </w:r>
    </w:p>
    <w:p w14:paraId="6899FD3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Producers deliberately inject real-world failure modes:</w:t>
      </w:r>
    </w:p>
    <w:p w14:paraId="76954D80" w14:textId="77777777" w:rsidR="002219B7" w:rsidRPr="002219B7" w:rsidRDefault="002219B7" w:rsidP="002219B7">
      <w:pPr>
        <w:numPr>
          <w:ilvl w:val="0"/>
          <w:numId w:val="37"/>
        </w:numPr>
        <w:rPr>
          <w:lang w:val="en-IN"/>
        </w:rPr>
      </w:pPr>
      <w:r w:rsidRPr="002219B7">
        <w:rPr>
          <w:lang w:val="en-IN"/>
        </w:rPr>
        <w:t>Dropped events (simulate missing transactions)</w:t>
      </w:r>
    </w:p>
    <w:p w14:paraId="58CB0BC1" w14:textId="77777777" w:rsidR="002219B7" w:rsidRPr="002219B7" w:rsidRDefault="002219B7" w:rsidP="002219B7">
      <w:pPr>
        <w:numPr>
          <w:ilvl w:val="0"/>
          <w:numId w:val="37"/>
        </w:numPr>
        <w:rPr>
          <w:lang w:val="en-IN"/>
        </w:rPr>
      </w:pPr>
      <w:r w:rsidRPr="002219B7">
        <w:rPr>
          <w:lang w:val="en-IN"/>
        </w:rPr>
        <w:t>Amount variance (rounding / partial settlement)</w:t>
      </w:r>
    </w:p>
    <w:p w14:paraId="008EC674" w14:textId="77777777" w:rsidR="002219B7" w:rsidRPr="002219B7" w:rsidRDefault="002219B7" w:rsidP="002219B7">
      <w:pPr>
        <w:numPr>
          <w:ilvl w:val="0"/>
          <w:numId w:val="37"/>
        </w:numPr>
        <w:rPr>
          <w:lang w:val="en-IN"/>
        </w:rPr>
      </w:pPr>
      <w:r w:rsidRPr="002219B7">
        <w:rPr>
          <w:lang w:val="en-IN"/>
        </w:rPr>
        <w:t>Artificial delays (network or processing lag)</w:t>
      </w:r>
    </w:p>
    <w:p w14:paraId="006013BB" w14:textId="77777777" w:rsidR="002219B7" w:rsidRPr="002219B7" w:rsidRDefault="002219B7" w:rsidP="002219B7">
      <w:pPr>
        <w:numPr>
          <w:ilvl w:val="0"/>
          <w:numId w:val="37"/>
        </w:numPr>
        <w:rPr>
          <w:lang w:val="en-IN"/>
        </w:rPr>
      </w:pPr>
      <w:r w:rsidRPr="002219B7">
        <w:rPr>
          <w:lang w:val="en-IN"/>
        </w:rPr>
        <w:t xml:space="preserve">Duplicate emissions (retry or redelivery </w:t>
      </w:r>
      <w:proofErr w:type="spellStart"/>
      <w:r w:rsidRPr="002219B7">
        <w:rPr>
          <w:lang w:val="en-IN"/>
        </w:rPr>
        <w:t>behavior</w:t>
      </w:r>
      <w:proofErr w:type="spellEnd"/>
      <w:r w:rsidRPr="002219B7">
        <w:rPr>
          <w:lang w:val="en-IN"/>
        </w:rPr>
        <w:t>)</w:t>
      </w:r>
    </w:p>
    <w:p w14:paraId="00E19A45" w14:textId="77777777" w:rsidR="002219B7" w:rsidRPr="002219B7" w:rsidRDefault="002219B7" w:rsidP="002219B7">
      <w:pPr>
        <w:numPr>
          <w:ilvl w:val="0"/>
          <w:numId w:val="37"/>
        </w:numPr>
        <w:rPr>
          <w:lang w:val="en-IN"/>
        </w:rPr>
      </w:pPr>
      <w:r w:rsidRPr="002219B7">
        <w:rPr>
          <w:lang w:val="en-IN"/>
        </w:rPr>
        <w:t>Traffic bursts (20–50 transactions in seconds)</w:t>
      </w:r>
    </w:p>
    <w:p w14:paraId="69E803EB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All failures are runtime-toggleable to support live demos.</w:t>
      </w:r>
    </w:p>
    <w:p w14:paraId="04EB415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09132B6A">
          <v:rect id="_x0000_i1380" style="width:0;height:1.5pt" o:hralign="center" o:hrstd="t" o:hr="t" fillcolor="#a0a0a0" stroked="f"/>
        </w:pict>
      </w:r>
    </w:p>
    <w:p w14:paraId="50354EF6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4. Kafka Layer (Event Backbone)</w:t>
      </w:r>
    </w:p>
    <w:p w14:paraId="28231659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Topics</w:t>
      </w:r>
    </w:p>
    <w:p w14:paraId="651D2C25" w14:textId="77777777" w:rsidR="002219B7" w:rsidRPr="002219B7" w:rsidRDefault="002219B7" w:rsidP="002219B7">
      <w:pPr>
        <w:numPr>
          <w:ilvl w:val="0"/>
          <w:numId w:val="38"/>
        </w:numPr>
        <w:rPr>
          <w:lang w:val="en-IN"/>
        </w:rPr>
      </w:pPr>
      <w:r w:rsidRPr="002219B7">
        <w:rPr>
          <w:lang w:val="en-IN"/>
        </w:rPr>
        <w:t>core-transactions</w:t>
      </w:r>
    </w:p>
    <w:p w14:paraId="2B338326" w14:textId="77777777" w:rsidR="002219B7" w:rsidRPr="002219B7" w:rsidRDefault="002219B7" w:rsidP="002219B7">
      <w:pPr>
        <w:numPr>
          <w:ilvl w:val="0"/>
          <w:numId w:val="38"/>
        </w:numPr>
        <w:rPr>
          <w:lang w:val="en-IN"/>
        </w:rPr>
      </w:pPr>
      <w:r w:rsidRPr="002219B7">
        <w:rPr>
          <w:lang w:val="en-IN"/>
        </w:rPr>
        <w:t>gateway-transactions</w:t>
      </w:r>
    </w:p>
    <w:p w14:paraId="723B1E5F" w14:textId="77777777" w:rsidR="002219B7" w:rsidRPr="002219B7" w:rsidRDefault="002219B7" w:rsidP="002219B7">
      <w:pPr>
        <w:numPr>
          <w:ilvl w:val="0"/>
          <w:numId w:val="38"/>
        </w:numPr>
        <w:rPr>
          <w:lang w:val="en-IN"/>
        </w:rPr>
      </w:pPr>
      <w:r w:rsidRPr="002219B7">
        <w:rPr>
          <w:lang w:val="en-IN"/>
        </w:rPr>
        <w:t>reconciliation-alerts</w:t>
      </w:r>
    </w:p>
    <w:p w14:paraId="61090CFC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Partitioning Strategy</w:t>
      </w:r>
    </w:p>
    <w:p w14:paraId="3343FDBC" w14:textId="77777777" w:rsidR="002219B7" w:rsidRPr="002219B7" w:rsidRDefault="002219B7" w:rsidP="002219B7">
      <w:pPr>
        <w:numPr>
          <w:ilvl w:val="0"/>
          <w:numId w:val="39"/>
        </w:numPr>
        <w:rPr>
          <w:lang w:val="en-IN"/>
        </w:rPr>
      </w:pPr>
      <w:r w:rsidRPr="002219B7">
        <w:rPr>
          <w:lang w:val="en-IN"/>
        </w:rPr>
        <w:t xml:space="preserve">Messages keyed by </w:t>
      </w:r>
      <w:proofErr w:type="spellStart"/>
      <w:r w:rsidRPr="002219B7">
        <w:rPr>
          <w:lang w:val="en-IN"/>
        </w:rPr>
        <w:t>txId</w:t>
      </w:r>
      <w:proofErr w:type="spellEnd"/>
    </w:p>
    <w:p w14:paraId="5269D523" w14:textId="77777777" w:rsidR="002219B7" w:rsidRPr="002219B7" w:rsidRDefault="002219B7" w:rsidP="002219B7">
      <w:pPr>
        <w:numPr>
          <w:ilvl w:val="0"/>
          <w:numId w:val="39"/>
        </w:numPr>
        <w:rPr>
          <w:lang w:val="en-IN"/>
        </w:rPr>
      </w:pPr>
      <w:r w:rsidRPr="002219B7">
        <w:rPr>
          <w:lang w:val="en-IN"/>
        </w:rPr>
        <w:t>Guarantees ordering per transaction within a topic</w:t>
      </w:r>
    </w:p>
    <w:p w14:paraId="41227043" w14:textId="77777777" w:rsidR="002219B7" w:rsidRPr="002219B7" w:rsidRDefault="002219B7" w:rsidP="002219B7">
      <w:pPr>
        <w:numPr>
          <w:ilvl w:val="0"/>
          <w:numId w:val="39"/>
        </w:numPr>
        <w:rPr>
          <w:lang w:val="en-IN"/>
        </w:rPr>
      </w:pPr>
      <w:r w:rsidRPr="002219B7">
        <w:rPr>
          <w:lang w:val="en-IN"/>
        </w:rPr>
        <w:t>Allows safe parallelism via partitions</w:t>
      </w:r>
    </w:p>
    <w:p w14:paraId="61399E4B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Cross-topic ordering is explicitly </w:t>
      </w:r>
      <w:r w:rsidRPr="002219B7">
        <w:rPr>
          <w:b/>
          <w:bCs/>
          <w:lang w:val="en-IN"/>
        </w:rPr>
        <w:t>not assumed</w:t>
      </w:r>
      <w:r w:rsidRPr="002219B7">
        <w:rPr>
          <w:lang w:val="en-IN"/>
        </w:rPr>
        <w:t>.</w:t>
      </w:r>
      <w:r w:rsidRPr="002219B7">
        <w:rPr>
          <w:lang w:val="en-IN"/>
        </w:rPr>
        <w:br/>
        <w:t>The reconciliation engine is designed to be order-agnostic.</w:t>
      </w:r>
    </w:p>
    <w:p w14:paraId="7A7A88E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3F754624">
          <v:rect id="_x0000_i1381" style="width:0;height:1.5pt" o:hralign="center" o:hrstd="t" o:hr="t" fillcolor="#a0a0a0" stroked="f"/>
        </w:pict>
      </w:r>
    </w:p>
    <w:p w14:paraId="49E3B23B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Consumer Groups</w:t>
      </w:r>
    </w:p>
    <w:p w14:paraId="3F395BDF" w14:textId="77777777" w:rsidR="002219B7" w:rsidRPr="002219B7" w:rsidRDefault="002219B7" w:rsidP="002219B7">
      <w:pPr>
        <w:numPr>
          <w:ilvl w:val="0"/>
          <w:numId w:val="40"/>
        </w:numPr>
        <w:rPr>
          <w:lang w:val="en-IN"/>
        </w:rPr>
      </w:pPr>
      <w:r w:rsidRPr="002219B7">
        <w:rPr>
          <w:lang w:val="en-IN"/>
        </w:rPr>
        <w:lastRenderedPageBreak/>
        <w:t>reconciler-group</w:t>
      </w:r>
      <w:r w:rsidRPr="002219B7">
        <w:rPr>
          <w:lang w:val="en-IN"/>
        </w:rPr>
        <w:br/>
        <w:t>Core reconciliation engine</w:t>
      </w:r>
    </w:p>
    <w:p w14:paraId="16865D12" w14:textId="77777777" w:rsidR="002219B7" w:rsidRPr="002219B7" w:rsidRDefault="002219B7" w:rsidP="002219B7">
      <w:pPr>
        <w:numPr>
          <w:ilvl w:val="0"/>
          <w:numId w:val="40"/>
        </w:numPr>
        <w:rPr>
          <w:lang w:val="en-IN"/>
        </w:rPr>
      </w:pPr>
      <w:proofErr w:type="spellStart"/>
      <w:r w:rsidRPr="002219B7">
        <w:rPr>
          <w:lang w:val="en-IN"/>
        </w:rPr>
        <w:t>ui</w:t>
      </w:r>
      <w:proofErr w:type="spellEnd"/>
      <w:r w:rsidRPr="002219B7">
        <w:rPr>
          <w:lang w:val="en-IN"/>
        </w:rPr>
        <w:t>-forwarder-group (optional)</w:t>
      </w:r>
      <w:r w:rsidRPr="002219B7">
        <w:rPr>
          <w:lang w:val="en-IN"/>
        </w:rPr>
        <w:br/>
        <w:t>Kafka → WebSocket projection</w:t>
      </w:r>
    </w:p>
    <w:p w14:paraId="3BAD33F6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separation ensures:</w:t>
      </w:r>
    </w:p>
    <w:p w14:paraId="7EAF3596" w14:textId="77777777" w:rsidR="002219B7" w:rsidRPr="002219B7" w:rsidRDefault="002219B7" w:rsidP="002219B7">
      <w:pPr>
        <w:numPr>
          <w:ilvl w:val="0"/>
          <w:numId w:val="41"/>
        </w:numPr>
        <w:rPr>
          <w:lang w:val="en-IN"/>
        </w:rPr>
      </w:pPr>
      <w:r w:rsidRPr="002219B7">
        <w:rPr>
          <w:lang w:val="en-IN"/>
        </w:rPr>
        <w:t>Kafka remains the system of record</w:t>
      </w:r>
    </w:p>
    <w:p w14:paraId="22A7B7CD" w14:textId="77777777" w:rsidR="002219B7" w:rsidRPr="002219B7" w:rsidRDefault="002219B7" w:rsidP="002219B7">
      <w:pPr>
        <w:numPr>
          <w:ilvl w:val="0"/>
          <w:numId w:val="41"/>
        </w:numPr>
        <w:rPr>
          <w:lang w:val="en-IN"/>
        </w:rPr>
      </w:pPr>
      <w:r w:rsidRPr="002219B7">
        <w:rPr>
          <w:lang w:val="en-IN"/>
        </w:rPr>
        <w:t>UI remains a derived, disposable view</w:t>
      </w:r>
    </w:p>
    <w:p w14:paraId="1742F42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1110BB9B">
          <v:rect id="_x0000_i1382" style="width:0;height:1.5pt" o:hralign="center" o:hrstd="t" o:hr="t" fillcolor="#a0a0a0" stroked="f"/>
        </w:pict>
      </w:r>
    </w:p>
    <w:p w14:paraId="7E9CB32F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5. Reconciliation Service (Node.js)</w:t>
      </w:r>
    </w:p>
    <w:p w14:paraId="5C93156C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Core Responsibilities</w:t>
      </w:r>
    </w:p>
    <w:p w14:paraId="11A9BA1C" w14:textId="77777777" w:rsidR="002219B7" w:rsidRPr="002219B7" w:rsidRDefault="002219B7" w:rsidP="002219B7">
      <w:pPr>
        <w:numPr>
          <w:ilvl w:val="0"/>
          <w:numId w:val="42"/>
        </w:numPr>
        <w:rPr>
          <w:lang w:val="en-IN"/>
        </w:rPr>
      </w:pPr>
      <w:r w:rsidRPr="002219B7">
        <w:rPr>
          <w:lang w:val="en-IN"/>
        </w:rPr>
        <w:t>Consume events from both transaction topics</w:t>
      </w:r>
    </w:p>
    <w:p w14:paraId="375590E6" w14:textId="77777777" w:rsidR="002219B7" w:rsidRPr="002219B7" w:rsidRDefault="002219B7" w:rsidP="002219B7">
      <w:pPr>
        <w:numPr>
          <w:ilvl w:val="0"/>
          <w:numId w:val="42"/>
        </w:numPr>
        <w:rPr>
          <w:lang w:val="en-IN"/>
        </w:rPr>
      </w:pPr>
      <w:r w:rsidRPr="002219B7">
        <w:rPr>
          <w:lang w:val="en-IN"/>
        </w:rPr>
        <w:t>Maintain reconciliation state</w:t>
      </w:r>
    </w:p>
    <w:p w14:paraId="68A4A164" w14:textId="77777777" w:rsidR="002219B7" w:rsidRPr="002219B7" w:rsidRDefault="002219B7" w:rsidP="002219B7">
      <w:pPr>
        <w:numPr>
          <w:ilvl w:val="0"/>
          <w:numId w:val="42"/>
        </w:numPr>
        <w:rPr>
          <w:lang w:val="en-IN"/>
        </w:rPr>
      </w:pPr>
      <w:r w:rsidRPr="002219B7">
        <w:rPr>
          <w:lang w:val="en-IN"/>
        </w:rPr>
        <w:t>Detect and classify discrepancies</w:t>
      </w:r>
    </w:p>
    <w:p w14:paraId="0ED0715E" w14:textId="77777777" w:rsidR="002219B7" w:rsidRPr="002219B7" w:rsidRDefault="002219B7" w:rsidP="002219B7">
      <w:pPr>
        <w:numPr>
          <w:ilvl w:val="0"/>
          <w:numId w:val="42"/>
        </w:numPr>
        <w:rPr>
          <w:lang w:val="en-IN"/>
        </w:rPr>
      </w:pPr>
      <w:r w:rsidRPr="002219B7">
        <w:rPr>
          <w:lang w:val="en-IN"/>
        </w:rPr>
        <w:t>Emit alerts to Kafka and WebSocket clients</w:t>
      </w:r>
    </w:p>
    <w:p w14:paraId="6D99D62C" w14:textId="77777777" w:rsidR="002219B7" w:rsidRPr="002219B7" w:rsidRDefault="002219B7" w:rsidP="002219B7">
      <w:pPr>
        <w:numPr>
          <w:ilvl w:val="0"/>
          <w:numId w:val="42"/>
        </w:numPr>
        <w:rPr>
          <w:lang w:val="en-IN"/>
        </w:rPr>
      </w:pPr>
      <w:r w:rsidRPr="002219B7">
        <w:rPr>
          <w:lang w:val="en-IN"/>
        </w:rPr>
        <w:t>Persist minimal state for crash resilience</w:t>
      </w:r>
    </w:p>
    <w:p w14:paraId="41BA4A9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49F9EBB2">
          <v:rect id="_x0000_i1383" style="width:0;height:1.5pt" o:hralign="center" o:hrstd="t" o:hr="t" fillcolor="#a0a0a0" stroked="f"/>
        </w:pict>
      </w:r>
    </w:p>
    <w:p w14:paraId="22CBB528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State Management (Hackathon-Safe)</w:t>
      </w:r>
    </w:p>
    <w:p w14:paraId="7BF18B81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Primary State</w:t>
      </w:r>
    </w:p>
    <w:p w14:paraId="7C81DB1B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In-memory map:</w:t>
      </w:r>
    </w:p>
    <w:p w14:paraId="1CBF95C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Map&lt;</w:t>
      </w:r>
      <w:proofErr w:type="spellStart"/>
      <w:r w:rsidRPr="002219B7">
        <w:rPr>
          <w:lang w:val="en-IN"/>
        </w:rPr>
        <w:t>txId</w:t>
      </w:r>
      <w:proofErr w:type="spellEnd"/>
      <w:r w:rsidRPr="002219B7">
        <w:rPr>
          <w:lang w:val="en-IN"/>
        </w:rPr>
        <w:t xml:space="preserve">, </w:t>
      </w:r>
      <w:proofErr w:type="spellStart"/>
      <w:r w:rsidRPr="002219B7">
        <w:rPr>
          <w:lang w:val="en-IN"/>
        </w:rPr>
        <w:t>ReconciliationEntry</w:t>
      </w:r>
      <w:proofErr w:type="spellEnd"/>
      <w:r w:rsidRPr="002219B7">
        <w:rPr>
          <w:lang w:val="en-IN"/>
        </w:rPr>
        <w:t>&gt;</w:t>
      </w:r>
    </w:p>
    <w:p w14:paraId="7CE15CE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Each entry:</w:t>
      </w:r>
    </w:p>
    <w:p w14:paraId="6CB564C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{</w:t>
      </w:r>
    </w:p>
    <w:p w14:paraId="05E7165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</w:t>
      </w:r>
      <w:proofErr w:type="spellStart"/>
      <w:proofErr w:type="gramStart"/>
      <w:r w:rsidRPr="002219B7">
        <w:rPr>
          <w:lang w:val="en-IN"/>
        </w:rPr>
        <w:t>coreBank</w:t>
      </w:r>
      <w:proofErr w:type="spellEnd"/>
      <w:r w:rsidRPr="002219B7">
        <w:rPr>
          <w:lang w:val="en-IN"/>
        </w:rPr>
        <w:t>?:</w:t>
      </w:r>
      <w:proofErr w:type="gramEnd"/>
      <w:r w:rsidRPr="002219B7">
        <w:rPr>
          <w:lang w:val="en-IN"/>
        </w:rPr>
        <w:t xml:space="preserve"> Event,</w:t>
      </w:r>
    </w:p>
    <w:p w14:paraId="0D517D99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</w:t>
      </w:r>
      <w:proofErr w:type="gramStart"/>
      <w:r w:rsidRPr="002219B7">
        <w:rPr>
          <w:lang w:val="en-IN"/>
        </w:rPr>
        <w:t>gateway?:</w:t>
      </w:r>
      <w:proofErr w:type="gramEnd"/>
      <w:r w:rsidRPr="002219B7">
        <w:rPr>
          <w:lang w:val="en-IN"/>
        </w:rPr>
        <w:t xml:space="preserve"> Event,</w:t>
      </w:r>
    </w:p>
    <w:p w14:paraId="0A4C169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</w:t>
      </w:r>
      <w:proofErr w:type="spellStart"/>
      <w:r w:rsidRPr="002219B7">
        <w:rPr>
          <w:lang w:val="en-IN"/>
        </w:rPr>
        <w:t>firstSeenAt</w:t>
      </w:r>
      <w:proofErr w:type="spellEnd"/>
      <w:r w:rsidRPr="002219B7">
        <w:rPr>
          <w:lang w:val="en-IN"/>
        </w:rPr>
        <w:t>: number,</w:t>
      </w:r>
    </w:p>
    <w:p w14:paraId="240ABD87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</w:t>
      </w:r>
      <w:proofErr w:type="spellStart"/>
      <w:r w:rsidRPr="002219B7">
        <w:rPr>
          <w:lang w:val="en-IN"/>
        </w:rPr>
        <w:t>lastUpdatedAt</w:t>
      </w:r>
      <w:proofErr w:type="spellEnd"/>
      <w:r w:rsidRPr="002219B7">
        <w:rPr>
          <w:lang w:val="en-IN"/>
        </w:rPr>
        <w:t>: number,</w:t>
      </w:r>
    </w:p>
    <w:p w14:paraId="4B159964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  status: PENDING | MATCHED | MISMATCHED,</w:t>
      </w:r>
    </w:p>
    <w:p w14:paraId="16AA77C2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lastRenderedPageBreak/>
        <w:t xml:space="preserve">  flags: []</w:t>
      </w:r>
    </w:p>
    <w:p w14:paraId="24C10C91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}</w:t>
      </w:r>
    </w:p>
    <w:p w14:paraId="1D0BEE4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13D3E2F5">
          <v:rect id="_x0000_i1384" style="width:0;height:1.5pt" o:hralign="center" o:hrstd="t" o:hr="t" fillcolor="#a0a0a0" stroked="f"/>
        </w:pict>
      </w:r>
    </w:p>
    <w:p w14:paraId="6DC08D81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Crash Resilience</w:t>
      </w:r>
    </w:p>
    <w:p w14:paraId="0F016FC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To prevent demo failure:</w:t>
      </w:r>
    </w:p>
    <w:p w14:paraId="452AA82C" w14:textId="77777777" w:rsidR="002219B7" w:rsidRPr="002219B7" w:rsidRDefault="002219B7" w:rsidP="002219B7">
      <w:pPr>
        <w:numPr>
          <w:ilvl w:val="0"/>
          <w:numId w:val="43"/>
        </w:numPr>
        <w:rPr>
          <w:lang w:val="en-IN"/>
        </w:rPr>
      </w:pPr>
      <w:r w:rsidRPr="002219B7">
        <w:rPr>
          <w:lang w:val="en-IN"/>
        </w:rPr>
        <w:t>Periodic snapshot to Redis or SQLite</w:t>
      </w:r>
    </w:p>
    <w:p w14:paraId="10826944" w14:textId="77777777" w:rsidR="002219B7" w:rsidRPr="002219B7" w:rsidRDefault="002219B7" w:rsidP="002219B7">
      <w:pPr>
        <w:numPr>
          <w:ilvl w:val="0"/>
          <w:numId w:val="43"/>
        </w:numPr>
        <w:rPr>
          <w:lang w:val="en-IN"/>
        </w:rPr>
      </w:pPr>
      <w:r w:rsidRPr="002219B7">
        <w:rPr>
          <w:lang w:val="en-IN"/>
        </w:rPr>
        <w:t>On restart:</w:t>
      </w:r>
    </w:p>
    <w:p w14:paraId="760D21E7" w14:textId="77777777" w:rsidR="002219B7" w:rsidRPr="002219B7" w:rsidRDefault="002219B7" w:rsidP="002219B7">
      <w:pPr>
        <w:numPr>
          <w:ilvl w:val="1"/>
          <w:numId w:val="43"/>
        </w:numPr>
        <w:rPr>
          <w:lang w:val="en-IN"/>
        </w:rPr>
      </w:pPr>
      <w:r w:rsidRPr="002219B7">
        <w:rPr>
          <w:lang w:val="en-IN"/>
        </w:rPr>
        <w:t>Reload last checkpoint</w:t>
      </w:r>
    </w:p>
    <w:p w14:paraId="70DA90B4" w14:textId="77777777" w:rsidR="002219B7" w:rsidRPr="002219B7" w:rsidRDefault="002219B7" w:rsidP="002219B7">
      <w:pPr>
        <w:numPr>
          <w:ilvl w:val="1"/>
          <w:numId w:val="43"/>
        </w:numPr>
        <w:rPr>
          <w:lang w:val="en-IN"/>
        </w:rPr>
      </w:pPr>
      <w:r w:rsidRPr="002219B7">
        <w:rPr>
          <w:lang w:val="en-IN"/>
        </w:rPr>
        <w:t>Resume reconciliation</w:t>
      </w:r>
    </w:p>
    <w:p w14:paraId="0BEE37E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avoids heavy infrastructure while maintaining safety.</w:t>
      </w:r>
    </w:p>
    <w:p w14:paraId="4CE3BC7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42B69BEF">
          <v:rect id="_x0000_i1385" style="width:0;height:1.5pt" o:hralign="center" o:hrstd="t" o:hr="t" fillcolor="#a0a0a0" stroked="f"/>
        </w:pict>
      </w:r>
    </w:p>
    <w:p w14:paraId="57C2CEE4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6. Reconciliation Logic (Order-Agnostic)</w:t>
      </w:r>
    </w:p>
    <w:p w14:paraId="6787E59B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On Event Arrival</w:t>
      </w:r>
    </w:p>
    <w:p w14:paraId="638050E9" w14:textId="77777777" w:rsidR="002219B7" w:rsidRPr="002219B7" w:rsidRDefault="002219B7" w:rsidP="002219B7">
      <w:pPr>
        <w:numPr>
          <w:ilvl w:val="0"/>
          <w:numId w:val="44"/>
        </w:numPr>
        <w:rPr>
          <w:lang w:val="en-IN"/>
        </w:rPr>
      </w:pPr>
      <w:r w:rsidRPr="002219B7">
        <w:rPr>
          <w:lang w:val="en-IN"/>
        </w:rPr>
        <w:t>Parse event</w:t>
      </w:r>
    </w:p>
    <w:p w14:paraId="4CACE02C" w14:textId="77777777" w:rsidR="002219B7" w:rsidRPr="002219B7" w:rsidRDefault="002219B7" w:rsidP="002219B7">
      <w:pPr>
        <w:numPr>
          <w:ilvl w:val="0"/>
          <w:numId w:val="44"/>
        </w:numPr>
        <w:rPr>
          <w:lang w:val="en-IN"/>
        </w:rPr>
      </w:pPr>
      <w:r w:rsidRPr="002219B7">
        <w:rPr>
          <w:lang w:val="en-IN"/>
        </w:rPr>
        <w:t xml:space="preserve">Lookup or initialize </w:t>
      </w:r>
      <w:proofErr w:type="spellStart"/>
      <w:r w:rsidRPr="002219B7">
        <w:rPr>
          <w:lang w:val="en-IN"/>
        </w:rPr>
        <w:t>txId</w:t>
      </w:r>
      <w:proofErr w:type="spellEnd"/>
      <w:r w:rsidRPr="002219B7">
        <w:rPr>
          <w:lang w:val="en-IN"/>
        </w:rPr>
        <w:t xml:space="preserve"> entry</w:t>
      </w:r>
    </w:p>
    <w:p w14:paraId="1F20D68C" w14:textId="77777777" w:rsidR="002219B7" w:rsidRPr="002219B7" w:rsidRDefault="002219B7" w:rsidP="002219B7">
      <w:pPr>
        <w:numPr>
          <w:ilvl w:val="0"/>
          <w:numId w:val="44"/>
        </w:numPr>
        <w:rPr>
          <w:lang w:val="en-IN"/>
        </w:rPr>
      </w:pPr>
      <w:r w:rsidRPr="002219B7">
        <w:rPr>
          <w:lang w:val="en-IN"/>
        </w:rPr>
        <w:t>Enforce idempotency (ignore duplicate source events)</w:t>
      </w:r>
    </w:p>
    <w:p w14:paraId="49D3752D" w14:textId="77777777" w:rsidR="002219B7" w:rsidRPr="002219B7" w:rsidRDefault="002219B7" w:rsidP="002219B7">
      <w:pPr>
        <w:numPr>
          <w:ilvl w:val="0"/>
          <w:numId w:val="44"/>
        </w:numPr>
        <w:rPr>
          <w:lang w:val="en-IN"/>
        </w:rPr>
      </w:pPr>
      <w:r w:rsidRPr="002219B7">
        <w:rPr>
          <w:lang w:val="en-IN"/>
        </w:rPr>
        <w:t>Update entry state</w:t>
      </w:r>
    </w:p>
    <w:p w14:paraId="504321A7" w14:textId="77777777" w:rsidR="002219B7" w:rsidRPr="002219B7" w:rsidRDefault="002219B7" w:rsidP="002219B7">
      <w:pPr>
        <w:numPr>
          <w:ilvl w:val="0"/>
          <w:numId w:val="44"/>
        </w:numPr>
        <w:rPr>
          <w:lang w:val="en-IN"/>
        </w:rPr>
      </w:pPr>
      <w:r w:rsidRPr="002219B7">
        <w:rPr>
          <w:lang w:val="en-IN"/>
        </w:rPr>
        <w:t>Evaluate reconciliation rules</w:t>
      </w:r>
    </w:p>
    <w:p w14:paraId="3A6EE97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7288EBE0">
          <v:rect id="_x0000_i1386" style="width:0;height:1.5pt" o:hralign="center" o:hrstd="t" o:hr="t" fillcolor="#a0a0a0" stroked="f"/>
        </w:pict>
      </w:r>
    </w:p>
    <w:p w14:paraId="4C008135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Matching Rules</w:t>
      </w:r>
    </w:p>
    <w:p w14:paraId="4A69A07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When both sides are present: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1754"/>
      </w:tblGrid>
      <w:tr w:rsidR="002219B7" w:rsidRPr="002219B7" w14:paraId="30F04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3F95" w14:textId="77777777" w:rsidR="002219B7" w:rsidRPr="002219B7" w:rsidRDefault="002219B7" w:rsidP="002219B7">
            <w:pPr>
              <w:rPr>
                <w:b/>
                <w:bCs/>
                <w:lang w:val="en-IN"/>
              </w:rPr>
            </w:pPr>
            <w:r w:rsidRPr="002219B7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5BD0EDF" w14:textId="77777777" w:rsidR="002219B7" w:rsidRPr="002219B7" w:rsidRDefault="002219B7" w:rsidP="002219B7">
            <w:pPr>
              <w:rPr>
                <w:b/>
                <w:bCs/>
                <w:lang w:val="en-IN"/>
              </w:rPr>
            </w:pPr>
            <w:r w:rsidRPr="002219B7">
              <w:rPr>
                <w:b/>
                <w:bCs/>
                <w:lang w:val="en-IN"/>
              </w:rPr>
              <w:t>Classification</w:t>
            </w:r>
          </w:p>
        </w:tc>
      </w:tr>
      <w:tr w:rsidR="002219B7" w:rsidRPr="002219B7" w14:paraId="32EB6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62A8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Amount equal and timestamp within SLA</w:t>
            </w:r>
          </w:p>
        </w:tc>
        <w:tc>
          <w:tcPr>
            <w:tcW w:w="0" w:type="auto"/>
            <w:vAlign w:val="center"/>
            <w:hideMark/>
          </w:tcPr>
          <w:p w14:paraId="582F8AC4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MATCHED</w:t>
            </w:r>
          </w:p>
        </w:tc>
      </w:tr>
      <w:tr w:rsidR="002219B7" w:rsidRPr="002219B7" w14:paraId="18F8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7939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Amount difference beyond tolerance</w:t>
            </w:r>
          </w:p>
        </w:tc>
        <w:tc>
          <w:tcPr>
            <w:tcW w:w="0" w:type="auto"/>
            <w:vAlign w:val="center"/>
            <w:hideMark/>
          </w:tcPr>
          <w:p w14:paraId="03A62C25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AMOUNT_DRIFT</w:t>
            </w:r>
          </w:p>
        </w:tc>
      </w:tr>
      <w:tr w:rsidR="002219B7" w:rsidRPr="002219B7" w14:paraId="6FEC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8E0F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Timestamp delta beyond SLA</w:t>
            </w:r>
          </w:p>
        </w:tc>
        <w:tc>
          <w:tcPr>
            <w:tcW w:w="0" w:type="auto"/>
            <w:vAlign w:val="center"/>
            <w:hideMark/>
          </w:tcPr>
          <w:p w14:paraId="6E208075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TIME_DRIFT</w:t>
            </w:r>
          </w:p>
        </w:tc>
      </w:tr>
      <w:tr w:rsidR="002219B7" w:rsidRPr="002219B7" w14:paraId="6D65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4A62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lastRenderedPageBreak/>
              <w:t>Same source emits multiple times</w:t>
            </w:r>
          </w:p>
        </w:tc>
        <w:tc>
          <w:tcPr>
            <w:tcW w:w="0" w:type="auto"/>
            <w:vAlign w:val="center"/>
            <w:hideMark/>
          </w:tcPr>
          <w:p w14:paraId="6A738943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DUPLICATE</w:t>
            </w:r>
          </w:p>
        </w:tc>
      </w:tr>
    </w:tbl>
    <w:p w14:paraId="7090D5F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Each classification is explicit and visible to the UI.</w:t>
      </w:r>
    </w:p>
    <w:p w14:paraId="7F6CB76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09CDD83B">
          <v:rect id="_x0000_i1387" style="width:0;height:1.5pt" o:hralign="center" o:hrstd="t" o:hr="t" fillcolor="#a0a0a0" stroked="f"/>
        </w:pict>
      </w:r>
    </w:p>
    <w:p w14:paraId="08C4A218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Time-Based Reconciliation</w:t>
      </w:r>
    </w:p>
    <w:p w14:paraId="7A8B24B1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A background scanner evaluates pending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124"/>
      </w:tblGrid>
      <w:tr w:rsidR="002219B7" w:rsidRPr="002219B7" w14:paraId="02018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BA06C" w14:textId="77777777" w:rsidR="002219B7" w:rsidRPr="002219B7" w:rsidRDefault="002219B7" w:rsidP="002219B7">
            <w:pPr>
              <w:rPr>
                <w:b/>
                <w:bCs/>
                <w:lang w:val="en-IN"/>
              </w:rPr>
            </w:pPr>
            <w:r w:rsidRPr="002219B7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4162E78" w14:textId="77777777" w:rsidR="002219B7" w:rsidRPr="002219B7" w:rsidRDefault="002219B7" w:rsidP="002219B7">
            <w:pPr>
              <w:rPr>
                <w:b/>
                <w:bCs/>
                <w:lang w:val="en-IN"/>
              </w:rPr>
            </w:pPr>
            <w:r w:rsidRPr="002219B7">
              <w:rPr>
                <w:b/>
                <w:bCs/>
                <w:lang w:val="en-IN"/>
              </w:rPr>
              <w:t>Classification</w:t>
            </w:r>
          </w:p>
        </w:tc>
      </w:tr>
      <w:tr w:rsidR="002219B7" w:rsidRPr="002219B7" w14:paraId="520F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9BEC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Age &lt; T1</w:t>
            </w:r>
          </w:p>
        </w:tc>
        <w:tc>
          <w:tcPr>
            <w:tcW w:w="0" w:type="auto"/>
            <w:vAlign w:val="center"/>
            <w:hideMark/>
          </w:tcPr>
          <w:p w14:paraId="06D26F94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PENDING</w:t>
            </w:r>
          </w:p>
        </w:tc>
      </w:tr>
      <w:tr w:rsidR="002219B7" w:rsidRPr="002219B7" w14:paraId="4BDB3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3928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Age &gt; T1</w:t>
            </w:r>
          </w:p>
        </w:tc>
        <w:tc>
          <w:tcPr>
            <w:tcW w:w="0" w:type="auto"/>
            <w:vAlign w:val="center"/>
            <w:hideMark/>
          </w:tcPr>
          <w:p w14:paraId="0A8282A9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LATE_ARRIVAL</w:t>
            </w:r>
          </w:p>
        </w:tc>
      </w:tr>
      <w:tr w:rsidR="002219B7" w:rsidRPr="002219B7" w14:paraId="4B52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891A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Age &gt; T2</w:t>
            </w:r>
          </w:p>
        </w:tc>
        <w:tc>
          <w:tcPr>
            <w:tcW w:w="0" w:type="auto"/>
            <w:vAlign w:val="center"/>
            <w:hideMark/>
          </w:tcPr>
          <w:p w14:paraId="2AD86976" w14:textId="77777777" w:rsidR="002219B7" w:rsidRPr="002219B7" w:rsidRDefault="002219B7" w:rsidP="002219B7">
            <w:pPr>
              <w:rPr>
                <w:lang w:val="en-IN"/>
              </w:rPr>
            </w:pPr>
            <w:r w:rsidRPr="002219B7">
              <w:rPr>
                <w:lang w:val="en-IN"/>
              </w:rPr>
              <w:t>MISSING_CORE or MISSING_GATEWAY</w:t>
            </w:r>
          </w:p>
        </w:tc>
      </w:tr>
    </w:tbl>
    <w:p w14:paraId="3C7D3A5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 xml:space="preserve">This avoids naive timeout logic and reflects real financial reconciliation </w:t>
      </w:r>
      <w:proofErr w:type="spellStart"/>
      <w:r w:rsidRPr="002219B7">
        <w:rPr>
          <w:lang w:val="en-IN"/>
        </w:rPr>
        <w:t>behavior</w:t>
      </w:r>
      <w:proofErr w:type="spellEnd"/>
      <w:r w:rsidRPr="002219B7">
        <w:rPr>
          <w:lang w:val="en-IN"/>
        </w:rPr>
        <w:t>.</w:t>
      </w:r>
    </w:p>
    <w:p w14:paraId="2B33B070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38ECF99E">
          <v:rect id="_x0000_i1388" style="width:0;height:1.5pt" o:hralign="center" o:hrstd="t" o:hr="t" fillcolor="#a0a0a0" stroked="f"/>
        </w:pict>
      </w:r>
    </w:p>
    <w:p w14:paraId="79047F31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7. Alert Emission Strategy</w:t>
      </w:r>
    </w:p>
    <w:p w14:paraId="3C907815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For every mismatch or state transition:</w:t>
      </w:r>
    </w:p>
    <w:p w14:paraId="0D5B8C15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Kafka (Audit Log)</w:t>
      </w:r>
    </w:p>
    <w:p w14:paraId="0C19BBED" w14:textId="77777777" w:rsidR="002219B7" w:rsidRPr="002219B7" w:rsidRDefault="002219B7" w:rsidP="002219B7">
      <w:pPr>
        <w:numPr>
          <w:ilvl w:val="0"/>
          <w:numId w:val="45"/>
        </w:numPr>
        <w:rPr>
          <w:lang w:val="en-IN"/>
        </w:rPr>
      </w:pPr>
      <w:r w:rsidRPr="002219B7">
        <w:rPr>
          <w:lang w:val="en-IN"/>
        </w:rPr>
        <w:t>Produce structured events to reconciliation-alerts</w:t>
      </w:r>
    </w:p>
    <w:p w14:paraId="524B32B6" w14:textId="77777777" w:rsidR="002219B7" w:rsidRPr="002219B7" w:rsidRDefault="002219B7" w:rsidP="002219B7">
      <w:pPr>
        <w:numPr>
          <w:ilvl w:val="0"/>
          <w:numId w:val="45"/>
        </w:numPr>
        <w:rPr>
          <w:lang w:val="en-IN"/>
        </w:rPr>
      </w:pPr>
      <w:r w:rsidRPr="002219B7">
        <w:rPr>
          <w:lang w:val="en-IN"/>
        </w:rPr>
        <w:t xml:space="preserve">Immutable, </w:t>
      </w:r>
      <w:proofErr w:type="spellStart"/>
      <w:r w:rsidRPr="002219B7">
        <w:rPr>
          <w:lang w:val="en-IN"/>
        </w:rPr>
        <w:t>replayable</w:t>
      </w:r>
      <w:proofErr w:type="spellEnd"/>
      <w:r w:rsidRPr="002219B7">
        <w:rPr>
          <w:lang w:val="en-IN"/>
        </w:rPr>
        <w:t xml:space="preserve">, </w:t>
      </w:r>
      <w:proofErr w:type="spellStart"/>
      <w:r w:rsidRPr="002219B7">
        <w:rPr>
          <w:lang w:val="en-IN"/>
        </w:rPr>
        <w:t>debuggable</w:t>
      </w:r>
      <w:proofErr w:type="spellEnd"/>
    </w:p>
    <w:p w14:paraId="29E55220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WebSocket (User Experience)</w:t>
      </w:r>
    </w:p>
    <w:p w14:paraId="5D8C5F94" w14:textId="77777777" w:rsidR="002219B7" w:rsidRPr="002219B7" w:rsidRDefault="002219B7" w:rsidP="002219B7">
      <w:pPr>
        <w:numPr>
          <w:ilvl w:val="0"/>
          <w:numId w:val="46"/>
        </w:numPr>
        <w:rPr>
          <w:lang w:val="en-IN"/>
        </w:rPr>
      </w:pPr>
      <w:r w:rsidRPr="002219B7">
        <w:rPr>
          <w:lang w:val="en-IN"/>
        </w:rPr>
        <w:t>Emit real-time updates:</w:t>
      </w:r>
    </w:p>
    <w:p w14:paraId="6D3B9551" w14:textId="77777777" w:rsidR="002219B7" w:rsidRPr="002219B7" w:rsidRDefault="002219B7" w:rsidP="002219B7">
      <w:pPr>
        <w:numPr>
          <w:ilvl w:val="0"/>
          <w:numId w:val="46"/>
        </w:numPr>
        <w:tabs>
          <w:tab w:val="clear" w:pos="720"/>
        </w:tabs>
        <w:rPr>
          <w:lang w:val="en-IN"/>
        </w:rPr>
      </w:pPr>
      <w:proofErr w:type="spellStart"/>
      <w:proofErr w:type="gramStart"/>
      <w:r w:rsidRPr="002219B7">
        <w:rPr>
          <w:lang w:val="en-IN"/>
        </w:rPr>
        <w:t>io.emit</w:t>
      </w:r>
      <w:proofErr w:type="spellEnd"/>
      <w:proofErr w:type="gramEnd"/>
      <w:r w:rsidRPr="002219B7">
        <w:rPr>
          <w:lang w:val="en-IN"/>
        </w:rPr>
        <w:t>("reconciliation-event", payload)</w:t>
      </w:r>
    </w:p>
    <w:p w14:paraId="21DC3B7D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Kafka represents truth.</w:t>
      </w:r>
      <w:r w:rsidRPr="002219B7">
        <w:rPr>
          <w:lang w:val="en-IN"/>
        </w:rPr>
        <w:br/>
        <w:t>WebSocket represents experience.</w:t>
      </w:r>
    </w:p>
    <w:p w14:paraId="18E2F604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7631065A">
          <v:rect id="_x0000_i1389" style="width:0;height:1.5pt" o:hralign="center" o:hrstd="t" o:hr="t" fillcolor="#a0a0a0" stroked="f"/>
        </w:pict>
      </w:r>
    </w:p>
    <w:p w14:paraId="5604B57E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8. Frontend (React Dashboard)</w:t>
      </w:r>
    </w:p>
    <w:p w14:paraId="0DB38BE7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Data Ingestion</w:t>
      </w:r>
    </w:p>
    <w:p w14:paraId="3C0ACA53" w14:textId="77777777" w:rsidR="002219B7" w:rsidRPr="002219B7" w:rsidRDefault="002219B7" w:rsidP="002219B7">
      <w:pPr>
        <w:numPr>
          <w:ilvl w:val="0"/>
          <w:numId w:val="47"/>
        </w:numPr>
        <w:rPr>
          <w:lang w:val="en-IN"/>
        </w:rPr>
      </w:pPr>
      <w:r w:rsidRPr="002219B7">
        <w:rPr>
          <w:lang w:val="en-IN"/>
        </w:rPr>
        <w:t>WebSocket / Socket.IO for live events</w:t>
      </w:r>
    </w:p>
    <w:p w14:paraId="0500AED8" w14:textId="77777777" w:rsidR="002219B7" w:rsidRPr="002219B7" w:rsidRDefault="002219B7" w:rsidP="002219B7">
      <w:pPr>
        <w:numPr>
          <w:ilvl w:val="0"/>
          <w:numId w:val="47"/>
        </w:numPr>
        <w:rPr>
          <w:lang w:val="en-IN"/>
        </w:rPr>
      </w:pPr>
      <w:r w:rsidRPr="002219B7">
        <w:rPr>
          <w:lang w:val="en-IN"/>
        </w:rPr>
        <w:lastRenderedPageBreak/>
        <w:t>REST APIs for:</w:t>
      </w:r>
    </w:p>
    <w:p w14:paraId="06403C09" w14:textId="77777777" w:rsidR="002219B7" w:rsidRPr="002219B7" w:rsidRDefault="002219B7" w:rsidP="002219B7">
      <w:pPr>
        <w:numPr>
          <w:ilvl w:val="1"/>
          <w:numId w:val="47"/>
        </w:numPr>
        <w:rPr>
          <w:lang w:val="en-IN"/>
        </w:rPr>
      </w:pPr>
      <w:r w:rsidRPr="002219B7">
        <w:rPr>
          <w:lang w:val="en-IN"/>
        </w:rPr>
        <w:t>Initial state</w:t>
      </w:r>
    </w:p>
    <w:p w14:paraId="694BD526" w14:textId="77777777" w:rsidR="002219B7" w:rsidRPr="002219B7" w:rsidRDefault="002219B7" w:rsidP="002219B7">
      <w:pPr>
        <w:numPr>
          <w:ilvl w:val="1"/>
          <w:numId w:val="47"/>
        </w:numPr>
        <w:rPr>
          <w:lang w:val="en-IN"/>
        </w:rPr>
      </w:pPr>
      <w:r w:rsidRPr="002219B7">
        <w:rPr>
          <w:lang w:val="en-IN"/>
        </w:rPr>
        <w:t>Aggregates</w:t>
      </w:r>
    </w:p>
    <w:p w14:paraId="1D3CEF45" w14:textId="77777777" w:rsidR="002219B7" w:rsidRPr="002219B7" w:rsidRDefault="002219B7" w:rsidP="002219B7">
      <w:pPr>
        <w:numPr>
          <w:ilvl w:val="1"/>
          <w:numId w:val="47"/>
        </w:numPr>
        <w:rPr>
          <w:lang w:val="en-IN"/>
        </w:rPr>
      </w:pPr>
      <w:r w:rsidRPr="002219B7">
        <w:rPr>
          <w:lang w:val="en-IN"/>
        </w:rPr>
        <w:t>Historical reconciliation data</w:t>
      </w:r>
    </w:p>
    <w:p w14:paraId="45B3E316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51CD905F">
          <v:rect id="_x0000_i1390" style="width:0;height:1.5pt" o:hralign="center" o:hrstd="t" o:hr="t" fillcolor="#a0a0a0" stroked="f"/>
        </w:pict>
      </w:r>
    </w:p>
    <w:p w14:paraId="211BA59A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Above-the-Fold Metrics (Judge-First Design)</w:t>
      </w:r>
    </w:p>
    <w:p w14:paraId="3CACB9E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Immediately visible on load:</w:t>
      </w:r>
    </w:p>
    <w:p w14:paraId="49655652" w14:textId="77777777" w:rsidR="002219B7" w:rsidRPr="002219B7" w:rsidRDefault="002219B7" w:rsidP="002219B7">
      <w:pPr>
        <w:numPr>
          <w:ilvl w:val="0"/>
          <w:numId w:val="48"/>
        </w:numPr>
        <w:rPr>
          <w:lang w:val="en-IN"/>
        </w:rPr>
      </w:pPr>
      <w:r w:rsidRPr="002219B7">
        <w:rPr>
          <w:lang w:val="en-IN"/>
        </w:rPr>
        <w:t>Live unreconciled count</w:t>
      </w:r>
    </w:p>
    <w:p w14:paraId="4FAD5B7C" w14:textId="77777777" w:rsidR="002219B7" w:rsidRPr="002219B7" w:rsidRDefault="002219B7" w:rsidP="002219B7">
      <w:pPr>
        <w:numPr>
          <w:ilvl w:val="0"/>
          <w:numId w:val="48"/>
        </w:numPr>
        <w:rPr>
          <w:lang w:val="en-IN"/>
        </w:rPr>
      </w:pPr>
      <w:r w:rsidRPr="002219B7">
        <w:rPr>
          <w:lang w:val="en-IN"/>
        </w:rPr>
        <w:t>Recent alerts ticker</w:t>
      </w:r>
    </w:p>
    <w:p w14:paraId="489B79C4" w14:textId="77777777" w:rsidR="002219B7" w:rsidRPr="002219B7" w:rsidRDefault="002219B7" w:rsidP="002219B7">
      <w:pPr>
        <w:numPr>
          <w:ilvl w:val="0"/>
          <w:numId w:val="48"/>
        </w:numPr>
        <w:rPr>
          <w:lang w:val="en-IN"/>
        </w:rPr>
      </w:pPr>
      <w:r w:rsidRPr="002219B7">
        <w:rPr>
          <w:lang w:val="en-IN"/>
        </w:rPr>
        <w:t>Average reconciliation latency</w:t>
      </w:r>
    </w:p>
    <w:p w14:paraId="0F9B2641" w14:textId="77777777" w:rsidR="002219B7" w:rsidRPr="002219B7" w:rsidRDefault="002219B7" w:rsidP="002219B7">
      <w:pPr>
        <w:numPr>
          <w:ilvl w:val="0"/>
          <w:numId w:val="48"/>
        </w:numPr>
        <w:rPr>
          <w:lang w:val="en-IN"/>
        </w:rPr>
      </w:pPr>
      <w:r w:rsidRPr="002219B7">
        <w:rPr>
          <w:lang w:val="en-IN"/>
        </w:rPr>
        <w:t>Mismatch rate (last 5 minutes)</w:t>
      </w:r>
    </w:p>
    <w:p w14:paraId="4E173B1E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Signal is visible in under 5 seconds.</w:t>
      </w:r>
    </w:p>
    <w:p w14:paraId="6C43CDE1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56287915">
          <v:rect id="_x0000_i1391" style="width:0;height:1.5pt" o:hralign="center" o:hrstd="t" o:hr="t" fillcolor="#a0a0a0" stroked="f"/>
        </w:pict>
      </w:r>
    </w:p>
    <w:p w14:paraId="003E24BB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Core Views</w:t>
      </w:r>
    </w:p>
    <w:p w14:paraId="6B13D44D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1. Transaction Table</w:t>
      </w:r>
    </w:p>
    <w:p w14:paraId="72C47AEB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Transaction ID</w:t>
      </w:r>
    </w:p>
    <w:p w14:paraId="76AC75A4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proofErr w:type="spellStart"/>
      <w:r w:rsidRPr="002219B7">
        <w:rPr>
          <w:lang w:val="en-IN"/>
        </w:rPr>
        <w:t>CoreBank</w:t>
      </w:r>
      <w:proofErr w:type="spellEnd"/>
      <w:r w:rsidRPr="002219B7">
        <w:rPr>
          <w:lang w:val="en-IN"/>
        </w:rPr>
        <w:t xml:space="preserve"> amount</w:t>
      </w:r>
    </w:p>
    <w:p w14:paraId="512A008D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Gateway amount</w:t>
      </w:r>
    </w:p>
    <w:p w14:paraId="5363F152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Time delta</w:t>
      </w:r>
    </w:p>
    <w:p w14:paraId="3C2DB74C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Status</w:t>
      </w:r>
    </w:p>
    <w:p w14:paraId="40DDB6A7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Mismatch type</w:t>
      </w:r>
    </w:p>
    <w:p w14:paraId="14B4E88E" w14:textId="77777777" w:rsidR="002219B7" w:rsidRPr="002219B7" w:rsidRDefault="002219B7" w:rsidP="002219B7">
      <w:pPr>
        <w:numPr>
          <w:ilvl w:val="0"/>
          <w:numId w:val="49"/>
        </w:numPr>
        <w:rPr>
          <w:lang w:val="en-IN"/>
        </w:rPr>
      </w:pPr>
      <w:r w:rsidRPr="002219B7">
        <w:rPr>
          <w:lang w:val="en-IN"/>
        </w:rPr>
        <w:t>Severity badge</w:t>
      </w:r>
    </w:p>
    <w:p w14:paraId="7B4A58C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69B9FC09">
          <v:rect id="_x0000_i1392" style="width:0;height:1.5pt" o:hralign="center" o:hrstd="t" o:hr="t" fillcolor="#a0a0a0" stroked="f"/>
        </w:pict>
      </w:r>
    </w:p>
    <w:p w14:paraId="6E3D28FA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2. Per-Transaction Timeline View</w:t>
      </w:r>
    </w:p>
    <w:p w14:paraId="3B59F8BB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Visual explanation of events:</w:t>
      </w:r>
    </w:p>
    <w:p w14:paraId="05A7E5CB" w14:textId="77777777" w:rsidR="002219B7" w:rsidRPr="002219B7" w:rsidRDefault="002219B7" w:rsidP="002219B7">
      <w:pPr>
        <w:rPr>
          <w:lang w:val="en-IN"/>
        </w:rPr>
      </w:pPr>
      <w:proofErr w:type="gramStart"/>
      <w:r w:rsidRPr="002219B7">
        <w:rPr>
          <w:lang w:val="en-IN"/>
        </w:rPr>
        <w:t xml:space="preserve">12:01:02  </w:t>
      </w:r>
      <w:proofErr w:type="spellStart"/>
      <w:r w:rsidRPr="002219B7">
        <w:rPr>
          <w:lang w:val="en-IN"/>
        </w:rPr>
        <w:t>CoreBank</w:t>
      </w:r>
      <w:proofErr w:type="spellEnd"/>
      <w:proofErr w:type="gramEnd"/>
      <w:r w:rsidRPr="002219B7">
        <w:rPr>
          <w:lang w:val="en-IN"/>
        </w:rPr>
        <w:t xml:space="preserve"> received</w:t>
      </w:r>
    </w:p>
    <w:p w14:paraId="152757A5" w14:textId="77777777" w:rsidR="002219B7" w:rsidRPr="002219B7" w:rsidRDefault="002219B7" w:rsidP="002219B7">
      <w:pPr>
        <w:rPr>
          <w:lang w:val="en-IN"/>
        </w:rPr>
      </w:pPr>
      <w:proofErr w:type="gramStart"/>
      <w:r w:rsidRPr="002219B7">
        <w:rPr>
          <w:lang w:val="en-IN"/>
        </w:rPr>
        <w:lastRenderedPageBreak/>
        <w:t>12:02:14  Gateway</w:t>
      </w:r>
      <w:proofErr w:type="gramEnd"/>
      <w:r w:rsidRPr="002219B7">
        <w:rPr>
          <w:lang w:val="en-IN"/>
        </w:rPr>
        <w:t xml:space="preserve"> received</w:t>
      </w:r>
    </w:p>
    <w:p w14:paraId="2159FF94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→ TIME_DRIFT (72s)</w:t>
      </w:r>
    </w:p>
    <w:p w14:paraId="14AE91CE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view explains the “why”, not just the “what”.</w:t>
      </w:r>
    </w:p>
    <w:p w14:paraId="081C58CB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1F06C435">
          <v:rect id="_x0000_i1393" style="width:0;height:1.5pt" o:hralign="center" o:hrstd="t" o:hr="t" fillcolor="#a0a0a0" stroked="f"/>
        </w:pict>
      </w:r>
    </w:p>
    <w:p w14:paraId="428705C4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3. Charts</w:t>
      </w:r>
    </w:p>
    <w:p w14:paraId="50F4F583" w14:textId="77777777" w:rsidR="002219B7" w:rsidRPr="002219B7" w:rsidRDefault="002219B7" w:rsidP="002219B7">
      <w:pPr>
        <w:numPr>
          <w:ilvl w:val="0"/>
          <w:numId w:val="50"/>
        </w:numPr>
        <w:rPr>
          <w:lang w:val="en-IN"/>
        </w:rPr>
      </w:pPr>
      <w:r w:rsidRPr="002219B7">
        <w:rPr>
          <w:lang w:val="en-IN"/>
        </w:rPr>
        <w:t>Mismatches per minute</w:t>
      </w:r>
    </w:p>
    <w:p w14:paraId="607B7D1A" w14:textId="77777777" w:rsidR="002219B7" w:rsidRPr="002219B7" w:rsidRDefault="002219B7" w:rsidP="002219B7">
      <w:pPr>
        <w:numPr>
          <w:ilvl w:val="0"/>
          <w:numId w:val="50"/>
        </w:numPr>
        <w:rPr>
          <w:lang w:val="en-IN"/>
        </w:rPr>
      </w:pPr>
      <w:r w:rsidRPr="002219B7">
        <w:rPr>
          <w:lang w:val="en-IN"/>
        </w:rPr>
        <w:t>Breakdown by anomaly type</w:t>
      </w:r>
    </w:p>
    <w:p w14:paraId="7C7B3877" w14:textId="77777777" w:rsidR="002219B7" w:rsidRPr="002219B7" w:rsidRDefault="002219B7" w:rsidP="002219B7">
      <w:pPr>
        <w:numPr>
          <w:ilvl w:val="0"/>
          <w:numId w:val="50"/>
        </w:numPr>
        <w:rPr>
          <w:lang w:val="en-IN"/>
        </w:rPr>
      </w:pPr>
      <w:r w:rsidRPr="002219B7">
        <w:rPr>
          <w:lang w:val="en-IN"/>
        </w:rPr>
        <w:t>Latency distribution</w:t>
      </w:r>
    </w:p>
    <w:p w14:paraId="1E322E42" w14:textId="77777777" w:rsidR="002219B7" w:rsidRPr="002219B7" w:rsidRDefault="002219B7" w:rsidP="002219B7">
      <w:pPr>
        <w:numPr>
          <w:ilvl w:val="0"/>
          <w:numId w:val="50"/>
        </w:numPr>
        <w:rPr>
          <w:lang w:val="en-IN"/>
        </w:rPr>
      </w:pPr>
      <w:r w:rsidRPr="002219B7">
        <w:rPr>
          <w:lang w:val="en-IN"/>
        </w:rPr>
        <w:t>Burst vs normal traffic visualization</w:t>
      </w:r>
    </w:p>
    <w:p w14:paraId="06256BBA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61A1DE0C">
          <v:rect id="_x0000_i1394" style="width:0;height:1.5pt" o:hralign="center" o:hrstd="t" o:hr="t" fillcolor="#a0a0a0" stroked="f"/>
        </w:pict>
      </w:r>
    </w:p>
    <w:p w14:paraId="64A27890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Interactive Failure Controls</w:t>
      </w:r>
    </w:p>
    <w:p w14:paraId="47F81CC8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UI toggles allow live manipulation:</w:t>
      </w:r>
    </w:p>
    <w:p w14:paraId="1474F0C9" w14:textId="77777777" w:rsidR="002219B7" w:rsidRPr="002219B7" w:rsidRDefault="002219B7" w:rsidP="002219B7">
      <w:pPr>
        <w:numPr>
          <w:ilvl w:val="0"/>
          <w:numId w:val="51"/>
        </w:numPr>
        <w:rPr>
          <w:lang w:val="en-IN"/>
        </w:rPr>
      </w:pPr>
      <w:r w:rsidRPr="002219B7">
        <w:rPr>
          <w:lang w:val="en-IN"/>
        </w:rPr>
        <w:t>Drop Gateway events</w:t>
      </w:r>
    </w:p>
    <w:p w14:paraId="65461779" w14:textId="77777777" w:rsidR="002219B7" w:rsidRPr="002219B7" w:rsidRDefault="002219B7" w:rsidP="002219B7">
      <w:pPr>
        <w:numPr>
          <w:ilvl w:val="0"/>
          <w:numId w:val="51"/>
        </w:numPr>
        <w:rPr>
          <w:lang w:val="en-IN"/>
        </w:rPr>
      </w:pPr>
      <w:r w:rsidRPr="002219B7">
        <w:rPr>
          <w:lang w:val="en-IN"/>
        </w:rPr>
        <w:t>Inject amount drift</w:t>
      </w:r>
    </w:p>
    <w:p w14:paraId="4CFF6F99" w14:textId="77777777" w:rsidR="002219B7" w:rsidRPr="002219B7" w:rsidRDefault="002219B7" w:rsidP="002219B7">
      <w:pPr>
        <w:numPr>
          <w:ilvl w:val="0"/>
          <w:numId w:val="51"/>
        </w:numPr>
        <w:rPr>
          <w:lang w:val="en-IN"/>
        </w:rPr>
      </w:pPr>
      <w:r w:rsidRPr="002219B7">
        <w:rPr>
          <w:lang w:val="en-IN"/>
        </w:rPr>
        <w:t>Delay Gateway by N seconds</w:t>
      </w:r>
    </w:p>
    <w:p w14:paraId="7E6916F9" w14:textId="77777777" w:rsidR="002219B7" w:rsidRPr="002219B7" w:rsidRDefault="002219B7" w:rsidP="002219B7">
      <w:pPr>
        <w:numPr>
          <w:ilvl w:val="0"/>
          <w:numId w:val="51"/>
        </w:numPr>
        <w:rPr>
          <w:lang w:val="en-IN"/>
        </w:rPr>
      </w:pPr>
      <w:r w:rsidRPr="002219B7">
        <w:rPr>
          <w:lang w:val="en-IN"/>
        </w:rPr>
        <w:t>Trigger traffic bursts</w:t>
      </w:r>
    </w:p>
    <w:p w14:paraId="20A338DC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enables cause → effect demonstrations in real time.</w:t>
      </w:r>
    </w:p>
    <w:p w14:paraId="30C900B4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19D0666D">
          <v:rect id="_x0000_i1395" style="width:0;height:1.5pt" o:hralign="center" o:hrstd="t" o:hr="t" fillcolor="#a0a0a0" stroked="f"/>
        </w:pict>
      </w:r>
    </w:p>
    <w:p w14:paraId="2A2CB662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9. Deployment (Hackathon-Optimized)</w:t>
      </w:r>
    </w:p>
    <w:p w14:paraId="105DA1E6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Docker Compose Services</w:t>
      </w:r>
    </w:p>
    <w:p w14:paraId="7318B54A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r w:rsidRPr="002219B7">
        <w:rPr>
          <w:lang w:val="en-IN"/>
        </w:rPr>
        <w:t>Zookeeper</w:t>
      </w:r>
    </w:p>
    <w:p w14:paraId="15EFD5B1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r w:rsidRPr="002219B7">
        <w:rPr>
          <w:lang w:val="en-IN"/>
        </w:rPr>
        <w:t>Kafka Broker</w:t>
      </w:r>
    </w:p>
    <w:p w14:paraId="2CE599E1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proofErr w:type="spellStart"/>
      <w:r w:rsidRPr="002219B7">
        <w:rPr>
          <w:lang w:val="en-IN"/>
        </w:rPr>
        <w:t>CoreBank</w:t>
      </w:r>
      <w:proofErr w:type="spellEnd"/>
      <w:r w:rsidRPr="002219B7">
        <w:rPr>
          <w:lang w:val="en-IN"/>
        </w:rPr>
        <w:t xml:space="preserve"> Producer</w:t>
      </w:r>
    </w:p>
    <w:p w14:paraId="7F4D1783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proofErr w:type="spellStart"/>
      <w:r w:rsidRPr="002219B7">
        <w:rPr>
          <w:lang w:val="en-IN"/>
        </w:rPr>
        <w:t>PaymentGateway</w:t>
      </w:r>
      <w:proofErr w:type="spellEnd"/>
      <w:r w:rsidRPr="002219B7">
        <w:rPr>
          <w:lang w:val="en-IN"/>
        </w:rPr>
        <w:t xml:space="preserve"> Producer</w:t>
      </w:r>
    </w:p>
    <w:p w14:paraId="4B8C076E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r w:rsidRPr="002219B7">
        <w:rPr>
          <w:lang w:val="en-IN"/>
        </w:rPr>
        <w:t>Reconciliation Backend</w:t>
      </w:r>
    </w:p>
    <w:p w14:paraId="5605F721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r w:rsidRPr="002219B7">
        <w:rPr>
          <w:lang w:val="en-IN"/>
        </w:rPr>
        <w:t>React Frontend</w:t>
      </w:r>
    </w:p>
    <w:p w14:paraId="3DE6839B" w14:textId="77777777" w:rsidR="002219B7" w:rsidRPr="002219B7" w:rsidRDefault="002219B7" w:rsidP="002219B7">
      <w:pPr>
        <w:numPr>
          <w:ilvl w:val="0"/>
          <w:numId w:val="52"/>
        </w:numPr>
        <w:rPr>
          <w:lang w:val="en-IN"/>
        </w:rPr>
      </w:pPr>
      <w:r w:rsidRPr="002219B7">
        <w:rPr>
          <w:lang w:val="en-IN"/>
        </w:rPr>
        <w:lastRenderedPageBreak/>
        <w:t>Optional Kafka UI</w:t>
      </w:r>
    </w:p>
    <w:p w14:paraId="4F53AA3F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Single command startup:</w:t>
      </w:r>
    </w:p>
    <w:p w14:paraId="57B72407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docker-compose up --build</w:t>
      </w:r>
    </w:p>
    <w:p w14:paraId="27EE0506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6AF624EF">
          <v:rect id="_x0000_i1396" style="width:0;height:1.5pt" o:hralign="center" o:hrstd="t" o:hr="t" fillcolor="#a0a0a0" stroked="f"/>
        </w:pict>
      </w:r>
    </w:p>
    <w:p w14:paraId="714380E8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Demo Safety Nets</w:t>
      </w:r>
    </w:p>
    <w:p w14:paraId="45B53A4B" w14:textId="77777777" w:rsidR="002219B7" w:rsidRPr="002219B7" w:rsidRDefault="002219B7" w:rsidP="002219B7">
      <w:pPr>
        <w:numPr>
          <w:ilvl w:val="0"/>
          <w:numId w:val="53"/>
        </w:numPr>
        <w:rPr>
          <w:lang w:val="en-IN"/>
        </w:rPr>
      </w:pPr>
      <w:r w:rsidRPr="002219B7">
        <w:rPr>
          <w:lang w:val="en-IN"/>
        </w:rPr>
        <w:t>Kafka-less fallback mode (environment flag)</w:t>
      </w:r>
    </w:p>
    <w:p w14:paraId="548A2C62" w14:textId="77777777" w:rsidR="002219B7" w:rsidRPr="002219B7" w:rsidRDefault="002219B7" w:rsidP="002219B7">
      <w:pPr>
        <w:numPr>
          <w:ilvl w:val="0"/>
          <w:numId w:val="53"/>
        </w:numPr>
        <w:rPr>
          <w:lang w:val="en-IN"/>
        </w:rPr>
      </w:pPr>
      <w:r w:rsidRPr="002219B7">
        <w:rPr>
          <w:lang w:val="en-IN"/>
        </w:rPr>
        <w:t>Preloaded reconciliation history</w:t>
      </w:r>
    </w:p>
    <w:p w14:paraId="53D57CF9" w14:textId="77777777" w:rsidR="002219B7" w:rsidRPr="002219B7" w:rsidRDefault="002219B7" w:rsidP="002219B7">
      <w:pPr>
        <w:numPr>
          <w:ilvl w:val="0"/>
          <w:numId w:val="53"/>
        </w:numPr>
        <w:rPr>
          <w:lang w:val="en-IN"/>
        </w:rPr>
      </w:pPr>
      <w:r w:rsidRPr="002219B7">
        <w:rPr>
          <w:lang w:val="en-IN"/>
        </w:rPr>
        <w:t>Backend and UI health indicators</w:t>
      </w:r>
    </w:p>
    <w:p w14:paraId="40284056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Designed to survive network issues and restarts.</w:t>
      </w:r>
    </w:p>
    <w:p w14:paraId="633901F3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pict w14:anchorId="7FF3CDA5">
          <v:rect id="_x0000_i1397" style="width:0;height:1.5pt" o:hralign="center" o:hrstd="t" o:hr="t" fillcolor="#a0a0a0" stroked="f"/>
        </w:pict>
      </w:r>
    </w:p>
    <w:p w14:paraId="1D0CB7E6" w14:textId="77777777" w:rsidR="002219B7" w:rsidRPr="002219B7" w:rsidRDefault="002219B7" w:rsidP="002219B7">
      <w:pPr>
        <w:rPr>
          <w:b/>
          <w:bCs/>
          <w:lang w:val="en-IN"/>
        </w:rPr>
      </w:pPr>
      <w:r w:rsidRPr="002219B7">
        <w:rPr>
          <w:b/>
          <w:bCs/>
          <w:lang w:val="en-IN"/>
        </w:rPr>
        <w:t>10. Why This Design Stands Out</w:t>
      </w:r>
    </w:p>
    <w:p w14:paraId="0BF7A642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Detects discrepancies and explains root cause</w:t>
      </w:r>
    </w:p>
    <w:p w14:paraId="36B1F231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Uses Kafka meaningfully, not decoratively</w:t>
      </w:r>
    </w:p>
    <w:p w14:paraId="63A50ED3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Clean separation of event truth and UI projection</w:t>
      </w:r>
    </w:p>
    <w:p w14:paraId="4E36AA5D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Interactive failure simulation during demo</w:t>
      </w:r>
    </w:p>
    <w:p w14:paraId="22329957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Resilient to crashes and restarts</w:t>
      </w:r>
    </w:p>
    <w:p w14:paraId="0A315322" w14:textId="77777777" w:rsidR="002219B7" w:rsidRPr="002219B7" w:rsidRDefault="002219B7" w:rsidP="002219B7">
      <w:pPr>
        <w:numPr>
          <w:ilvl w:val="0"/>
          <w:numId w:val="54"/>
        </w:numPr>
        <w:rPr>
          <w:lang w:val="en-IN"/>
        </w:rPr>
      </w:pPr>
      <w:r w:rsidRPr="002219B7">
        <w:rPr>
          <w:lang w:val="en-IN"/>
        </w:rPr>
        <w:t>Mirrors real fintech reconciliation systems</w:t>
      </w:r>
    </w:p>
    <w:p w14:paraId="214EFF7E" w14:textId="77777777" w:rsidR="002219B7" w:rsidRPr="002219B7" w:rsidRDefault="002219B7" w:rsidP="002219B7">
      <w:pPr>
        <w:rPr>
          <w:lang w:val="en-IN"/>
        </w:rPr>
      </w:pPr>
      <w:r w:rsidRPr="002219B7">
        <w:rPr>
          <w:lang w:val="en-IN"/>
        </w:rPr>
        <w:t>This is not a toy comparison engine.</w:t>
      </w:r>
      <w:r w:rsidRPr="002219B7">
        <w:rPr>
          <w:lang w:val="en-IN"/>
        </w:rPr>
        <w:br/>
        <w:t>It is a simplified version of a production-grade financial reconciliation platform.</w:t>
      </w:r>
    </w:p>
    <w:p w14:paraId="479C4A96" w14:textId="620AE09F" w:rsidR="0027758A" w:rsidRPr="002219B7" w:rsidRDefault="0027758A" w:rsidP="002219B7"/>
    <w:sectPr w:rsidR="0027758A" w:rsidRPr="002219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DCB0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0E5C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EDAE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A2891"/>
    <w:multiLevelType w:val="multilevel"/>
    <w:tmpl w:val="0D0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814C1"/>
    <w:multiLevelType w:val="multilevel"/>
    <w:tmpl w:val="E11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B7C1E"/>
    <w:multiLevelType w:val="multilevel"/>
    <w:tmpl w:val="D4F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50DDD"/>
    <w:multiLevelType w:val="multilevel"/>
    <w:tmpl w:val="325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D67E6"/>
    <w:multiLevelType w:val="multilevel"/>
    <w:tmpl w:val="6F4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A7FFA"/>
    <w:multiLevelType w:val="multilevel"/>
    <w:tmpl w:val="BD5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E09C6"/>
    <w:multiLevelType w:val="multilevel"/>
    <w:tmpl w:val="329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428FE"/>
    <w:multiLevelType w:val="multilevel"/>
    <w:tmpl w:val="98A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56805"/>
    <w:multiLevelType w:val="multilevel"/>
    <w:tmpl w:val="CBB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83FC5"/>
    <w:multiLevelType w:val="multilevel"/>
    <w:tmpl w:val="71D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112AB"/>
    <w:multiLevelType w:val="multilevel"/>
    <w:tmpl w:val="A2D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45FB1"/>
    <w:multiLevelType w:val="multilevel"/>
    <w:tmpl w:val="B7B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1036D"/>
    <w:multiLevelType w:val="multilevel"/>
    <w:tmpl w:val="312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9761E"/>
    <w:multiLevelType w:val="multilevel"/>
    <w:tmpl w:val="6E8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42C7B"/>
    <w:multiLevelType w:val="multilevel"/>
    <w:tmpl w:val="4EC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841CB"/>
    <w:multiLevelType w:val="multilevel"/>
    <w:tmpl w:val="B2B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819D6"/>
    <w:multiLevelType w:val="multilevel"/>
    <w:tmpl w:val="BCC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05927"/>
    <w:multiLevelType w:val="multilevel"/>
    <w:tmpl w:val="F9A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B667C"/>
    <w:multiLevelType w:val="multilevel"/>
    <w:tmpl w:val="C36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2760F"/>
    <w:multiLevelType w:val="multilevel"/>
    <w:tmpl w:val="C6C4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30118"/>
    <w:multiLevelType w:val="multilevel"/>
    <w:tmpl w:val="42F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60D86"/>
    <w:multiLevelType w:val="multilevel"/>
    <w:tmpl w:val="253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474F9"/>
    <w:multiLevelType w:val="multilevel"/>
    <w:tmpl w:val="A70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F0169"/>
    <w:multiLevelType w:val="multilevel"/>
    <w:tmpl w:val="770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B525E"/>
    <w:multiLevelType w:val="multilevel"/>
    <w:tmpl w:val="3ED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166A8"/>
    <w:multiLevelType w:val="multilevel"/>
    <w:tmpl w:val="2E8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0501A"/>
    <w:multiLevelType w:val="multilevel"/>
    <w:tmpl w:val="879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94295"/>
    <w:multiLevelType w:val="multilevel"/>
    <w:tmpl w:val="2C1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C58A4"/>
    <w:multiLevelType w:val="multilevel"/>
    <w:tmpl w:val="BE4C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64945"/>
    <w:multiLevelType w:val="multilevel"/>
    <w:tmpl w:val="2EC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4583F"/>
    <w:multiLevelType w:val="multilevel"/>
    <w:tmpl w:val="63D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F06D8"/>
    <w:multiLevelType w:val="multilevel"/>
    <w:tmpl w:val="670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83E66"/>
    <w:multiLevelType w:val="multilevel"/>
    <w:tmpl w:val="056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61A83"/>
    <w:multiLevelType w:val="multilevel"/>
    <w:tmpl w:val="AD4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44587"/>
    <w:multiLevelType w:val="multilevel"/>
    <w:tmpl w:val="066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B5A4B"/>
    <w:multiLevelType w:val="multilevel"/>
    <w:tmpl w:val="775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0506B"/>
    <w:multiLevelType w:val="multilevel"/>
    <w:tmpl w:val="C0F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335D9"/>
    <w:multiLevelType w:val="multilevel"/>
    <w:tmpl w:val="F3E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E6B1D"/>
    <w:multiLevelType w:val="multilevel"/>
    <w:tmpl w:val="219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74C33"/>
    <w:multiLevelType w:val="multilevel"/>
    <w:tmpl w:val="1C4C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E4F47"/>
    <w:multiLevelType w:val="multilevel"/>
    <w:tmpl w:val="50B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66DD5"/>
    <w:multiLevelType w:val="multilevel"/>
    <w:tmpl w:val="B3C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17F12"/>
    <w:multiLevelType w:val="multilevel"/>
    <w:tmpl w:val="34A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25B3F"/>
    <w:multiLevelType w:val="multilevel"/>
    <w:tmpl w:val="A59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34232"/>
    <w:multiLevelType w:val="multilevel"/>
    <w:tmpl w:val="792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A6FAE"/>
    <w:multiLevelType w:val="multilevel"/>
    <w:tmpl w:val="8F4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220860">
    <w:abstractNumId w:val="0"/>
  </w:num>
  <w:num w:numId="2" w16cid:durableId="1331375891">
    <w:abstractNumId w:val="1"/>
  </w:num>
  <w:num w:numId="3" w16cid:durableId="1409427934">
    <w:abstractNumId w:val="1"/>
  </w:num>
  <w:num w:numId="4" w16cid:durableId="335964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4482897">
    <w:abstractNumId w:val="1"/>
  </w:num>
  <w:num w:numId="6" w16cid:durableId="1769082228">
    <w:abstractNumId w:val="1"/>
  </w:num>
  <w:num w:numId="7" w16cid:durableId="340551837">
    <w:abstractNumId w:val="1"/>
  </w:num>
  <w:num w:numId="8" w16cid:durableId="991373528">
    <w:abstractNumId w:val="1"/>
  </w:num>
  <w:num w:numId="9" w16cid:durableId="863400838">
    <w:abstractNumId w:val="37"/>
  </w:num>
  <w:num w:numId="10" w16cid:durableId="648167822">
    <w:abstractNumId w:val="16"/>
  </w:num>
  <w:num w:numId="11" w16cid:durableId="1617329888">
    <w:abstractNumId w:val="19"/>
  </w:num>
  <w:num w:numId="12" w16cid:durableId="291637164">
    <w:abstractNumId w:val="17"/>
  </w:num>
  <w:num w:numId="13" w16cid:durableId="934631184">
    <w:abstractNumId w:val="46"/>
  </w:num>
  <w:num w:numId="14" w16cid:durableId="1556818036">
    <w:abstractNumId w:val="29"/>
  </w:num>
  <w:num w:numId="15" w16cid:durableId="1998028113">
    <w:abstractNumId w:val="12"/>
  </w:num>
  <w:num w:numId="16" w16cid:durableId="126171803">
    <w:abstractNumId w:val="34"/>
  </w:num>
  <w:num w:numId="17" w16cid:durableId="234708927">
    <w:abstractNumId w:val="9"/>
  </w:num>
  <w:num w:numId="18" w16cid:durableId="163472117">
    <w:abstractNumId w:val="47"/>
  </w:num>
  <w:num w:numId="19" w16cid:durableId="681468090">
    <w:abstractNumId w:val="15"/>
  </w:num>
  <w:num w:numId="20" w16cid:durableId="921068511">
    <w:abstractNumId w:val="5"/>
  </w:num>
  <w:num w:numId="21" w16cid:durableId="36858389">
    <w:abstractNumId w:val="22"/>
  </w:num>
  <w:num w:numId="22" w16cid:durableId="861943457">
    <w:abstractNumId w:val="18"/>
  </w:num>
  <w:num w:numId="23" w16cid:durableId="1900944856">
    <w:abstractNumId w:val="6"/>
  </w:num>
  <w:num w:numId="24" w16cid:durableId="651829910">
    <w:abstractNumId w:val="20"/>
  </w:num>
  <w:num w:numId="25" w16cid:durableId="1870101231">
    <w:abstractNumId w:val="14"/>
  </w:num>
  <w:num w:numId="26" w16cid:durableId="2012222383">
    <w:abstractNumId w:val="39"/>
  </w:num>
  <w:num w:numId="27" w16cid:durableId="292634090">
    <w:abstractNumId w:val="35"/>
  </w:num>
  <w:num w:numId="28" w16cid:durableId="21133536">
    <w:abstractNumId w:val="3"/>
  </w:num>
  <w:num w:numId="29" w16cid:durableId="1211697333">
    <w:abstractNumId w:val="44"/>
  </w:num>
  <w:num w:numId="30" w16cid:durableId="1262374769">
    <w:abstractNumId w:val="26"/>
  </w:num>
  <w:num w:numId="31" w16cid:durableId="701825651">
    <w:abstractNumId w:val="45"/>
  </w:num>
  <w:num w:numId="32" w16cid:durableId="551891369">
    <w:abstractNumId w:val="24"/>
  </w:num>
  <w:num w:numId="33" w16cid:durableId="1863274851">
    <w:abstractNumId w:val="38"/>
  </w:num>
  <w:num w:numId="34" w16cid:durableId="202518187">
    <w:abstractNumId w:val="7"/>
  </w:num>
  <w:num w:numId="35" w16cid:durableId="1836340744">
    <w:abstractNumId w:val="8"/>
  </w:num>
  <w:num w:numId="36" w16cid:durableId="402915805">
    <w:abstractNumId w:val="28"/>
  </w:num>
  <w:num w:numId="37" w16cid:durableId="71976087">
    <w:abstractNumId w:val="21"/>
  </w:num>
  <w:num w:numId="38" w16cid:durableId="1736126616">
    <w:abstractNumId w:val="11"/>
  </w:num>
  <w:num w:numId="39" w16cid:durableId="764309404">
    <w:abstractNumId w:val="40"/>
  </w:num>
  <w:num w:numId="40" w16cid:durableId="440879254">
    <w:abstractNumId w:val="4"/>
  </w:num>
  <w:num w:numId="41" w16cid:durableId="2003579313">
    <w:abstractNumId w:val="36"/>
  </w:num>
  <w:num w:numId="42" w16cid:durableId="643586893">
    <w:abstractNumId w:val="48"/>
  </w:num>
  <w:num w:numId="43" w16cid:durableId="1221944929">
    <w:abstractNumId w:val="33"/>
  </w:num>
  <w:num w:numId="44" w16cid:durableId="1373381842">
    <w:abstractNumId w:val="42"/>
  </w:num>
  <w:num w:numId="45" w16cid:durableId="205336579">
    <w:abstractNumId w:val="27"/>
  </w:num>
  <w:num w:numId="46" w16cid:durableId="1312833155">
    <w:abstractNumId w:val="10"/>
  </w:num>
  <w:num w:numId="47" w16cid:durableId="1869366979">
    <w:abstractNumId w:val="43"/>
  </w:num>
  <w:num w:numId="48" w16cid:durableId="1228299921">
    <w:abstractNumId w:val="41"/>
  </w:num>
  <w:num w:numId="49" w16cid:durableId="486678257">
    <w:abstractNumId w:val="25"/>
  </w:num>
  <w:num w:numId="50" w16cid:durableId="1464810061">
    <w:abstractNumId w:val="30"/>
  </w:num>
  <w:num w:numId="51" w16cid:durableId="837620892">
    <w:abstractNumId w:val="32"/>
  </w:num>
  <w:num w:numId="52" w16cid:durableId="101652882">
    <w:abstractNumId w:val="31"/>
  </w:num>
  <w:num w:numId="53" w16cid:durableId="240144510">
    <w:abstractNumId w:val="13"/>
  </w:num>
  <w:num w:numId="54" w16cid:durableId="11809231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58A"/>
    <w:rsid w:val="002219B7"/>
    <w:rsid w:val="0027758A"/>
    <w:rsid w:val="0089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05BA"/>
  <w15:docId w15:val="{1A14AC62-D0FD-4E6A-BFD9-261F83B1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Yugandhar Paulbudhe</cp:lastModifiedBy>
  <cp:revision>2</cp:revision>
  <dcterms:created xsi:type="dcterms:W3CDTF">2025-12-12T13:51:00Z</dcterms:created>
  <dcterms:modified xsi:type="dcterms:W3CDTF">2025-12-20T16:59:00Z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