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D7E1F" w14:textId="77777777" w:rsidR="00812541" w:rsidRDefault="00000000">
      <w:pPr>
        <w:pStyle w:val="Heading1"/>
      </w:pPr>
      <w:r>
        <w:t>Project Design Phase</w:t>
      </w:r>
    </w:p>
    <w:p w14:paraId="514C2687" w14:textId="77777777" w:rsidR="00812541" w:rsidRDefault="00000000">
      <w:pPr>
        <w:pStyle w:val="Heading2"/>
      </w:pPr>
      <w:r>
        <w:t>Solution Architecture</w:t>
      </w:r>
    </w:p>
    <w:p w14:paraId="716EFCE1" w14:textId="77777777" w:rsidR="00812541" w:rsidRDefault="00000000">
      <w:r>
        <w:t>Date: 28 June 2025</w:t>
      </w:r>
    </w:p>
    <w:p w14:paraId="49E83CE6" w14:textId="04C92CE2" w:rsidR="00812541" w:rsidRDefault="00000000">
      <w:r>
        <w:t xml:space="preserve">Team ID: </w:t>
      </w:r>
      <w:r w:rsidR="00AD4FB0" w:rsidRPr="00AD4FB0">
        <w:t>LTVIP2025TMID28676</w:t>
      </w:r>
    </w:p>
    <w:p w14:paraId="6D751274" w14:textId="77777777" w:rsidR="00812541" w:rsidRDefault="00000000">
      <w:r>
        <w:t>Project Name: Optimizing User, Group, and Role Management with Access Control and Workflows</w:t>
      </w:r>
    </w:p>
    <w:p w14:paraId="3F51D03F" w14:textId="77777777" w:rsidR="00812541" w:rsidRDefault="00000000">
      <w:r>
        <w:br/>
        <w:t>Solution Architecture Description:</w:t>
      </w:r>
    </w:p>
    <w:p w14:paraId="40AECE23" w14:textId="77777777" w:rsidR="00812541" w:rsidRDefault="00000000">
      <w:r>
        <w:t>The solution consists of:</w:t>
      </w:r>
      <w:r>
        <w:br/>
        <w:t>- Frontend: Web-based dashboard for role management and task assignment.</w:t>
      </w:r>
      <w:r>
        <w:br/>
        <w:t>- Backend: Secure API managing user groups, roles, permissions, and workflow logic.</w:t>
      </w:r>
      <w:r>
        <w:br/>
        <w:t>- Database: Stores user data, roles, permissions, task records, and workflow states.</w:t>
      </w:r>
      <w:r>
        <w:br/>
        <w:t>- Authentication: Role-based access control integrated with Single Sign-On (SSO) capabilities.</w:t>
      </w:r>
      <w:r>
        <w:br/>
        <w:t>- Workflow Engine: Automates task assignments, notifications, and progress tracking.</w:t>
      </w:r>
      <w:r>
        <w:br/>
      </w:r>
    </w:p>
    <w:p w14:paraId="0D26F8F9" w14:textId="77777777" w:rsidR="00812541" w:rsidRDefault="00000000">
      <w:r>
        <w:br/>
        <w:t>Architecture Diagram:</w:t>
      </w:r>
      <w:r>
        <w:br/>
        <w:t>(A simplified architecture diagram is included.)</w:t>
      </w:r>
    </w:p>
    <w:p w14:paraId="38D7CD51" w14:textId="0F17852A" w:rsidR="00735EC8" w:rsidRDefault="00735EC8">
      <w:r>
        <w:rPr>
          <w:noProof/>
        </w:rPr>
        <w:lastRenderedPageBreak/>
        <w:drawing>
          <wp:inline distT="0" distB="0" distL="0" distR="0" wp14:anchorId="145C4E50" wp14:editId="238FB66C">
            <wp:extent cx="5486400" cy="5486400"/>
            <wp:effectExtent l="0" t="0" r="0" b="0"/>
            <wp:docPr id="92109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5834" name="Picture 9210958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EC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852378">
    <w:abstractNumId w:val="8"/>
  </w:num>
  <w:num w:numId="2" w16cid:durableId="1017846983">
    <w:abstractNumId w:val="6"/>
  </w:num>
  <w:num w:numId="3" w16cid:durableId="136187349">
    <w:abstractNumId w:val="5"/>
  </w:num>
  <w:num w:numId="4" w16cid:durableId="431782536">
    <w:abstractNumId w:val="4"/>
  </w:num>
  <w:num w:numId="5" w16cid:durableId="1289359495">
    <w:abstractNumId w:val="7"/>
  </w:num>
  <w:num w:numId="6" w16cid:durableId="214128558">
    <w:abstractNumId w:val="3"/>
  </w:num>
  <w:num w:numId="7" w16cid:durableId="219829393">
    <w:abstractNumId w:val="2"/>
  </w:num>
  <w:num w:numId="8" w16cid:durableId="813761077">
    <w:abstractNumId w:val="1"/>
  </w:num>
  <w:num w:numId="9" w16cid:durableId="76985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02C59"/>
    <w:rsid w:val="0029639D"/>
    <w:rsid w:val="00326F90"/>
    <w:rsid w:val="00735EC8"/>
    <w:rsid w:val="00812541"/>
    <w:rsid w:val="00AA1D8D"/>
    <w:rsid w:val="00AB0861"/>
    <w:rsid w:val="00AD4FB0"/>
    <w:rsid w:val="00B47730"/>
    <w:rsid w:val="00CB0664"/>
    <w:rsid w:val="00FA7E26"/>
    <w:rsid w:val="00FC693F"/>
    <w:rsid w:val="00FE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2D22EC"/>
  <w14:defaultImageDpi w14:val="300"/>
  <w15:docId w15:val="{C8F493DD-327F-425E-A440-1904D6DE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 BHARATH</cp:lastModifiedBy>
  <cp:revision>4</cp:revision>
  <dcterms:created xsi:type="dcterms:W3CDTF">2013-12-23T23:15:00Z</dcterms:created>
  <dcterms:modified xsi:type="dcterms:W3CDTF">2025-06-28T05:15:00Z</dcterms:modified>
  <cp:category/>
</cp:coreProperties>
</file>