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A771" w14:textId="77777777" w:rsidR="005154D4" w:rsidRDefault="004C678A">
      <w:pPr>
        <w:jc w:val="center"/>
      </w:pPr>
      <w:r>
        <w:rPr>
          <w:b/>
          <w:sz w:val="44"/>
        </w:rPr>
        <w:t>EasyToll – Toll Wallet and Pass</w:t>
      </w:r>
    </w:p>
    <w:p w14:paraId="193D8CC5" w14:textId="77777777" w:rsidR="005154D4" w:rsidRDefault="004C678A">
      <w:pPr>
        <w:pStyle w:val="Heading1"/>
      </w:pPr>
      <w:r>
        <w:t>Aim</w:t>
      </w:r>
    </w:p>
    <w:p w14:paraId="694E1890" w14:textId="77777777" w:rsidR="005154D4" w:rsidRDefault="004C678A">
      <w:r>
        <w:t>Demonstrate a wallet, sample toll estimation, pass purchase, and transaction history.</w:t>
      </w:r>
    </w:p>
    <w:p w14:paraId="74113296" w14:textId="77777777" w:rsidR="005154D4" w:rsidRDefault="004C678A">
      <w:pPr>
        <w:pStyle w:val="Heading1"/>
      </w:pPr>
      <w:r>
        <w:t>Algorithm</w:t>
      </w:r>
    </w:p>
    <w:p w14:paraId="52CEA25F" w14:textId="77777777" w:rsidR="005154D4" w:rsidRDefault="004C678A">
      <w:r>
        <w:t>1. Start the EasyToll website in a modern browser.</w:t>
      </w:r>
    </w:p>
    <w:p w14:paraId="5C37F658" w14:textId="77777777" w:rsidR="005154D4" w:rsidRDefault="004C678A">
      <w:r>
        <w:t>2. Display the project home page, navigation, and relevant search or service controls.</w:t>
      </w:r>
    </w:p>
    <w:p w14:paraId="69F27405" w14:textId="77777777" w:rsidR="005154D4" w:rsidRDefault="004C678A">
      <w:r>
        <w:t>3. Read the user's selected filters and input values.</w:t>
      </w:r>
    </w:p>
    <w:p w14:paraId="1559CCCB" w14:textId="77777777" w:rsidR="005154D4" w:rsidRDefault="004C678A">
      <w:r>
        <w:t>4. Display matching sample records and allow the user to select or save an item.</w:t>
      </w:r>
    </w:p>
    <w:p w14:paraId="31124D95" w14:textId="77777777" w:rsidR="005154D4" w:rsidRDefault="004C678A">
      <w:r>
        <w:t>5. Accept the required form details and validate mandatory fields.</w:t>
      </w:r>
    </w:p>
    <w:p w14:paraId="26370BB2" w14:textId="77777777" w:rsidR="005154D4" w:rsidRDefault="004C678A">
      <w:r>
        <w:t>6. Create a demo reference or update the browser-stored sample record.</w:t>
      </w:r>
    </w:p>
    <w:p w14:paraId="28C878D8" w14:textId="77777777" w:rsidR="005154D4" w:rsidRDefault="004C678A">
      <w:r>
        <w:t>7. Display the operation result and stop.</w:t>
      </w:r>
    </w:p>
    <w:p w14:paraId="2DD0AD65" w14:textId="77777777" w:rsidR="005154D4" w:rsidRDefault="004C678A">
      <w:pPr>
        <w:pStyle w:val="Heading1"/>
      </w:pPr>
      <w:r>
        <w:t>Code (Complete HTML)</w:t>
      </w:r>
    </w:p>
    <w:p w14:paraId="3998B4A3" w14:textId="77777777" w:rsidR="005154D4" w:rsidRDefault="004C678A">
      <w:pPr>
        <w:spacing w:after="0"/>
        <w:rPr>
          <w:rFonts w:ascii="Consolas" w:eastAsia="Consolas" w:hAnsi="Consolas"/>
          <w:sz w:val="28"/>
        </w:rPr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&lt;title&gt;EasyToll | Toll Wallet and Pass&lt;/title&gt;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0;color:#e1edff}nav{display:flex;gap:8px;flex-wrap:wrap}nav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h3{margin-top:0}.price{font-size:22px;font-weight:bold;color:#14725b}.muted{color:#69778b}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 #f0d77b;border-radius:10px;margin:15px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&lt;header&gt;&lt;div&gt;&lt;h1&gt;EasyToll&lt;/h1&gt;&lt;p&gt;Toll Wallet and Pass&lt;/p&gt;&lt;/div&gt;&lt;nav&gt;&lt;a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href="#manage"&gt;Manage&lt;/a&gt;&lt;/nav&gt;&lt;/header&gt;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EasyToll&lt;/h2&gt;&lt;p&gt;Wallet top-up, route estimate, vehicle type, monthly pass, transaction log.&lt;/p&gt;</w:t>
      </w:r>
      <w:r>
        <w:rPr>
          <w:rFonts w:ascii="Consolas" w:eastAsia="Consolas" w:hAnsi="Consolas"/>
          <w:sz w:val="28"/>
        </w:rPr>
        <w:br/>
        <w:t>&lt;div class="grid"&gt;&lt;div&gt;&lt;label&gt;Start location&lt;/label&gt;&lt;input id="area" placeholder="Start"&gt;&lt;label&gt;Destination&lt;/label&gt;&lt;input id="type" placeholder="Destination"&gt;&lt;label&gt;Vehicle&lt;/label&gt;&lt;select id="vehicle"&gt;&lt;option&gt;Car&lt;/option&gt;&lt;option&gt;Van&lt;/option&gt;&lt;option&gt;Truck&lt;/option&gt;&lt;/select&gt;&lt;button type="button" onclick="estimate()"&gt;Estimate sample toll&lt;/button&gt;&lt;p id="estimate"&gt;&lt;/p&gt;&lt;label&gt;Add wallet money (₹)&lt;/label&gt;&lt;input id="budget" type="number" min="1"&gt;&lt;button type="button" onclick="topUp()"&gt;Add demo funds&lt;/button&gt;&lt;p id="wallet"&gt;&lt;/p&gt;&lt;/div&gt;&lt;div&gt;&lt;h3&gt;Quick information&lt;/h3&gt;&lt;p&gt;Toll prices are illustrative only; no live toll API, FASTag, or payment gateway is connected.&lt;/p&gt;&lt;p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class="hero"&gt;&lt;h2&gt;Buy a monthly pass&lt;/h2&gt;&lt;form id="mainForm"&gt;&lt;label&gt;Account holder&lt;/label&gt;&lt;input id="person" required&gt;&lt;label&gt;Vehicle number&lt;/label&gt;&lt;input id="detail" required&gt;&lt;label&gt;Pass&lt;/label&gt;&lt;select id="contact"&gt;&lt;option&gt;Monthly demo pass — ₹1500&lt;/option&gt;&lt;/select&gt;&lt;button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EasyToll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 xml:space="preserve">const seed=[{"name": "Car Toll Estimate", "category": "Car", "description": "Illustrative route fee", "price": 180}, {"name": "Van Toll Estimate", "category": "Van", "description": </w:t>
      </w:r>
      <w:r>
        <w:rPr>
          <w:rFonts w:ascii="Consolas" w:eastAsia="Consolas" w:hAnsi="Consolas"/>
          <w:sz w:val="28"/>
        </w:rPr>
        <w:lastRenderedPageBreak/>
        <w:t>"Illustrative route fee", "price": 260}, {"name": "Truck Toll Estimate", "category": "Truck", "description": "Illustrative route fee", "price": 480}];</w:t>
      </w:r>
      <w:r>
        <w:rPr>
          <w:rFonts w:ascii="Consolas" w:eastAsia="Consolas" w:hAnsi="Consolas"/>
          <w:sz w:val="28"/>
        </w:rPr>
        <w:br/>
        <w:t>const project="EasyToll";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budgetEl=document.getElementById('budget');let type=typeEl?typeEl.value:'All';let q=qEl?qEl.value.toLowerCase():'';let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d=document.createElement('article');d.className='card';d.innerHTML='&lt;h3&gt;'+x.name+'&lt;/h3&gt;&lt;p&gt;'+x.category+' · '+x.description+'&lt;/p&gt;&lt;p class="price"&gt;'+(x.price?'₹'+x.price.toLocaleString('en-IN'):'Request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 xml:space="preserve">function choose(name){let d=document.getElementById('detail');if(d&amp;&amp;d.tagName==='INPUT')d.value=name;else if(d&amp;&amp;d.tagName==='TEXTAREA')d.value='Selected: '+name;let </w:t>
      </w:r>
      <w:r>
        <w:rPr>
          <w:rFonts w:ascii="Consolas" w:eastAsia="Consolas" w:hAnsi="Consolas"/>
          <w:sz w:val="28"/>
        </w:rPr>
        <w:lastRenderedPageBreak/>
        <w:t>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extra=getExtra();document.getElementById('history').innerHTML='&lt;h3&gt;Saved items / recent records&lt;/h3&gt;&lt;div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a=document.getElementById('area').value,b=document.getElementById('type').value;if(!a||!b){document.getElementById('estimate').textContent='Enter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positive amount');return}let b=Number(localStorage[project+'_wallet']||500)+n;localStorage[project+'_wallet']=b;document.getElementById('wallet').textContent='Demo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 xml:space="preserve">function verify(){let ok=document.getElementById('type').value==='123456';document.getElementById('verifymsg').textContent=ok?'Demo verification </w:t>
      </w:r>
      <w:r>
        <w:rPr>
          <w:rFonts w:ascii="Consolas" w:eastAsia="Consolas" w:hAnsi="Consolas"/>
          <w:sz w:val="28"/>
        </w:rPr>
        <w:lastRenderedPageBreak/>
        <w:t>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>document.getElementById('mainForm').addEventListener('submit',function(e){e.preventDefault();let 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if(project==='ReNewMarket'&amp;&amp;detail&amp;&amp;Number(detail)&gt;0){let extra=getExtra();extra.push({name:person,category:contact,description:'Seller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document.getElementById('message').textContent="Demo pass request recorded."+'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47F90816" w14:textId="29B51690" w:rsidR="00B81985" w:rsidRDefault="00C070ED">
      <w:pPr>
        <w:spacing w:after="0"/>
        <w:rPr>
          <w:rFonts w:ascii="Consolas" w:eastAsia="Consolas" w:hAnsi="Consolas"/>
          <w:szCs w:val="36"/>
        </w:rPr>
      </w:pPr>
      <w:r w:rsidRPr="00C070ED">
        <w:rPr>
          <w:rFonts w:ascii="Consolas" w:eastAsia="Consolas" w:hAnsi="Consolas"/>
          <w:szCs w:val="36"/>
        </w:rPr>
        <w:t>Output:</w:t>
      </w:r>
    </w:p>
    <w:p w14:paraId="6B88FA88" w14:textId="7C67A4C0" w:rsidR="00C070ED" w:rsidRPr="00C070ED" w:rsidRDefault="00C070ED">
      <w:pPr>
        <w:spacing w:after="0"/>
        <w:rPr>
          <w:szCs w:val="36"/>
        </w:rPr>
      </w:pPr>
      <w:r w:rsidRPr="00C070ED">
        <w:rPr>
          <w:szCs w:val="36"/>
        </w:rPr>
        <w:lastRenderedPageBreak/>
        <w:drawing>
          <wp:inline distT="0" distB="0" distL="0" distR="0" wp14:anchorId="2F284F04" wp14:editId="7BED1AEC">
            <wp:extent cx="6492240" cy="3909060"/>
            <wp:effectExtent l="0" t="0" r="3810" b="0"/>
            <wp:docPr id="8719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ACDA" w14:textId="77777777" w:rsidR="005154D4" w:rsidRDefault="004C678A">
      <w:pPr>
        <w:pStyle w:val="Heading1"/>
      </w:pPr>
      <w:r>
        <w:t>Results</w:t>
      </w:r>
    </w:p>
    <w:p w14:paraId="423206A7" w14:textId="77777777" w:rsidR="005154D4" w:rsidRDefault="004C678A">
      <w:r>
        <w:t>Toll-payment prototype; prices are illustrative, not live toll data. Wallet top-up, route estimate, vehicle type, monthly pass, transaction log. The interface is a front-end demonstration; real authentication, database storage, and external integrations must be added for production use.</w:t>
      </w:r>
    </w:p>
    <w:sectPr w:rsidR="005154D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226802">
    <w:abstractNumId w:val="8"/>
  </w:num>
  <w:num w:numId="2" w16cid:durableId="198055460">
    <w:abstractNumId w:val="6"/>
  </w:num>
  <w:num w:numId="3" w16cid:durableId="1161388597">
    <w:abstractNumId w:val="5"/>
  </w:num>
  <w:num w:numId="4" w16cid:durableId="1637099748">
    <w:abstractNumId w:val="4"/>
  </w:num>
  <w:num w:numId="5" w16cid:durableId="1294603124">
    <w:abstractNumId w:val="7"/>
  </w:num>
  <w:num w:numId="6" w16cid:durableId="335958205">
    <w:abstractNumId w:val="3"/>
  </w:num>
  <w:num w:numId="7" w16cid:durableId="1883519296">
    <w:abstractNumId w:val="2"/>
  </w:num>
  <w:num w:numId="8" w16cid:durableId="765461121">
    <w:abstractNumId w:val="1"/>
  </w:num>
  <w:num w:numId="9" w16cid:durableId="98974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326F90"/>
    <w:rsid w:val="004C678A"/>
    <w:rsid w:val="005154D4"/>
    <w:rsid w:val="00AA1D8D"/>
    <w:rsid w:val="00B47730"/>
    <w:rsid w:val="00B81985"/>
    <w:rsid w:val="00C070ED"/>
    <w:rsid w:val="00CB0664"/>
    <w:rsid w:val="00EE04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CC7FB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1383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4</cp:revision>
  <dcterms:created xsi:type="dcterms:W3CDTF">2026-10-23T04:09:00Z</dcterms:created>
  <dcterms:modified xsi:type="dcterms:W3CDTF">2026-10-26T04:06:00Z</dcterms:modified>
  <cp:category/>
</cp:coreProperties>
</file>