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Practical 2: State Management and Routing in React</w:t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  <w:u w:val="single"/>
        </w:rPr>
        <w:t xml:space="preserve">Problem Definition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Extend the portfolio application from Practical 1 by adding React Router.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Implement a navigation bar with at least 3 routes: Home, Projects, and Contact.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Each route must render a distinct component without a full page reload.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Add at least 2 useState variables used meaningfully — one for toggling UI visibility and one for managing a form input on the Contact page.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Contact page must include a controlled input that captures and displays user input in real time.</w:t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  <w:u w:val="single"/>
        </w:rPr>
        <w:t xml:space="preserve">Output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Figure 1: Project Folder Structure</w:t>
      </w:r>
    </w:p>
    <w:p>
      <w:pPr>
        <w:spacing w:after="120"/>
        <w:jc w:val="center"/>
      </w:pPr>
      <w:r>
        <w:drawing>
          <wp:inline distT="0" distB="0" distL="0" distR="0">
            <wp:extent cx="3238500" cy="497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line="30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Updated project folder structure showing the new pages directory containing Home, Projects, Contact, and NotFound components.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Figure 2: main.jsx – Router Setup</w:t>
      </w:r>
    </w:p>
    <w:p>
      <w:pPr>
        <w:spacing w:after="120"/>
        <w:jc w:val="center"/>
      </w:pPr>
      <w:r>
        <w:drawing>
          <wp:inline distT="0" distB="0" distL="0" distR="0">
            <wp:extent cx="4000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line="30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main.jsx wrapping the App component with BrowserRouter to enable client-side routing.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Figure 3: App.jsx – Route Definitions</w:t>
      </w:r>
    </w:p>
    <w:p>
      <w:pPr>
        <w:spacing w:after="120"/>
        <w:jc w:val="center"/>
      </w:pPr>
      <w:r>
        <w:drawing>
          <wp:inline distT="0" distB="0" distL="0" distR="0">
            <wp:extent cx="4000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line="30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Route definitions in App.jsx mapping paths to the Home, Projects, and Contact components, along with a 404 Not Found route.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Figure 4: Output – Home Page</w:t>
      </w:r>
    </w:p>
    <w:p>
      <w:pPr>
        <w:spacing w:after="120"/>
        <w:jc w:val="center"/>
      </w:pPr>
      <w:r>
        <w:drawing>
          <wp:inline distT="0" distB="0" distL="0" distR="0">
            <wp:extent cx="43815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line="30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Rendered Home page showing the navigation bar with the active route highlighted and a dark/light mode toggle.</w:t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  <w:u w:val="single"/>
        </w:rPr>
        <w:t xml:space="preserve">Key Questions and Answers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Q1. What is the role of each component in the overall UI structure?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Each component is responsible for a specific part of the user interface. Components such as Home, Projects, Contact, and NavBar organize the application into reusable sections. This improves code structure, readability, and maintenance.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Q2. How does React re-render when props change?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When a component receives new props, React automatically updates and re-renders that component. React compares the updated data with the previous data and refreshes the UI accordingly. This ensures the displayed information remains up to date.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Q3. Why is component reusability important in large-scale applications?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Reusable components reduce code duplication and development effort. They make applications easier to maintain, update, and scale. Reusability also improves consistency across the user interface.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000000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dfac1a5cf28c5643df87ffacae96b48a92f9218.png"/><Relationship Id="rId9" Type="http://schemas.openxmlformats.org/officeDocument/2006/relationships/image" Target="media/a74ac4d9065048a656c222e53bb12c88f9052174.png"/><Relationship Id="rId10" Type="http://schemas.openxmlformats.org/officeDocument/2006/relationships/image" Target="media/11e2dd3da3692494cfe4b194b52c502f32e8a450.png"/><Relationship Id="rId11" Type="http://schemas.openxmlformats.org/officeDocument/2006/relationships/image" Target="media/8305711a70203b5af9bd49c7c42eb5a507aa251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2026-09-16T18:22:41.081Z</dcterms:created>
  <dcterms:modified xsi:type="dcterms:W3CDTF">2026-09-16T18:22:41.095Z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