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F2" w:rsidRDefault="008F73F2" w:rsidP="008F73F2">
      <w:pPr>
        <w:pStyle w:val="Heading1"/>
        <w:jc w:val="both"/>
      </w:pPr>
      <w:r>
        <w:tab/>
      </w:r>
      <w:r>
        <w:tab/>
      </w:r>
      <w:r>
        <w:tab/>
      </w:r>
      <w:r>
        <w:tab/>
      </w:r>
      <w:r>
        <w:tab/>
      </w:r>
      <w:r>
        <w:tab/>
      </w:r>
      <w:r>
        <w:tab/>
      </w:r>
      <w:r w:rsidRPr="008F73F2">
        <w:rPr>
          <w:rFonts w:ascii="Arial" w:hAnsi="Arial" w:cs="Arial"/>
          <w:color w:val="000000" w:themeColor="text1"/>
          <w:shd w:val="clear" w:color="auto" w:fill="FFFFFF"/>
        </w:rPr>
        <w:t>Artificial intelligence</w:t>
      </w:r>
    </w:p>
    <w:p w:rsidR="00C423B1" w:rsidRPr="00C423B1" w:rsidRDefault="00334583" w:rsidP="00334583">
      <w:pPr>
        <w:pStyle w:val="Heading1"/>
      </w:pPr>
      <w:r>
        <w:t>1</w:t>
      </w:r>
      <w:r w:rsidR="00224DC1">
        <w:t>.</w:t>
      </w:r>
      <w:r>
        <w:t xml:space="preserve"> </w:t>
      </w:r>
      <w:hyperlink r:id="rId6" w:history="1">
        <w:r w:rsidR="00C423B1" w:rsidRPr="00224DC1">
          <w:t>Machine learning</w:t>
        </w:r>
      </w:hyperlink>
    </w:p>
    <w:p w:rsidR="00C423B1" w:rsidRDefault="00C423B1" w:rsidP="00C423B1">
      <w:pPr>
        <w:shd w:val="clear" w:color="auto" w:fill="FFFFFF"/>
        <w:spacing w:line="330" w:lineRule="atLeast"/>
        <w:ind w:left="360" w:firstLine="360"/>
        <w:rPr>
          <w:rFonts w:ascii="Arial" w:hAnsi="Arial" w:cs="Arial"/>
          <w:color w:val="4D5156"/>
          <w:sz w:val="21"/>
          <w:szCs w:val="21"/>
        </w:rPr>
      </w:pPr>
      <w:r>
        <w:rPr>
          <w:rFonts w:ascii="Arial" w:hAnsi="Arial" w:cs="Arial"/>
          <w:color w:val="4D5156"/>
          <w:sz w:val="21"/>
          <w:szCs w:val="21"/>
        </w:rPr>
        <w:t>Machine learning is a field of study in artificial intelligence concerned with the development and study of statistical algorithms that can learn from data and generalize to unseen data, and thus perform tasks without explicit instructions</w:t>
      </w:r>
    </w:p>
    <w:p w:rsidR="00334583" w:rsidRPr="00DC709A" w:rsidRDefault="00334583" w:rsidP="00334583">
      <w:pPr>
        <w:pStyle w:val="ListParagraph"/>
        <w:numPr>
          <w:ilvl w:val="0"/>
          <w:numId w:val="8"/>
        </w:numPr>
        <w:shd w:val="clear" w:color="auto" w:fill="FFFFFF"/>
        <w:spacing w:line="330" w:lineRule="atLeast"/>
        <w:rPr>
          <w:rFonts w:ascii="Arial" w:hAnsi="Arial" w:cs="Arial"/>
          <w:b/>
          <w:color w:val="000000" w:themeColor="text1"/>
          <w:sz w:val="32"/>
          <w:szCs w:val="32"/>
        </w:rPr>
      </w:pPr>
      <w:r w:rsidRPr="00DC709A">
        <w:rPr>
          <w:rFonts w:ascii="Arial" w:hAnsi="Arial" w:cs="Arial"/>
          <w:b/>
          <w:color w:val="000000" w:themeColor="text1"/>
          <w:sz w:val="32"/>
          <w:szCs w:val="32"/>
        </w:rPr>
        <w:t>unsupervised learning</w:t>
      </w:r>
    </w:p>
    <w:p w:rsidR="00224DC1" w:rsidRPr="00224DC1" w:rsidRDefault="00334583" w:rsidP="008F73F2">
      <w:pPr>
        <w:ind w:left="720" w:firstLine="720"/>
        <w:rPr>
          <w:color w:val="1F1F1F"/>
          <w:shd w:val="clear" w:color="auto" w:fill="FFFFFF"/>
        </w:rPr>
      </w:pPr>
      <w:proofErr w:type="spellStart"/>
      <w:r w:rsidRPr="00334583">
        <w:rPr>
          <w:color w:val="1F1F1F"/>
          <w:shd w:val="clear" w:color="auto" w:fill="FFFFFF"/>
        </w:rPr>
        <w:t>Unsuper</w:t>
      </w:r>
      <w:proofErr w:type="spellEnd"/>
      <w:r>
        <w:rPr>
          <w:color w:val="1F1F1F"/>
          <w:shd w:val="clear" w:color="auto" w:fill="FFFFFF"/>
        </w:rPr>
        <w:t xml:space="preserve"> </w:t>
      </w:r>
      <w:r w:rsidRPr="00334583">
        <w:rPr>
          <w:color w:val="1F1F1F"/>
          <w:shd w:val="clear" w:color="auto" w:fill="FFFFFF"/>
        </w:rPr>
        <w:t xml:space="preserve">vised </w:t>
      </w:r>
      <w:r w:rsidRPr="008F73F2">
        <w:t>l</w:t>
      </w:r>
      <w:r w:rsidRPr="00334583">
        <w:rPr>
          <w:color w:val="1F1F1F"/>
          <w:shd w:val="clear" w:color="auto" w:fill="FFFFFF"/>
        </w:rPr>
        <w:t>earning in artificial intelligence is </w:t>
      </w:r>
      <w:r w:rsidRPr="00334583">
        <w:t>a type of machine learning that learns from data without human supervision</w:t>
      </w:r>
    </w:p>
    <w:p w:rsidR="00224DC1" w:rsidRPr="00DC709A" w:rsidRDefault="00224DC1" w:rsidP="00DC709A">
      <w:pPr>
        <w:pStyle w:val="Heading1"/>
        <w:numPr>
          <w:ilvl w:val="0"/>
          <w:numId w:val="8"/>
        </w:numPr>
        <w:rPr>
          <w:color w:val="000000" w:themeColor="text1"/>
          <w:sz w:val="24"/>
          <w:szCs w:val="24"/>
        </w:rPr>
      </w:pPr>
      <w:hyperlink r:id="rId7" w:history="1">
        <w:r w:rsidRPr="00DC709A">
          <w:rPr>
            <w:rStyle w:val="Hyperlink"/>
            <w:rFonts w:ascii="Arial" w:hAnsi="Arial" w:cs="Arial"/>
            <w:color w:val="000000" w:themeColor="text1"/>
            <w:sz w:val="24"/>
            <w:szCs w:val="24"/>
            <w:u w:val="none"/>
            <w:shd w:val="clear" w:color="auto" w:fill="FFFFFF"/>
          </w:rPr>
          <w:t>Deep learning</w:t>
        </w:r>
      </w:hyperlink>
    </w:p>
    <w:p w:rsidR="00224DC1" w:rsidRPr="00224DC1" w:rsidRDefault="008F73F2" w:rsidP="008F73F2">
      <w:pPr>
        <w:ind w:left="1440" w:hanging="90"/>
        <w:jc w:val="both"/>
        <w:rPr>
          <w:color w:val="000000" w:themeColor="text1"/>
          <w:shd w:val="clear" w:color="auto" w:fill="FFFFFF"/>
        </w:rPr>
      </w:pPr>
      <w:r>
        <w:rPr>
          <w:color w:val="1F1F1F"/>
          <w:shd w:val="clear" w:color="auto" w:fill="FFFFFF"/>
        </w:rPr>
        <w:t xml:space="preserve">   </w:t>
      </w:r>
      <w:r w:rsidR="00224DC1" w:rsidRPr="00224DC1">
        <w:rPr>
          <w:color w:val="1F1F1F"/>
          <w:shd w:val="clear" w:color="auto" w:fill="FFFFFF"/>
        </w:rPr>
        <w:t>Deep learning is </w:t>
      </w:r>
      <w:r w:rsidR="00224DC1" w:rsidRPr="00224DC1">
        <w:t>a type of machine learning that uses artificial neural networks to learn from data</w:t>
      </w:r>
      <w:r w:rsidR="00224DC1" w:rsidRPr="00224DC1">
        <w:rPr>
          <w:color w:val="1F1F1F"/>
          <w:shd w:val="clear" w:color="auto" w:fill="FFFFFF"/>
        </w:rPr>
        <w:t>.</w:t>
      </w:r>
    </w:p>
    <w:p w:rsidR="00224DC1" w:rsidRPr="00DC709A" w:rsidRDefault="00224DC1" w:rsidP="00DC709A">
      <w:pPr>
        <w:pStyle w:val="Heading1"/>
        <w:numPr>
          <w:ilvl w:val="0"/>
          <w:numId w:val="8"/>
        </w:numPr>
        <w:rPr>
          <w:rFonts w:ascii="Arial" w:hAnsi="Arial" w:cs="Arial"/>
          <w:b w:val="0"/>
          <w:color w:val="000000" w:themeColor="text1"/>
          <w:sz w:val="30"/>
          <w:szCs w:val="30"/>
          <w:shd w:val="clear" w:color="auto" w:fill="FFFFFF"/>
        </w:rPr>
      </w:pPr>
      <w:r w:rsidRPr="00DC709A">
        <w:rPr>
          <w:rFonts w:ascii="Arial" w:hAnsi="Arial" w:cs="Arial"/>
          <w:b w:val="0"/>
          <w:color w:val="000000" w:themeColor="text1"/>
          <w:sz w:val="33"/>
          <w:szCs w:val="33"/>
          <w:shd w:val="clear" w:color="auto" w:fill="FFFFFF"/>
        </w:rPr>
        <w:t>Reinf</w:t>
      </w:r>
      <w:r w:rsidRPr="00DC709A">
        <w:rPr>
          <w:rFonts w:ascii="Arial" w:hAnsi="Arial" w:cs="Arial"/>
          <w:b w:val="0"/>
          <w:color w:val="000000" w:themeColor="text1"/>
          <w:sz w:val="33"/>
          <w:szCs w:val="33"/>
          <w:shd w:val="clear" w:color="auto" w:fill="FFFFFF"/>
        </w:rPr>
        <w:t>o</w:t>
      </w:r>
      <w:r w:rsidRPr="00DC709A">
        <w:rPr>
          <w:rFonts w:ascii="Arial" w:hAnsi="Arial" w:cs="Arial"/>
          <w:b w:val="0"/>
          <w:color w:val="000000" w:themeColor="text1"/>
          <w:sz w:val="33"/>
          <w:szCs w:val="33"/>
          <w:shd w:val="clear" w:color="auto" w:fill="FFFFFF"/>
        </w:rPr>
        <w:t>rcement Learning</w:t>
      </w:r>
    </w:p>
    <w:p w:rsidR="00224DC1" w:rsidRPr="00224DC1" w:rsidRDefault="008F73F2" w:rsidP="008F73F2">
      <w:pPr>
        <w:ind w:left="1440"/>
        <w:rPr>
          <w:color w:val="000000" w:themeColor="text1"/>
          <w:sz w:val="30"/>
          <w:szCs w:val="30"/>
          <w:shd w:val="clear" w:color="auto" w:fill="FFFFFF"/>
        </w:rPr>
      </w:pPr>
      <w:r>
        <w:rPr>
          <w:shd w:val="clear" w:color="auto" w:fill="FFFFFF"/>
        </w:rPr>
        <w:t xml:space="preserve">  </w:t>
      </w:r>
      <w:r w:rsidR="00224DC1" w:rsidRPr="00224DC1">
        <w:rPr>
          <w:shd w:val="clear" w:color="auto" w:fill="FFFFFF"/>
        </w:rPr>
        <w:t>Reinforcement Learning (RL) is a branch of machine learning focused on making decisions to maximize cumulative rewards in a given situation. Unlike supervised learning, which relies on a training dataset with predefined answers, RL involves learning through experience. In RL, an agent learns to achieve a goal in an uncertain, potentially complex environment by performing actions and receiving feedback through rewards or penalties.</w:t>
      </w:r>
    </w:p>
    <w:p w:rsidR="00224DC1" w:rsidRDefault="00224DC1" w:rsidP="00224DC1">
      <w:pPr>
        <w:pStyle w:val="Heading1"/>
      </w:pPr>
      <w:r>
        <w:t xml:space="preserve">2. </w:t>
      </w:r>
      <w:proofErr w:type="gramStart"/>
      <w:r w:rsidRPr="00224DC1">
        <w:t>robotics</w:t>
      </w:r>
      <w:proofErr w:type="gramEnd"/>
    </w:p>
    <w:p w:rsidR="00224DC1" w:rsidRPr="00224DC1" w:rsidRDefault="00224DC1" w:rsidP="008F73F2">
      <w:r w:rsidRPr="00224DC1">
        <w:rPr>
          <w:rFonts w:ascii="Arial" w:hAnsi="Arial" w:cs="Arial"/>
          <w:shd w:val="clear" w:color="auto" w:fill="FFFFFF"/>
        </w:rPr>
        <w:t> </w:t>
      </w:r>
      <w:r w:rsidR="008F73F2">
        <w:rPr>
          <w:rFonts w:ascii="Arial" w:hAnsi="Arial" w:cs="Arial"/>
          <w:shd w:val="clear" w:color="auto" w:fill="FFFFFF"/>
        </w:rPr>
        <w:t xml:space="preserve">       </w:t>
      </w:r>
      <w:proofErr w:type="gramStart"/>
      <w:r w:rsidRPr="00224DC1">
        <w:rPr>
          <w:rFonts w:ascii="Arial" w:hAnsi="Arial" w:cs="Arial"/>
          <w:shd w:val="clear" w:color="auto" w:fill="FFFFFF"/>
        </w:rPr>
        <w:t>is</w:t>
      </w:r>
      <w:proofErr w:type="gramEnd"/>
      <w:r w:rsidRPr="00224DC1">
        <w:rPr>
          <w:rFonts w:ascii="Arial" w:hAnsi="Arial" w:cs="Arial"/>
          <w:shd w:val="clear" w:color="auto" w:fill="FFFFFF"/>
        </w:rPr>
        <w:t xml:space="preserve"> the </w:t>
      </w:r>
      <w:hyperlink r:id="rId8" w:tooltip="Interdisciplinary" w:history="1">
        <w:r w:rsidRPr="00224DC1">
          <w:rPr>
            <w:rStyle w:val="Hyperlink"/>
            <w:rFonts w:ascii="Arial" w:hAnsi="Arial" w:cs="Arial"/>
            <w:b/>
            <w:color w:val="000000" w:themeColor="text1"/>
            <w:sz w:val="32"/>
            <w:szCs w:val="32"/>
            <w:u w:val="none"/>
            <w:shd w:val="clear" w:color="auto" w:fill="FFFFFF"/>
          </w:rPr>
          <w:t>interdisciplinary</w:t>
        </w:r>
      </w:hyperlink>
      <w:r w:rsidRPr="00224DC1">
        <w:rPr>
          <w:rFonts w:ascii="Arial" w:hAnsi="Arial" w:cs="Arial"/>
          <w:shd w:val="clear" w:color="auto" w:fill="FFFFFF"/>
        </w:rPr>
        <w:t> study and practice of the design, construction, operation, and use of </w:t>
      </w:r>
      <w:hyperlink r:id="rId9" w:tooltip="Robot" w:history="1">
        <w:r w:rsidRPr="00224DC1">
          <w:rPr>
            <w:rStyle w:val="Hyperlink"/>
            <w:rFonts w:ascii="Arial" w:hAnsi="Arial" w:cs="Arial"/>
            <w:b/>
            <w:color w:val="000000" w:themeColor="text1"/>
            <w:sz w:val="32"/>
            <w:szCs w:val="32"/>
            <w:u w:val="none"/>
            <w:shd w:val="clear" w:color="auto" w:fill="FFFFFF"/>
          </w:rPr>
          <w:t>robots</w:t>
        </w:r>
      </w:hyperlink>
      <w:r w:rsidRPr="00224DC1">
        <w:rPr>
          <w:rFonts w:ascii="Arial" w:hAnsi="Arial" w:cs="Arial"/>
          <w:shd w:val="clear" w:color="auto" w:fill="FFFFFF"/>
        </w:rPr>
        <w:t>.</w:t>
      </w:r>
    </w:p>
    <w:p w:rsidR="00224DC1" w:rsidRDefault="00224DC1" w:rsidP="00DC709A">
      <w:pPr>
        <w:pStyle w:val="Heading1"/>
        <w:numPr>
          <w:ilvl w:val="0"/>
          <w:numId w:val="32"/>
        </w:numPr>
        <w:rPr>
          <w:b w:val="0"/>
          <w:color w:val="000000" w:themeColor="text1"/>
        </w:rPr>
      </w:pPr>
      <w:hyperlink r:id="rId10" w:history="1">
        <w:r w:rsidRPr="00224DC1">
          <w:rPr>
            <w:rStyle w:val="Hyperlink"/>
            <w:rFonts w:ascii="Arial" w:hAnsi="Arial" w:cs="Arial"/>
            <w:b w:val="0"/>
            <w:color w:val="000000" w:themeColor="text1"/>
            <w:sz w:val="33"/>
            <w:szCs w:val="33"/>
            <w:u w:val="none"/>
            <w:shd w:val="clear" w:color="auto" w:fill="FFFFFF"/>
          </w:rPr>
          <w:t>Autonomous</w:t>
        </w:r>
      </w:hyperlink>
    </w:p>
    <w:p w:rsidR="00DC709A" w:rsidRPr="008F73F2" w:rsidRDefault="008F73F2" w:rsidP="008F73F2">
      <w:pPr>
        <w:rPr>
          <w:rFonts w:ascii="Times New Roman" w:hAnsi="Times New Roman" w:cs="Times New Roman"/>
          <w:bCs/>
          <w:color w:val="000000" w:themeColor="text1"/>
          <w:sz w:val="48"/>
          <w:szCs w:val="48"/>
        </w:rPr>
      </w:pPr>
      <w:r>
        <w:rPr>
          <w:rFonts w:ascii="Arial" w:hAnsi="Arial" w:cs="Arial"/>
          <w:bCs/>
          <w:color w:val="000000" w:themeColor="text1"/>
          <w:sz w:val="27"/>
          <w:szCs w:val="27"/>
        </w:rPr>
        <w:t xml:space="preserve">       </w:t>
      </w:r>
      <w:r>
        <w:rPr>
          <w:rFonts w:ascii="Arial" w:hAnsi="Arial" w:cs="Arial"/>
          <w:bCs/>
          <w:color w:val="000000" w:themeColor="text1"/>
          <w:sz w:val="27"/>
          <w:szCs w:val="27"/>
        </w:rPr>
        <w:tab/>
      </w:r>
      <w:r>
        <w:rPr>
          <w:rFonts w:ascii="Arial" w:hAnsi="Arial" w:cs="Arial"/>
          <w:bCs/>
          <w:color w:val="000000" w:themeColor="text1"/>
          <w:sz w:val="27"/>
          <w:szCs w:val="27"/>
        </w:rPr>
        <w:tab/>
      </w:r>
      <w:r>
        <w:rPr>
          <w:rFonts w:ascii="Arial" w:hAnsi="Arial" w:cs="Arial"/>
          <w:bCs/>
          <w:color w:val="000000" w:themeColor="text1"/>
          <w:sz w:val="27"/>
          <w:szCs w:val="27"/>
        </w:rPr>
        <w:tab/>
      </w:r>
      <w:r>
        <w:rPr>
          <w:rFonts w:ascii="Arial" w:hAnsi="Arial" w:cs="Arial"/>
          <w:bCs/>
          <w:color w:val="000000" w:themeColor="text1"/>
          <w:sz w:val="27"/>
          <w:szCs w:val="27"/>
        </w:rPr>
        <w:tab/>
      </w:r>
      <w:r w:rsidR="00DC709A" w:rsidRPr="008F73F2">
        <w:rPr>
          <w:rFonts w:ascii="Arial" w:hAnsi="Arial" w:cs="Arial"/>
          <w:bCs/>
          <w:color w:val="000000" w:themeColor="text1"/>
          <w:sz w:val="27"/>
          <w:szCs w:val="27"/>
        </w:rPr>
        <w:t>an autonomous </w:t>
      </w:r>
      <w:hyperlink r:id="rId11" w:tooltip="organization" w:history="1">
        <w:r w:rsidR="00DC709A" w:rsidRPr="008F73F2">
          <w:rPr>
            <w:rStyle w:val="Hyperlink"/>
            <w:rFonts w:ascii="Arial" w:hAnsi="Arial" w:cs="Arial"/>
            <w:bCs/>
            <w:color w:val="000000" w:themeColor="text1"/>
            <w:sz w:val="27"/>
            <w:szCs w:val="27"/>
            <w:u w:val="none"/>
          </w:rPr>
          <w:t>organization</w:t>
        </w:r>
      </w:hyperlink>
      <w:r w:rsidR="00DC709A" w:rsidRPr="008F73F2">
        <w:rPr>
          <w:rFonts w:ascii="Arial" w:hAnsi="Arial" w:cs="Arial"/>
          <w:bCs/>
          <w:color w:val="000000" w:themeColor="text1"/>
          <w:sz w:val="27"/>
          <w:szCs w:val="27"/>
        </w:rPr>
        <w:t>, </w:t>
      </w:r>
      <w:hyperlink r:id="rId12" w:tooltip="country" w:history="1">
        <w:r w:rsidR="00DC709A" w:rsidRPr="008F73F2">
          <w:rPr>
            <w:rStyle w:val="Hyperlink"/>
            <w:rFonts w:ascii="Arial" w:hAnsi="Arial" w:cs="Arial"/>
            <w:bCs/>
            <w:color w:val="000000" w:themeColor="text1"/>
            <w:sz w:val="27"/>
            <w:szCs w:val="27"/>
            <w:u w:val="none"/>
          </w:rPr>
          <w:t>country</w:t>
        </w:r>
      </w:hyperlink>
      <w:r w:rsidR="00DC709A" w:rsidRPr="008F73F2">
        <w:rPr>
          <w:rFonts w:ascii="Arial" w:hAnsi="Arial" w:cs="Arial"/>
          <w:bCs/>
          <w:color w:val="000000" w:themeColor="text1"/>
          <w:sz w:val="27"/>
          <w:szCs w:val="27"/>
        </w:rPr>
        <w:t>, or </w:t>
      </w:r>
      <w:hyperlink r:id="rId13" w:tooltip="region" w:history="1">
        <w:r w:rsidR="00DC709A" w:rsidRPr="008F73F2">
          <w:rPr>
            <w:rStyle w:val="Hyperlink"/>
            <w:rFonts w:ascii="Arial" w:hAnsi="Arial" w:cs="Arial"/>
            <w:bCs/>
            <w:color w:val="000000" w:themeColor="text1"/>
            <w:sz w:val="27"/>
            <w:szCs w:val="27"/>
            <w:u w:val="none"/>
          </w:rPr>
          <w:t>region</w:t>
        </w:r>
      </w:hyperlink>
      <w:r w:rsidR="00DC709A" w:rsidRPr="008F73F2">
        <w:rPr>
          <w:rFonts w:ascii="Arial" w:hAnsi="Arial" w:cs="Arial"/>
          <w:bCs/>
          <w:color w:val="000000" w:themeColor="text1"/>
          <w:sz w:val="27"/>
          <w:szCs w:val="27"/>
        </w:rPr>
        <w:t> is </w:t>
      </w:r>
      <w:hyperlink r:id="rId14" w:tooltip="independent" w:history="1">
        <w:r w:rsidR="00DC709A" w:rsidRPr="008F73F2">
          <w:rPr>
            <w:rStyle w:val="Hyperlink"/>
            <w:rFonts w:ascii="Arial" w:hAnsi="Arial" w:cs="Arial"/>
            <w:bCs/>
            <w:color w:val="000000" w:themeColor="text1"/>
            <w:sz w:val="27"/>
            <w:szCs w:val="27"/>
            <w:u w:val="none"/>
          </w:rPr>
          <w:t>independent</w:t>
        </w:r>
      </w:hyperlink>
      <w:r w:rsidR="00DC709A" w:rsidRPr="008F73F2">
        <w:rPr>
          <w:rFonts w:ascii="Arial" w:hAnsi="Arial" w:cs="Arial"/>
          <w:bCs/>
          <w:color w:val="000000" w:themeColor="text1"/>
          <w:sz w:val="27"/>
          <w:szCs w:val="27"/>
        </w:rPr>
        <w:t> and has the </w:t>
      </w:r>
      <w:hyperlink r:id="rId15" w:tooltip="freedom" w:history="1">
        <w:r w:rsidR="00DC709A" w:rsidRPr="008F73F2">
          <w:rPr>
            <w:rStyle w:val="Hyperlink"/>
            <w:rFonts w:ascii="Arial" w:hAnsi="Arial" w:cs="Arial"/>
            <w:bCs/>
            <w:color w:val="000000" w:themeColor="text1"/>
            <w:sz w:val="27"/>
            <w:szCs w:val="27"/>
            <w:u w:val="none"/>
          </w:rPr>
          <w:t>freedom</w:t>
        </w:r>
      </w:hyperlink>
      <w:r w:rsidR="00DC709A" w:rsidRPr="008F73F2">
        <w:rPr>
          <w:rFonts w:ascii="Arial" w:hAnsi="Arial" w:cs="Arial"/>
          <w:bCs/>
          <w:color w:val="000000" w:themeColor="text1"/>
          <w:sz w:val="27"/>
          <w:szCs w:val="27"/>
        </w:rPr>
        <w:t> to </w:t>
      </w:r>
      <w:hyperlink r:id="rId16" w:tooltip="govern" w:history="1">
        <w:r w:rsidR="00DC709A" w:rsidRPr="008F73F2">
          <w:rPr>
            <w:rStyle w:val="Hyperlink"/>
            <w:rFonts w:ascii="Arial" w:hAnsi="Arial" w:cs="Arial"/>
            <w:bCs/>
            <w:color w:val="000000" w:themeColor="text1"/>
            <w:sz w:val="27"/>
            <w:szCs w:val="27"/>
            <w:u w:val="none"/>
          </w:rPr>
          <w:t>govern</w:t>
        </w:r>
      </w:hyperlink>
      <w:r w:rsidR="00DC709A" w:rsidRPr="008F73F2">
        <w:rPr>
          <w:rFonts w:ascii="Arial" w:hAnsi="Arial" w:cs="Arial"/>
          <w:bCs/>
          <w:color w:val="000000" w:themeColor="text1"/>
          <w:sz w:val="27"/>
          <w:szCs w:val="27"/>
        </w:rPr>
        <w:t> itself:</w:t>
      </w:r>
    </w:p>
    <w:p w:rsidR="00DC709A" w:rsidRDefault="00DC709A" w:rsidP="00DC709A">
      <w:pPr>
        <w:pStyle w:val="Heading1"/>
        <w:numPr>
          <w:ilvl w:val="0"/>
          <w:numId w:val="32"/>
        </w:numPr>
        <w:rPr>
          <w:b w:val="0"/>
          <w:color w:val="000000" w:themeColor="text1"/>
        </w:rPr>
      </w:pPr>
      <w:r>
        <w:rPr>
          <w:b w:val="0"/>
          <w:color w:val="000000" w:themeColor="text1"/>
        </w:rPr>
        <w:t xml:space="preserve"> </w:t>
      </w:r>
      <w:hyperlink r:id="rId17" w:history="1">
        <w:r w:rsidRPr="00DC709A">
          <w:rPr>
            <w:rStyle w:val="Hyperlink"/>
            <w:rFonts w:ascii="Arial" w:hAnsi="Arial" w:cs="Arial"/>
            <w:b w:val="0"/>
            <w:color w:val="000000" w:themeColor="text1"/>
            <w:sz w:val="33"/>
            <w:szCs w:val="33"/>
            <w:u w:val="none"/>
            <w:shd w:val="clear" w:color="auto" w:fill="FFFFFF"/>
          </w:rPr>
          <w:t>Artificial</w:t>
        </w:r>
        <w:r>
          <w:rPr>
            <w:rStyle w:val="Hyperlink"/>
            <w:rFonts w:ascii="Arial" w:hAnsi="Arial" w:cs="Arial"/>
            <w:sz w:val="33"/>
            <w:szCs w:val="33"/>
            <w:shd w:val="clear" w:color="auto" w:fill="FFFFFF"/>
          </w:rPr>
          <w:t xml:space="preserve"> </w:t>
        </w:r>
        <w:r w:rsidRPr="00DC709A">
          <w:rPr>
            <w:rStyle w:val="Hyperlink"/>
            <w:rFonts w:ascii="Arial" w:hAnsi="Arial" w:cs="Arial"/>
            <w:b w:val="0"/>
            <w:color w:val="000000" w:themeColor="text1"/>
            <w:sz w:val="33"/>
            <w:szCs w:val="33"/>
            <w:u w:val="none"/>
            <w:shd w:val="clear" w:color="auto" w:fill="FFFFFF"/>
          </w:rPr>
          <w:t>intelligence</w:t>
        </w:r>
      </w:hyperlink>
    </w:p>
    <w:p w:rsidR="00DC709A" w:rsidRPr="00DC709A" w:rsidRDefault="00DC709A" w:rsidP="008F73F2">
      <w:pPr>
        <w:ind w:left="2520" w:firstLine="720"/>
      </w:pPr>
      <w:r w:rsidRPr="00DC709A">
        <w:rPr>
          <w:shd w:val="clear" w:color="auto" w:fill="FFFFFF"/>
        </w:rPr>
        <w:lastRenderedPageBreak/>
        <w:t>Artificial intelligence (AI) is </w:t>
      </w:r>
      <w:r w:rsidRPr="00DC709A">
        <w:rPr>
          <w:shd w:val="clear" w:color="auto" w:fill="D3E3FD"/>
        </w:rPr>
        <w:t>technology that enables computers and machines to simulate human learning, comprehension, problem solving, decision making, creativity and autonomy</w:t>
      </w:r>
      <w:r w:rsidRPr="00DC709A">
        <w:t xml:space="preserve"> </w:t>
      </w:r>
    </w:p>
    <w:p w:rsidR="008F73F2" w:rsidRPr="008F73F2" w:rsidRDefault="00DC709A" w:rsidP="008F73F2">
      <w:pPr>
        <w:pStyle w:val="Heading1"/>
        <w:numPr>
          <w:ilvl w:val="0"/>
          <w:numId w:val="32"/>
        </w:numPr>
        <w:rPr>
          <w:b w:val="0"/>
          <w:color w:val="000000" w:themeColor="text1"/>
          <w:sz w:val="24"/>
          <w:szCs w:val="24"/>
        </w:rPr>
      </w:pPr>
      <w:r w:rsidRPr="00DC709A">
        <w:rPr>
          <w:rFonts w:ascii="Arial" w:hAnsi="Arial" w:cs="Arial"/>
          <w:b w:val="0"/>
          <w:color w:val="000000" w:themeColor="text1"/>
          <w:sz w:val="24"/>
          <w:szCs w:val="24"/>
          <w:shd w:val="clear" w:color="auto" w:fill="FFFFFF"/>
        </w:rPr>
        <w:t>A robot is made up of the very same components. A basic typical robot has </w:t>
      </w:r>
      <w:r w:rsidRPr="00DC709A">
        <w:rPr>
          <w:rFonts w:ascii="Arial" w:hAnsi="Arial" w:cs="Arial"/>
          <w:b w:val="0"/>
          <w:color w:val="000000" w:themeColor="text1"/>
          <w:sz w:val="24"/>
          <w:szCs w:val="24"/>
          <w:shd w:val="clear" w:color="auto" w:fill="D3E3FD"/>
        </w:rPr>
        <w:t>a movable physical structure, a motor of some sort, a sensor system, a power supply and a computer "brain" that controls all of these elements</w:t>
      </w:r>
      <w:r w:rsidR="008F73F2">
        <w:rPr>
          <w:rFonts w:ascii="Arial" w:hAnsi="Arial" w:cs="Arial"/>
          <w:b w:val="0"/>
          <w:color w:val="000000" w:themeColor="text1"/>
          <w:sz w:val="24"/>
          <w:szCs w:val="24"/>
          <w:shd w:val="clear" w:color="auto" w:fill="FFFFFF"/>
        </w:rPr>
        <w:t>.</w:t>
      </w:r>
    </w:p>
    <w:p w:rsidR="008F73F2" w:rsidRDefault="008F73F2" w:rsidP="008F73F2">
      <w:pPr>
        <w:pStyle w:val="Heading1"/>
      </w:pPr>
      <w:r>
        <w:t>3.</w:t>
      </w:r>
      <w:r w:rsidRPr="008F73F2">
        <w:t xml:space="preserve"> </w:t>
      </w:r>
      <w:r>
        <w:t>Stakeholders in AI ethics</w:t>
      </w:r>
    </w:p>
    <w:p w:rsidR="008F73F2" w:rsidRPr="008F73F2" w:rsidRDefault="008F73F2" w:rsidP="008F73F2">
      <w:pPr>
        <w:pStyle w:val="NormalWeb"/>
        <w:shd w:val="clear" w:color="auto" w:fill="FFFFFF"/>
        <w:spacing w:before="360" w:beforeAutospacing="0" w:after="0" w:afterAutospacing="0"/>
        <w:rPr>
          <w:rFonts w:ascii="Arial" w:hAnsi="Arial" w:cs="Arial"/>
          <w:color w:val="0F1114"/>
          <w:spacing w:val="-2"/>
        </w:rPr>
      </w:pPr>
      <w:r w:rsidRPr="008F73F2">
        <w:rPr>
          <w:rFonts w:ascii="Arial" w:hAnsi="Arial" w:cs="Arial"/>
          <w:color w:val="0F1114"/>
          <w:spacing w:val="-2"/>
        </w:rPr>
        <w:t>Developing ethical principles for responsible AI use and development requires industry actors to work together. Stakeholders must examine how social, economic, and political issues intersect with AI, and determine how machines and humans can coexist harmoniously.</w:t>
      </w:r>
    </w:p>
    <w:p w:rsidR="008F73F2" w:rsidRPr="008F73F2" w:rsidRDefault="008F73F2" w:rsidP="008F73F2">
      <w:pPr>
        <w:pStyle w:val="NormalWeb"/>
        <w:shd w:val="clear" w:color="auto" w:fill="FFFFFF"/>
        <w:spacing w:before="360" w:beforeAutospacing="0" w:after="0" w:afterAutospacing="0"/>
        <w:rPr>
          <w:rFonts w:ascii="Arial" w:hAnsi="Arial" w:cs="Arial"/>
          <w:color w:val="0F1114"/>
          <w:spacing w:val="-2"/>
        </w:rPr>
      </w:pPr>
      <w:r w:rsidRPr="008F73F2">
        <w:rPr>
          <w:rFonts w:ascii="Arial" w:hAnsi="Arial" w:cs="Arial"/>
          <w:color w:val="0F1114"/>
          <w:spacing w:val="-2"/>
        </w:rPr>
        <w:t>Each of these actors play an important role in ensuring less bias and risk for AI technologies.</w:t>
      </w:r>
    </w:p>
    <w:p w:rsidR="008F73F2" w:rsidRDefault="008F73F2" w:rsidP="008F73F2">
      <w:pPr>
        <w:pStyle w:val="NormalWeb"/>
        <w:numPr>
          <w:ilvl w:val="0"/>
          <w:numId w:val="36"/>
        </w:numPr>
        <w:shd w:val="clear" w:color="auto" w:fill="FFFFFF"/>
        <w:spacing w:before="0" w:beforeAutospacing="0" w:after="0" w:afterAutospacing="0"/>
        <w:ind w:left="0"/>
        <w:rPr>
          <w:rFonts w:ascii="Arial" w:hAnsi="Arial" w:cs="Arial"/>
          <w:color w:val="0F1114"/>
          <w:spacing w:val="-2"/>
        </w:rPr>
      </w:pPr>
      <w:r w:rsidRPr="008F73F2">
        <w:rPr>
          <w:rFonts w:ascii="Arial" w:hAnsi="Arial" w:cs="Arial"/>
          <w:b/>
          <w:bCs/>
          <w:color w:val="0F1114"/>
          <w:spacing w:val="-2"/>
        </w:rPr>
        <w:t>Academics: </w:t>
      </w:r>
      <w:r w:rsidRPr="008F73F2">
        <w:rPr>
          <w:rFonts w:ascii="Arial" w:hAnsi="Arial" w:cs="Arial"/>
          <w:color w:val="0F1114"/>
          <w:spacing w:val="-2"/>
        </w:rPr>
        <w:t>Researchers and professors are responsible for developing theory-based statistics, research, and ideas that can support governments, corporations, and non-profit organizations.</w:t>
      </w:r>
    </w:p>
    <w:p w:rsidR="008F73F2" w:rsidRPr="008F73F2" w:rsidRDefault="008F73F2" w:rsidP="008F73F2">
      <w:pPr>
        <w:pStyle w:val="NormalWeb"/>
        <w:shd w:val="clear" w:color="auto" w:fill="FFFFFF"/>
        <w:spacing w:before="0" w:beforeAutospacing="0" w:after="0" w:afterAutospacing="0"/>
        <w:rPr>
          <w:rFonts w:ascii="Arial" w:hAnsi="Arial" w:cs="Arial"/>
          <w:color w:val="0F1114"/>
          <w:spacing w:val="-2"/>
        </w:rPr>
      </w:pPr>
    </w:p>
    <w:p w:rsidR="008F73F2" w:rsidRDefault="008F73F2" w:rsidP="008F73F2">
      <w:pPr>
        <w:pStyle w:val="NormalWeb"/>
        <w:numPr>
          <w:ilvl w:val="0"/>
          <w:numId w:val="37"/>
        </w:numPr>
        <w:shd w:val="clear" w:color="auto" w:fill="FFFFFF"/>
        <w:spacing w:before="0" w:beforeAutospacing="0" w:after="0" w:afterAutospacing="0"/>
        <w:ind w:left="0"/>
        <w:rPr>
          <w:rFonts w:ascii="Arial" w:hAnsi="Arial" w:cs="Arial"/>
          <w:color w:val="0F1114"/>
          <w:spacing w:val="-2"/>
        </w:rPr>
      </w:pPr>
      <w:r w:rsidRPr="008F73F2">
        <w:rPr>
          <w:rFonts w:ascii="Arial" w:hAnsi="Arial" w:cs="Arial"/>
          <w:b/>
          <w:bCs/>
          <w:color w:val="0F1114"/>
          <w:spacing w:val="-2"/>
        </w:rPr>
        <w:t>Government: </w:t>
      </w:r>
      <w:r w:rsidRPr="008F73F2">
        <w:rPr>
          <w:rFonts w:ascii="Arial" w:hAnsi="Arial" w:cs="Arial"/>
          <w:color w:val="0F1114"/>
          <w:spacing w:val="-2"/>
        </w:rPr>
        <w:t>Agencies and committees within a government can help facilitate AI ethics in a nation. A good example of this is the </w:t>
      </w:r>
      <w:hyperlink r:id="rId18" w:tgtFrame="_blank" w:history="1">
        <w:r w:rsidRPr="008F73F2">
          <w:rPr>
            <w:rStyle w:val="Hyperlink"/>
            <w:rFonts w:ascii="Arial" w:eastAsiaTheme="majorEastAsia" w:hAnsi="Arial" w:cs="Arial"/>
            <w:spacing w:val="-2"/>
          </w:rPr>
          <w:t>Preparing for the Future of Artificial Intelligence</w:t>
        </w:r>
      </w:hyperlink>
      <w:r w:rsidRPr="008F73F2">
        <w:rPr>
          <w:rFonts w:ascii="Arial" w:hAnsi="Arial" w:cs="Arial"/>
          <w:color w:val="0F1114"/>
          <w:spacing w:val="-2"/>
        </w:rPr>
        <w:t> report that was developed by the National Science and Technology Council (NSTC) in 2016, which outlines AI and its relationship to public outreach, regulation, governance, economy, and security.</w:t>
      </w:r>
    </w:p>
    <w:p w:rsidR="008F73F2" w:rsidRPr="008F73F2" w:rsidRDefault="008F73F2" w:rsidP="008F73F2">
      <w:pPr>
        <w:pStyle w:val="NormalWeb"/>
        <w:shd w:val="clear" w:color="auto" w:fill="FFFFFF"/>
        <w:spacing w:before="0" w:beforeAutospacing="0" w:after="0" w:afterAutospacing="0"/>
        <w:rPr>
          <w:rFonts w:ascii="Arial" w:hAnsi="Arial" w:cs="Arial"/>
          <w:color w:val="0F1114"/>
          <w:spacing w:val="-2"/>
        </w:rPr>
      </w:pPr>
    </w:p>
    <w:p w:rsidR="008F73F2" w:rsidRPr="008F73F2" w:rsidRDefault="008F73F2" w:rsidP="008F73F2">
      <w:pPr>
        <w:pStyle w:val="NormalWeb"/>
        <w:numPr>
          <w:ilvl w:val="0"/>
          <w:numId w:val="38"/>
        </w:numPr>
        <w:shd w:val="clear" w:color="auto" w:fill="FFFFFF"/>
        <w:spacing w:before="0" w:beforeAutospacing="0" w:after="0" w:afterAutospacing="0"/>
        <w:ind w:left="0"/>
        <w:rPr>
          <w:rFonts w:ascii="Arial" w:hAnsi="Arial" w:cs="Arial"/>
          <w:color w:val="0F1114"/>
          <w:spacing w:val="-2"/>
        </w:rPr>
      </w:pPr>
      <w:r w:rsidRPr="008F73F2">
        <w:rPr>
          <w:rFonts w:ascii="Arial" w:hAnsi="Arial" w:cs="Arial"/>
          <w:b/>
          <w:bCs/>
          <w:color w:val="0F1114"/>
          <w:spacing w:val="-2"/>
        </w:rPr>
        <w:t>Intergovernmental entities: </w:t>
      </w:r>
      <w:r w:rsidRPr="008F73F2">
        <w:rPr>
          <w:rFonts w:ascii="Arial" w:hAnsi="Arial" w:cs="Arial"/>
          <w:color w:val="0F1114"/>
          <w:spacing w:val="-2"/>
        </w:rPr>
        <w:t>Entities like the United Nations and the World Bank are responsible for raising awareness and drafting agreements for AI ethics globally. For example, UNESCO’s 193 member states adopted the first ever global agreement on the </w:t>
      </w:r>
      <w:hyperlink r:id="rId19" w:tgtFrame="_blank" w:history="1">
        <w:r w:rsidRPr="008F73F2">
          <w:rPr>
            <w:rStyle w:val="Hyperlink"/>
            <w:rFonts w:ascii="Arial" w:eastAsiaTheme="majorEastAsia" w:hAnsi="Arial" w:cs="Arial"/>
            <w:spacing w:val="-2"/>
          </w:rPr>
          <w:t>Ethics of AI</w:t>
        </w:r>
      </w:hyperlink>
      <w:r w:rsidRPr="008F73F2">
        <w:rPr>
          <w:rFonts w:ascii="Arial" w:hAnsi="Arial" w:cs="Arial"/>
          <w:color w:val="0F1114"/>
          <w:spacing w:val="-2"/>
        </w:rPr>
        <w:t> in November 2021 to promote human rights and dignity.</w:t>
      </w:r>
    </w:p>
    <w:p w:rsidR="008F73F2" w:rsidRPr="008F73F2" w:rsidRDefault="008F73F2" w:rsidP="008F73F2">
      <w:pPr>
        <w:pStyle w:val="Heading1"/>
      </w:pPr>
    </w:p>
    <w:p w:rsidR="00224DC1" w:rsidRPr="00224DC1" w:rsidRDefault="00224DC1" w:rsidP="00224DC1">
      <w:pPr>
        <w:pStyle w:val="Heading2"/>
      </w:pPr>
    </w:p>
    <w:p w:rsidR="008F73F2" w:rsidRDefault="003561B8" w:rsidP="003561B8">
      <w:pPr>
        <w:pStyle w:val="Heading1"/>
      </w:pPr>
      <w:r>
        <w:t xml:space="preserve">4. </w:t>
      </w:r>
      <w:r w:rsidR="008F73F2">
        <w:t>Key Takeaways</w:t>
      </w:r>
    </w:p>
    <w:p w:rsidR="008F73F2" w:rsidRDefault="008F73F2" w:rsidP="003561B8">
      <w:pPr>
        <w:pStyle w:val="ListParagraph"/>
        <w:numPr>
          <w:ilvl w:val="0"/>
          <w:numId w:val="41"/>
        </w:numPr>
      </w:pPr>
      <w:r w:rsidRPr="003561B8">
        <w:t xml:space="preserve">Open source intelligence is derived from data and information that is available to the general public. </w:t>
      </w:r>
      <w:r>
        <w:t>It’s not limited to what can be found using Google, although the so-called “surface web” is an important component.</w:t>
      </w:r>
    </w:p>
    <w:p w:rsidR="008F73F2" w:rsidRDefault="008F73F2" w:rsidP="003561B8">
      <w:pPr>
        <w:pStyle w:val="ListParagraph"/>
        <w:numPr>
          <w:ilvl w:val="0"/>
          <w:numId w:val="41"/>
        </w:numPr>
      </w:pPr>
      <w:r w:rsidRPr="003561B8">
        <w:t>As valuable as open source intelligence can be, information overload is a real concern.</w:t>
      </w:r>
      <w:r>
        <w:t xml:space="preserve"> Most of the tools and techniques used to conduct open source intelligence initiatives are designed to help security professionals (or threat actors) focus their efforts on specific areas of interest.</w:t>
      </w:r>
    </w:p>
    <w:p w:rsidR="008F73F2" w:rsidRDefault="008F73F2" w:rsidP="003561B8">
      <w:pPr>
        <w:pStyle w:val="ListParagraph"/>
        <w:numPr>
          <w:ilvl w:val="0"/>
          <w:numId w:val="41"/>
        </w:numPr>
      </w:pPr>
      <w:r w:rsidRPr="003561B8">
        <w:lastRenderedPageBreak/>
        <w:t>There is a dark side to open source</w:t>
      </w:r>
      <w:r w:rsidRPr="003561B8">
        <w:rPr>
          <w:rStyle w:val="Strong"/>
          <w:rFonts w:ascii="Arial" w:hAnsi="Arial" w:cs="Arial"/>
          <w:color w:val="0F1116"/>
          <w:sz w:val="33"/>
          <w:szCs w:val="33"/>
          <w:bdr w:val="single" w:sz="2" w:space="0" w:color="auto" w:frame="1"/>
        </w:rPr>
        <w:t xml:space="preserve"> </w:t>
      </w:r>
      <w:r w:rsidRPr="003561B8">
        <w:t>intelligence: anything that can be found by security professionals can also be found (and used) by threat actors.</w:t>
      </w:r>
    </w:p>
    <w:p w:rsidR="003561B8" w:rsidRDefault="008F73F2" w:rsidP="003561B8">
      <w:pPr>
        <w:pStyle w:val="ListParagraph"/>
        <w:numPr>
          <w:ilvl w:val="0"/>
          <w:numId w:val="41"/>
        </w:numPr>
      </w:pPr>
      <w:r w:rsidRPr="003561B8">
        <w:t>Having a clear strategy and framework in place for open source intelligence gathering is essential </w:t>
      </w:r>
      <w:r>
        <w:t>— simply looking for anything that could be interesting or useful will inevitably lead to burnout.</w:t>
      </w:r>
    </w:p>
    <w:p w:rsidR="008F73F2" w:rsidRDefault="008F73F2" w:rsidP="003561B8">
      <w:pPr>
        <w:pStyle w:val="ListParagraph"/>
        <w:numPr>
          <w:ilvl w:val="0"/>
          <w:numId w:val="41"/>
        </w:numPr>
      </w:pPr>
      <w:r w:rsidRPr="003561B8">
        <w:t>Using OSINT tools to</w:t>
      </w:r>
      <w:r w:rsidRPr="003561B8">
        <w:rPr>
          <w:rStyle w:val="Strong"/>
          <w:rFonts w:ascii="Arial" w:hAnsi="Arial" w:cs="Arial"/>
          <w:color w:val="0F1116"/>
          <w:sz w:val="33"/>
          <w:szCs w:val="33"/>
          <w:bdr w:val="single" w:sz="2" w:space="0" w:color="auto" w:frame="1"/>
        </w:rPr>
        <w:t xml:space="preserve"> </w:t>
      </w:r>
      <w:r w:rsidRPr="003561B8">
        <w:t>discover and protect sensitive data from potential attackers is crucial</w:t>
      </w:r>
      <w:r>
        <w:t> to reduce the risk of cybersecurity threats.</w:t>
      </w:r>
      <w:bookmarkStart w:id="0" w:name="_GoBack"/>
      <w:bookmarkEnd w:id="0"/>
    </w:p>
    <w:p w:rsidR="00224DC1" w:rsidRPr="00224DC1" w:rsidRDefault="00224DC1" w:rsidP="00224DC1">
      <w:pPr>
        <w:pStyle w:val="Heading1"/>
      </w:pPr>
    </w:p>
    <w:p w:rsidR="00224DC1" w:rsidRDefault="00224DC1" w:rsidP="00224DC1">
      <w:pPr>
        <w:pStyle w:val="Heading1"/>
        <w:rPr>
          <w:rFonts w:ascii="Arial" w:hAnsi="Arial" w:cs="Arial"/>
          <w:b w:val="0"/>
          <w:color w:val="1F1F1F"/>
          <w:sz w:val="30"/>
          <w:szCs w:val="30"/>
          <w:shd w:val="clear" w:color="auto" w:fill="FFFFFF"/>
        </w:rPr>
      </w:pPr>
    </w:p>
    <w:p w:rsidR="00334583" w:rsidRDefault="00334583" w:rsidP="00334583">
      <w:pPr>
        <w:pStyle w:val="Heading1"/>
        <w:rPr>
          <w:rFonts w:ascii="Arial" w:hAnsi="Arial" w:cs="Arial"/>
          <w:b w:val="0"/>
          <w:color w:val="1F1F1F"/>
          <w:sz w:val="30"/>
          <w:szCs w:val="30"/>
          <w:shd w:val="clear" w:color="auto" w:fill="FFFFFF"/>
        </w:rPr>
      </w:pPr>
    </w:p>
    <w:p w:rsidR="00334583" w:rsidRDefault="00334583" w:rsidP="00334583">
      <w:pPr>
        <w:pStyle w:val="Heading1"/>
        <w:rPr>
          <w:rFonts w:ascii="Arial" w:hAnsi="Arial" w:cs="Arial"/>
          <w:b w:val="0"/>
          <w:color w:val="1F1F1F"/>
          <w:sz w:val="30"/>
          <w:szCs w:val="30"/>
          <w:shd w:val="clear" w:color="auto" w:fill="FFFFFF"/>
        </w:rPr>
      </w:pPr>
    </w:p>
    <w:p w:rsidR="00334583" w:rsidRDefault="00334583" w:rsidP="00334583">
      <w:pPr>
        <w:pStyle w:val="Heading1"/>
        <w:ind w:left="1440"/>
        <w:rPr>
          <w:rFonts w:ascii="Arial" w:hAnsi="Arial" w:cs="Arial"/>
          <w:b w:val="0"/>
          <w:color w:val="1F1F1F"/>
          <w:sz w:val="30"/>
          <w:szCs w:val="30"/>
          <w:shd w:val="clear" w:color="auto" w:fill="FFFFFF"/>
        </w:rPr>
      </w:pPr>
    </w:p>
    <w:p w:rsidR="00334583" w:rsidRDefault="00334583" w:rsidP="00334583">
      <w:pPr>
        <w:pStyle w:val="Heading1"/>
        <w:ind w:left="720" w:firstLine="720"/>
        <w:rPr>
          <w:rFonts w:ascii="Arial" w:hAnsi="Arial" w:cs="Arial"/>
          <w:b w:val="0"/>
          <w:color w:val="1F1F1F"/>
          <w:sz w:val="30"/>
          <w:szCs w:val="30"/>
          <w:shd w:val="clear" w:color="auto" w:fill="FFFFFF"/>
        </w:rPr>
      </w:pPr>
    </w:p>
    <w:p w:rsidR="00334583" w:rsidRPr="00334583" w:rsidRDefault="00334583" w:rsidP="00334583">
      <w:pPr>
        <w:pStyle w:val="Heading1"/>
        <w:rPr>
          <w:rFonts w:ascii="Arial" w:hAnsi="Arial" w:cs="Arial"/>
          <w:b w:val="0"/>
          <w:color w:val="1F1F1F"/>
          <w:sz w:val="32"/>
          <w:szCs w:val="32"/>
          <w:shd w:val="clear" w:color="auto" w:fill="FFFFFF"/>
        </w:rPr>
      </w:pPr>
      <w:r>
        <w:br/>
      </w:r>
    </w:p>
    <w:p w:rsidR="00334583" w:rsidRDefault="00334583" w:rsidP="00334583">
      <w:pPr>
        <w:pStyle w:val="Heading1"/>
        <w:rPr>
          <w:rFonts w:ascii="Arial" w:hAnsi="Arial" w:cs="Arial"/>
          <w:b w:val="0"/>
          <w:color w:val="1F1F1F"/>
          <w:sz w:val="30"/>
          <w:szCs w:val="30"/>
          <w:shd w:val="clear" w:color="auto" w:fill="FFFFFF"/>
        </w:rPr>
      </w:pPr>
    </w:p>
    <w:p w:rsidR="00334583" w:rsidRPr="00334583" w:rsidRDefault="00334583" w:rsidP="00334583">
      <w:pPr>
        <w:pStyle w:val="Heading1"/>
        <w:ind w:left="720" w:firstLine="720"/>
        <w:rPr>
          <w:b w:val="0"/>
          <w:sz w:val="56"/>
          <w:szCs w:val="56"/>
          <w:vertAlign w:val="superscript"/>
        </w:rPr>
      </w:pPr>
    </w:p>
    <w:p w:rsidR="00B65592" w:rsidRPr="00334583" w:rsidRDefault="00B65592" w:rsidP="00334583">
      <w:pPr>
        <w:pStyle w:val="Heading1"/>
        <w:ind w:left="2880"/>
        <w:rPr>
          <w:b w:val="0"/>
          <w:sz w:val="56"/>
          <w:szCs w:val="56"/>
          <w:vertAlign w:val="superscript"/>
        </w:rPr>
      </w:pPr>
    </w:p>
    <w:sectPr w:rsidR="00B65592" w:rsidRPr="00334583" w:rsidSect="007E3BBF">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1F6F"/>
    <w:multiLevelType w:val="hybridMultilevel"/>
    <w:tmpl w:val="5C50E50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6F9398B"/>
    <w:multiLevelType w:val="multilevel"/>
    <w:tmpl w:val="724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13C90"/>
    <w:multiLevelType w:val="hybridMultilevel"/>
    <w:tmpl w:val="63AE6B5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6519C9"/>
    <w:multiLevelType w:val="hybridMultilevel"/>
    <w:tmpl w:val="E7B488B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BF3105"/>
    <w:multiLevelType w:val="hybridMultilevel"/>
    <w:tmpl w:val="73C26C0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7607A39"/>
    <w:multiLevelType w:val="hybridMultilevel"/>
    <w:tmpl w:val="583C5B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071CC8"/>
    <w:multiLevelType w:val="hybridMultilevel"/>
    <w:tmpl w:val="F422743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B1D677E"/>
    <w:multiLevelType w:val="hybridMultilevel"/>
    <w:tmpl w:val="549A0150"/>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6D4681"/>
    <w:multiLevelType w:val="hybridMultilevel"/>
    <w:tmpl w:val="186EA5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7036E3"/>
    <w:multiLevelType w:val="hybridMultilevel"/>
    <w:tmpl w:val="D57210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3F524B1"/>
    <w:multiLevelType w:val="hybridMultilevel"/>
    <w:tmpl w:val="B0BEF51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26D6285B"/>
    <w:multiLevelType w:val="hybridMultilevel"/>
    <w:tmpl w:val="CDACFC4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80F0E4D"/>
    <w:multiLevelType w:val="hybridMultilevel"/>
    <w:tmpl w:val="8CFE532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89D3BED"/>
    <w:multiLevelType w:val="hybridMultilevel"/>
    <w:tmpl w:val="69B831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357EB9"/>
    <w:multiLevelType w:val="hybridMultilevel"/>
    <w:tmpl w:val="C5ACF10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AC5BC7"/>
    <w:multiLevelType w:val="hybridMultilevel"/>
    <w:tmpl w:val="5C629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67A39"/>
    <w:multiLevelType w:val="hybridMultilevel"/>
    <w:tmpl w:val="EB92D56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33BE3719"/>
    <w:multiLevelType w:val="hybridMultilevel"/>
    <w:tmpl w:val="130AD3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F52ED"/>
    <w:multiLevelType w:val="hybridMultilevel"/>
    <w:tmpl w:val="447EF354"/>
    <w:lvl w:ilvl="0" w:tplc="7AEE9368">
      <w:start w:val="1"/>
      <w:numFmt w:val="upperRoman"/>
      <w:lvlText w:val="%1."/>
      <w:lvlJc w:val="right"/>
      <w:pPr>
        <w:ind w:left="2520" w:hanging="360"/>
      </w:pPr>
      <w:rPr>
        <w:b/>
        <w:sz w:val="32"/>
        <w:szCs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7697B45"/>
    <w:multiLevelType w:val="multilevel"/>
    <w:tmpl w:val="96A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453F5"/>
    <w:multiLevelType w:val="hybridMultilevel"/>
    <w:tmpl w:val="55A4C7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1952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86608B"/>
    <w:multiLevelType w:val="hybridMultilevel"/>
    <w:tmpl w:val="97480F62"/>
    <w:lvl w:ilvl="0" w:tplc="04090001">
      <w:start w:val="1"/>
      <w:numFmt w:val="bullet"/>
      <w:lvlText w:val=""/>
      <w:lvlJc w:val="left"/>
      <w:pPr>
        <w:ind w:left="1800" w:hanging="360"/>
      </w:pPr>
      <w:rPr>
        <w:rFonts w:ascii="Symbol" w:hAnsi="Symbol" w:hint="default"/>
      </w:rPr>
    </w:lvl>
    <w:lvl w:ilvl="1" w:tplc="A00C55A4">
      <w:start w:val="1"/>
      <w:numFmt w:val="bullet"/>
      <w:lvlText w:val=""/>
      <w:lvlJc w:val="left"/>
      <w:pPr>
        <w:ind w:left="2520" w:hanging="360"/>
      </w:pPr>
      <w:rPr>
        <w:rFonts w:ascii="Symbol" w:hAnsi="Symbol" w:hint="default"/>
        <w:sz w:val="24"/>
        <w:szCs w:val="24"/>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A8067CD"/>
    <w:multiLevelType w:val="hybridMultilevel"/>
    <w:tmpl w:val="E068956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6B5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9B48E1"/>
    <w:multiLevelType w:val="hybridMultilevel"/>
    <w:tmpl w:val="40FA04E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3DD7D59"/>
    <w:multiLevelType w:val="hybridMultilevel"/>
    <w:tmpl w:val="2CD092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3A6CE3"/>
    <w:multiLevelType w:val="hybridMultilevel"/>
    <w:tmpl w:val="3D2C25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5B5F1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6B6014"/>
    <w:multiLevelType w:val="multilevel"/>
    <w:tmpl w:val="6C4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F5F98"/>
    <w:multiLevelType w:val="hybridMultilevel"/>
    <w:tmpl w:val="DC008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905B77"/>
    <w:multiLevelType w:val="hybridMultilevel"/>
    <w:tmpl w:val="6B726CE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619A2893"/>
    <w:multiLevelType w:val="hybridMultilevel"/>
    <w:tmpl w:val="AA50481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3EC27F9"/>
    <w:multiLevelType w:val="hybridMultilevel"/>
    <w:tmpl w:val="828235F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74629EC"/>
    <w:multiLevelType w:val="hybridMultilevel"/>
    <w:tmpl w:val="F8FED80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6B4335EE"/>
    <w:multiLevelType w:val="hybridMultilevel"/>
    <w:tmpl w:val="52D65C42"/>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6D494F76"/>
    <w:multiLevelType w:val="multilevel"/>
    <w:tmpl w:val="44D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845552"/>
    <w:multiLevelType w:val="multilevel"/>
    <w:tmpl w:val="1B6413D6"/>
    <w:lvl w:ilvl="0">
      <w:start w:val="1"/>
      <w:numFmt w:val="upperRoman"/>
      <w:lvlText w:val="%1."/>
      <w:lvlJc w:val="right"/>
      <w:pPr>
        <w:ind w:left="900" w:hanging="360"/>
      </w:pPr>
      <w:rPr>
        <w:sz w:val="28"/>
        <w:szCs w:val="28"/>
      </w:rPr>
    </w:lvl>
    <w:lvl w:ilvl="1">
      <w:start w:val="1"/>
      <w:numFmt w:val="decimal"/>
      <w:lvlText w:val="%1.%2."/>
      <w:lvlJc w:val="left"/>
      <w:pPr>
        <w:ind w:left="1512" w:hanging="432"/>
      </w:pPr>
    </w:lvl>
    <w:lvl w:ilvl="2">
      <w:start w:val="1"/>
      <w:numFmt w:val="upperRoman"/>
      <w:lvlText w:val="%3."/>
      <w:lvlJc w:val="right"/>
      <w:pPr>
        <w:ind w:left="1944" w:hanging="504"/>
      </w:pPr>
    </w:lvl>
    <w:lvl w:ilvl="3">
      <w:start w:val="1"/>
      <w:numFmt w:val="decimal"/>
      <w:lvlText w:val="%1.%2.%3.%4."/>
      <w:lvlJc w:val="left"/>
      <w:pPr>
        <w:ind w:left="2448" w:hanging="648"/>
      </w:pPr>
    </w:lvl>
    <w:lvl w:ilvl="4">
      <w:start w:val="1"/>
      <w:numFmt w:val="upperRoman"/>
      <w:lvlText w:val="%5."/>
      <w:lvlJc w:val="righ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nsid w:val="76A56C36"/>
    <w:multiLevelType w:val="hybridMultilevel"/>
    <w:tmpl w:val="3ADC705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7624097"/>
    <w:multiLevelType w:val="hybridMultilevel"/>
    <w:tmpl w:val="D670186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78651BA2"/>
    <w:multiLevelType w:val="hybridMultilevel"/>
    <w:tmpl w:val="9CAA97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9"/>
  </w:num>
  <w:num w:numId="3">
    <w:abstractNumId w:val="28"/>
  </w:num>
  <w:num w:numId="4">
    <w:abstractNumId w:val="15"/>
  </w:num>
  <w:num w:numId="5">
    <w:abstractNumId w:val="32"/>
  </w:num>
  <w:num w:numId="6">
    <w:abstractNumId w:val="21"/>
  </w:num>
  <w:num w:numId="7">
    <w:abstractNumId w:val="24"/>
  </w:num>
  <w:num w:numId="8">
    <w:abstractNumId w:val="37"/>
  </w:num>
  <w:num w:numId="9">
    <w:abstractNumId w:val="2"/>
  </w:num>
  <w:num w:numId="10">
    <w:abstractNumId w:val="33"/>
  </w:num>
  <w:num w:numId="11">
    <w:abstractNumId w:val="38"/>
  </w:num>
  <w:num w:numId="12">
    <w:abstractNumId w:val="9"/>
  </w:num>
  <w:num w:numId="13">
    <w:abstractNumId w:val="5"/>
  </w:num>
  <w:num w:numId="14">
    <w:abstractNumId w:val="20"/>
  </w:num>
  <w:num w:numId="15">
    <w:abstractNumId w:val="11"/>
  </w:num>
  <w:num w:numId="16">
    <w:abstractNumId w:val="31"/>
  </w:num>
  <w:num w:numId="17">
    <w:abstractNumId w:val="12"/>
  </w:num>
  <w:num w:numId="18">
    <w:abstractNumId w:val="13"/>
  </w:num>
  <w:num w:numId="19">
    <w:abstractNumId w:val="16"/>
  </w:num>
  <w:num w:numId="20">
    <w:abstractNumId w:val="0"/>
  </w:num>
  <w:num w:numId="21">
    <w:abstractNumId w:val="35"/>
  </w:num>
  <w:num w:numId="22">
    <w:abstractNumId w:val="34"/>
  </w:num>
  <w:num w:numId="23">
    <w:abstractNumId w:val="7"/>
  </w:num>
  <w:num w:numId="24">
    <w:abstractNumId w:val="23"/>
  </w:num>
  <w:num w:numId="25">
    <w:abstractNumId w:val="8"/>
  </w:num>
  <w:num w:numId="26">
    <w:abstractNumId w:val="3"/>
  </w:num>
  <w:num w:numId="27">
    <w:abstractNumId w:val="22"/>
  </w:num>
  <w:num w:numId="28">
    <w:abstractNumId w:val="27"/>
  </w:num>
  <w:num w:numId="29">
    <w:abstractNumId w:val="30"/>
  </w:num>
  <w:num w:numId="30">
    <w:abstractNumId w:val="6"/>
  </w:num>
  <w:num w:numId="31">
    <w:abstractNumId w:val="4"/>
  </w:num>
  <w:num w:numId="32">
    <w:abstractNumId w:val="18"/>
  </w:num>
  <w:num w:numId="33">
    <w:abstractNumId w:val="10"/>
  </w:num>
  <w:num w:numId="34">
    <w:abstractNumId w:val="26"/>
  </w:num>
  <w:num w:numId="35">
    <w:abstractNumId w:val="14"/>
  </w:num>
  <w:num w:numId="36">
    <w:abstractNumId w:val="19"/>
  </w:num>
  <w:num w:numId="37">
    <w:abstractNumId w:val="1"/>
  </w:num>
  <w:num w:numId="38">
    <w:abstractNumId w:val="29"/>
  </w:num>
  <w:num w:numId="39">
    <w:abstractNumId w:val="36"/>
  </w:num>
  <w:num w:numId="40">
    <w:abstractNumId w:val="40"/>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BF"/>
    <w:rsid w:val="00224DC1"/>
    <w:rsid w:val="00334583"/>
    <w:rsid w:val="003561B8"/>
    <w:rsid w:val="00543071"/>
    <w:rsid w:val="007E3BBF"/>
    <w:rsid w:val="008F73F2"/>
    <w:rsid w:val="00A2579E"/>
    <w:rsid w:val="00B65592"/>
    <w:rsid w:val="00C423B1"/>
    <w:rsid w:val="00DC709A"/>
    <w:rsid w:val="00EC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0C20E-4B0C-49C8-87FE-712C79D9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4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23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9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B65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9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65592"/>
    <w:rPr>
      <w:i/>
      <w:iCs/>
      <w:color w:val="404040" w:themeColor="text1" w:themeTint="BF"/>
    </w:rPr>
  </w:style>
  <w:style w:type="character" w:styleId="IntenseReference">
    <w:name w:val="Intense Reference"/>
    <w:basedOn w:val="DefaultParagraphFont"/>
    <w:uiPriority w:val="32"/>
    <w:qFormat/>
    <w:rsid w:val="00B65592"/>
    <w:rPr>
      <w:b/>
      <w:bCs/>
      <w:smallCaps/>
      <w:color w:val="5B9BD5" w:themeColor="accent1"/>
      <w:spacing w:val="5"/>
    </w:rPr>
  </w:style>
  <w:style w:type="character" w:styleId="Hyperlink">
    <w:name w:val="Hyperlink"/>
    <w:basedOn w:val="DefaultParagraphFont"/>
    <w:uiPriority w:val="99"/>
    <w:semiHidden/>
    <w:unhideWhenUsed/>
    <w:rsid w:val="00B65592"/>
    <w:rPr>
      <w:color w:val="0000FF"/>
      <w:u w:val="single"/>
    </w:rPr>
  </w:style>
  <w:style w:type="character" w:customStyle="1" w:styleId="Heading3Char">
    <w:name w:val="Heading 3 Char"/>
    <w:basedOn w:val="DefaultParagraphFont"/>
    <w:link w:val="Heading3"/>
    <w:uiPriority w:val="9"/>
    <w:semiHidden/>
    <w:rsid w:val="00C423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423B1"/>
    <w:pPr>
      <w:ind w:left="720"/>
      <w:contextualSpacing/>
    </w:pPr>
  </w:style>
  <w:style w:type="character" w:styleId="FollowedHyperlink">
    <w:name w:val="FollowedHyperlink"/>
    <w:basedOn w:val="DefaultParagraphFont"/>
    <w:uiPriority w:val="99"/>
    <w:semiHidden/>
    <w:unhideWhenUsed/>
    <w:rsid w:val="00224DC1"/>
    <w:rPr>
      <w:color w:val="954F72" w:themeColor="followedHyperlink"/>
      <w:u w:val="single"/>
    </w:rPr>
  </w:style>
  <w:style w:type="paragraph" w:styleId="NoSpacing">
    <w:name w:val="No Spacing"/>
    <w:uiPriority w:val="1"/>
    <w:qFormat/>
    <w:rsid w:val="00224DC1"/>
    <w:pPr>
      <w:spacing w:after="0" w:line="240" w:lineRule="auto"/>
    </w:pPr>
  </w:style>
  <w:style w:type="character" w:customStyle="1" w:styleId="Heading2Char">
    <w:name w:val="Heading 2 Char"/>
    <w:basedOn w:val="DefaultParagraphFont"/>
    <w:link w:val="Heading2"/>
    <w:uiPriority w:val="9"/>
    <w:rsid w:val="00224DC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7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9243">
      <w:bodyDiv w:val="1"/>
      <w:marLeft w:val="0"/>
      <w:marRight w:val="0"/>
      <w:marTop w:val="0"/>
      <w:marBottom w:val="0"/>
      <w:divBdr>
        <w:top w:val="none" w:sz="0" w:space="0" w:color="auto"/>
        <w:left w:val="none" w:sz="0" w:space="0" w:color="auto"/>
        <w:bottom w:val="none" w:sz="0" w:space="0" w:color="auto"/>
        <w:right w:val="none" w:sz="0" w:space="0" w:color="auto"/>
      </w:divBdr>
    </w:div>
    <w:div w:id="305747100">
      <w:bodyDiv w:val="1"/>
      <w:marLeft w:val="0"/>
      <w:marRight w:val="0"/>
      <w:marTop w:val="0"/>
      <w:marBottom w:val="0"/>
      <w:divBdr>
        <w:top w:val="none" w:sz="0" w:space="0" w:color="auto"/>
        <w:left w:val="none" w:sz="0" w:space="0" w:color="auto"/>
        <w:bottom w:val="none" w:sz="0" w:space="0" w:color="auto"/>
        <w:right w:val="none" w:sz="0" w:space="0" w:color="auto"/>
      </w:divBdr>
      <w:divsChild>
        <w:div w:id="689726506">
          <w:marLeft w:val="0"/>
          <w:marRight w:val="180"/>
          <w:marTop w:val="0"/>
          <w:marBottom w:val="0"/>
          <w:divBdr>
            <w:top w:val="none" w:sz="0" w:space="0" w:color="auto"/>
            <w:left w:val="none" w:sz="0" w:space="0" w:color="auto"/>
            <w:bottom w:val="none" w:sz="0" w:space="0" w:color="auto"/>
            <w:right w:val="none" w:sz="0" w:space="0" w:color="auto"/>
          </w:divBdr>
        </w:div>
        <w:div w:id="597952253">
          <w:marLeft w:val="0"/>
          <w:marRight w:val="0"/>
          <w:marTop w:val="0"/>
          <w:marBottom w:val="0"/>
          <w:divBdr>
            <w:top w:val="none" w:sz="0" w:space="0" w:color="auto"/>
            <w:left w:val="none" w:sz="0" w:space="0" w:color="auto"/>
            <w:bottom w:val="none" w:sz="0" w:space="0" w:color="auto"/>
            <w:right w:val="none" w:sz="0" w:space="0" w:color="auto"/>
          </w:divBdr>
          <w:divsChild>
            <w:div w:id="14416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6237">
      <w:bodyDiv w:val="1"/>
      <w:marLeft w:val="0"/>
      <w:marRight w:val="0"/>
      <w:marTop w:val="0"/>
      <w:marBottom w:val="0"/>
      <w:divBdr>
        <w:top w:val="none" w:sz="0" w:space="0" w:color="auto"/>
        <w:left w:val="none" w:sz="0" w:space="0" w:color="auto"/>
        <w:bottom w:val="none" w:sz="0" w:space="0" w:color="auto"/>
        <w:right w:val="none" w:sz="0" w:space="0" w:color="auto"/>
      </w:divBdr>
    </w:div>
    <w:div w:id="757213610">
      <w:bodyDiv w:val="1"/>
      <w:marLeft w:val="0"/>
      <w:marRight w:val="0"/>
      <w:marTop w:val="0"/>
      <w:marBottom w:val="0"/>
      <w:divBdr>
        <w:top w:val="none" w:sz="0" w:space="0" w:color="auto"/>
        <w:left w:val="none" w:sz="0" w:space="0" w:color="auto"/>
        <w:bottom w:val="none" w:sz="0" w:space="0" w:color="auto"/>
        <w:right w:val="none" w:sz="0" w:space="0" w:color="auto"/>
      </w:divBdr>
      <w:divsChild>
        <w:div w:id="408964168">
          <w:marLeft w:val="0"/>
          <w:marRight w:val="180"/>
          <w:marTop w:val="0"/>
          <w:marBottom w:val="0"/>
          <w:divBdr>
            <w:top w:val="none" w:sz="0" w:space="0" w:color="auto"/>
            <w:left w:val="none" w:sz="0" w:space="0" w:color="auto"/>
            <w:bottom w:val="none" w:sz="0" w:space="0" w:color="auto"/>
            <w:right w:val="none" w:sz="0" w:space="0" w:color="auto"/>
          </w:divBdr>
        </w:div>
        <w:div w:id="1618021748">
          <w:marLeft w:val="0"/>
          <w:marRight w:val="0"/>
          <w:marTop w:val="0"/>
          <w:marBottom w:val="0"/>
          <w:divBdr>
            <w:top w:val="none" w:sz="0" w:space="0" w:color="auto"/>
            <w:left w:val="none" w:sz="0" w:space="0" w:color="auto"/>
            <w:bottom w:val="none" w:sz="0" w:space="0" w:color="auto"/>
            <w:right w:val="none" w:sz="0" w:space="0" w:color="auto"/>
          </w:divBdr>
          <w:divsChild>
            <w:div w:id="275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5898">
      <w:bodyDiv w:val="1"/>
      <w:marLeft w:val="0"/>
      <w:marRight w:val="0"/>
      <w:marTop w:val="0"/>
      <w:marBottom w:val="0"/>
      <w:divBdr>
        <w:top w:val="none" w:sz="0" w:space="0" w:color="auto"/>
        <w:left w:val="none" w:sz="0" w:space="0" w:color="auto"/>
        <w:bottom w:val="none" w:sz="0" w:space="0" w:color="auto"/>
        <w:right w:val="none" w:sz="0" w:space="0" w:color="auto"/>
      </w:divBdr>
      <w:divsChild>
        <w:div w:id="1429040097">
          <w:marLeft w:val="0"/>
          <w:marRight w:val="180"/>
          <w:marTop w:val="0"/>
          <w:marBottom w:val="0"/>
          <w:divBdr>
            <w:top w:val="none" w:sz="0" w:space="0" w:color="auto"/>
            <w:left w:val="none" w:sz="0" w:space="0" w:color="auto"/>
            <w:bottom w:val="none" w:sz="0" w:space="0" w:color="auto"/>
            <w:right w:val="none" w:sz="0" w:space="0" w:color="auto"/>
          </w:divBdr>
        </w:div>
        <w:div w:id="1108694257">
          <w:marLeft w:val="0"/>
          <w:marRight w:val="0"/>
          <w:marTop w:val="0"/>
          <w:marBottom w:val="0"/>
          <w:divBdr>
            <w:top w:val="none" w:sz="0" w:space="0" w:color="auto"/>
            <w:left w:val="none" w:sz="0" w:space="0" w:color="auto"/>
            <w:bottom w:val="none" w:sz="0" w:space="0" w:color="auto"/>
            <w:right w:val="none" w:sz="0" w:space="0" w:color="auto"/>
          </w:divBdr>
          <w:divsChild>
            <w:div w:id="1332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921">
      <w:bodyDiv w:val="1"/>
      <w:marLeft w:val="0"/>
      <w:marRight w:val="0"/>
      <w:marTop w:val="0"/>
      <w:marBottom w:val="0"/>
      <w:divBdr>
        <w:top w:val="none" w:sz="0" w:space="0" w:color="auto"/>
        <w:left w:val="none" w:sz="0" w:space="0" w:color="auto"/>
        <w:bottom w:val="none" w:sz="0" w:space="0" w:color="auto"/>
        <w:right w:val="none" w:sz="0" w:space="0" w:color="auto"/>
      </w:divBdr>
    </w:div>
    <w:div w:id="1280526728">
      <w:bodyDiv w:val="1"/>
      <w:marLeft w:val="0"/>
      <w:marRight w:val="0"/>
      <w:marTop w:val="0"/>
      <w:marBottom w:val="0"/>
      <w:divBdr>
        <w:top w:val="none" w:sz="0" w:space="0" w:color="auto"/>
        <w:left w:val="none" w:sz="0" w:space="0" w:color="auto"/>
        <w:bottom w:val="none" w:sz="0" w:space="0" w:color="auto"/>
        <w:right w:val="none" w:sz="0" w:space="0" w:color="auto"/>
      </w:divBdr>
      <w:divsChild>
        <w:div w:id="1864784258">
          <w:marLeft w:val="0"/>
          <w:marRight w:val="180"/>
          <w:marTop w:val="0"/>
          <w:marBottom w:val="0"/>
          <w:divBdr>
            <w:top w:val="none" w:sz="0" w:space="0" w:color="auto"/>
            <w:left w:val="none" w:sz="0" w:space="0" w:color="auto"/>
            <w:bottom w:val="none" w:sz="0" w:space="0" w:color="auto"/>
            <w:right w:val="none" w:sz="0" w:space="0" w:color="auto"/>
          </w:divBdr>
        </w:div>
        <w:div w:id="1547527691">
          <w:marLeft w:val="0"/>
          <w:marRight w:val="0"/>
          <w:marTop w:val="0"/>
          <w:marBottom w:val="0"/>
          <w:divBdr>
            <w:top w:val="none" w:sz="0" w:space="0" w:color="auto"/>
            <w:left w:val="none" w:sz="0" w:space="0" w:color="auto"/>
            <w:bottom w:val="none" w:sz="0" w:space="0" w:color="auto"/>
            <w:right w:val="none" w:sz="0" w:space="0" w:color="auto"/>
          </w:divBdr>
          <w:divsChild>
            <w:div w:id="661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278">
      <w:bodyDiv w:val="1"/>
      <w:marLeft w:val="0"/>
      <w:marRight w:val="0"/>
      <w:marTop w:val="0"/>
      <w:marBottom w:val="0"/>
      <w:divBdr>
        <w:top w:val="none" w:sz="0" w:space="0" w:color="auto"/>
        <w:left w:val="none" w:sz="0" w:space="0" w:color="auto"/>
        <w:bottom w:val="none" w:sz="0" w:space="0" w:color="auto"/>
        <w:right w:val="none" w:sz="0" w:space="0" w:color="auto"/>
      </w:divBdr>
      <w:divsChild>
        <w:div w:id="386877489">
          <w:marLeft w:val="0"/>
          <w:marRight w:val="180"/>
          <w:marTop w:val="0"/>
          <w:marBottom w:val="0"/>
          <w:divBdr>
            <w:top w:val="none" w:sz="0" w:space="0" w:color="auto"/>
            <w:left w:val="none" w:sz="0" w:space="0" w:color="auto"/>
            <w:bottom w:val="none" w:sz="0" w:space="0" w:color="auto"/>
            <w:right w:val="none" w:sz="0" w:space="0" w:color="auto"/>
          </w:divBdr>
        </w:div>
        <w:div w:id="517735977">
          <w:marLeft w:val="0"/>
          <w:marRight w:val="0"/>
          <w:marTop w:val="0"/>
          <w:marBottom w:val="0"/>
          <w:divBdr>
            <w:top w:val="none" w:sz="0" w:space="0" w:color="auto"/>
            <w:left w:val="none" w:sz="0" w:space="0" w:color="auto"/>
            <w:bottom w:val="none" w:sz="0" w:space="0" w:color="auto"/>
            <w:right w:val="none" w:sz="0" w:space="0" w:color="auto"/>
          </w:divBdr>
          <w:divsChild>
            <w:div w:id="8023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668">
      <w:bodyDiv w:val="1"/>
      <w:marLeft w:val="0"/>
      <w:marRight w:val="0"/>
      <w:marTop w:val="0"/>
      <w:marBottom w:val="0"/>
      <w:divBdr>
        <w:top w:val="none" w:sz="0" w:space="0" w:color="auto"/>
        <w:left w:val="none" w:sz="0" w:space="0" w:color="auto"/>
        <w:bottom w:val="none" w:sz="0" w:space="0" w:color="auto"/>
        <w:right w:val="none" w:sz="0" w:space="0" w:color="auto"/>
      </w:divBdr>
      <w:divsChild>
        <w:div w:id="1208227685">
          <w:marLeft w:val="0"/>
          <w:marRight w:val="0"/>
          <w:marTop w:val="0"/>
          <w:marBottom w:val="0"/>
          <w:divBdr>
            <w:top w:val="none" w:sz="0" w:space="0" w:color="auto"/>
            <w:left w:val="none" w:sz="0" w:space="0" w:color="auto"/>
            <w:bottom w:val="none" w:sz="0" w:space="0" w:color="auto"/>
            <w:right w:val="none" w:sz="0" w:space="0" w:color="auto"/>
          </w:divBdr>
        </w:div>
        <w:div w:id="2060743471">
          <w:marLeft w:val="0"/>
          <w:marRight w:val="0"/>
          <w:marTop w:val="0"/>
          <w:marBottom w:val="0"/>
          <w:divBdr>
            <w:top w:val="none" w:sz="0" w:space="0" w:color="auto"/>
            <w:left w:val="none" w:sz="0" w:space="0" w:color="auto"/>
            <w:bottom w:val="none" w:sz="0" w:space="0" w:color="auto"/>
            <w:right w:val="none" w:sz="0" w:space="0" w:color="auto"/>
          </w:divBdr>
          <w:divsChild>
            <w:div w:id="827943419">
              <w:marLeft w:val="0"/>
              <w:marRight w:val="0"/>
              <w:marTop w:val="210"/>
              <w:marBottom w:val="0"/>
              <w:divBdr>
                <w:top w:val="none" w:sz="0" w:space="0" w:color="auto"/>
                <w:left w:val="none" w:sz="0" w:space="0" w:color="auto"/>
                <w:bottom w:val="none" w:sz="0" w:space="0" w:color="auto"/>
                <w:right w:val="none" w:sz="0" w:space="0" w:color="auto"/>
              </w:divBdr>
              <w:divsChild>
                <w:div w:id="1279139513">
                  <w:marLeft w:val="0"/>
                  <w:marRight w:val="0"/>
                  <w:marTop w:val="0"/>
                  <w:marBottom w:val="0"/>
                  <w:divBdr>
                    <w:top w:val="none" w:sz="0" w:space="0" w:color="auto"/>
                    <w:left w:val="none" w:sz="0" w:space="0" w:color="auto"/>
                    <w:bottom w:val="none" w:sz="0" w:space="0" w:color="auto"/>
                    <w:right w:val="none" w:sz="0" w:space="0" w:color="auto"/>
                  </w:divBdr>
                  <w:divsChild>
                    <w:div w:id="804083670">
                      <w:marLeft w:val="0"/>
                      <w:marRight w:val="0"/>
                      <w:marTop w:val="0"/>
                      <w:marBottom w:val="0"/>
                      <w:divBdr>
                        <w:top w:val="none" w:sz="0" w:space="0" w:color="auto"/>
                        <w:left w:val="none" w:sz="0" w:space="0" w:color="auto"/>
                        <w:bottom w:val="none" w:sz="0" w:space="0" w:color="auto"/>
                        <w:right w:val="none" w:sz="0" w:space="0" w:color="auto"/>
                      </w:divBdr>
                      <w:divsChild>
                        <w:div w:id="1401369825">
                          <w:marLeft w:val="0"/>
                          <w:marRight w:val="0"/>
                          <w:marTop w:val="0"/>
                          <w:marBottom w:val="0"/>
                          <w:divBdr>
                            <w:top w:val="none" w:sz="0" w:space="0" w:color="auto"/>
                            <w:left w:val="none" w:sz="0" w:space="0" w:color="auto"/>
                            <w:bottom w:val="none" w:sz="0" w:space="0" w:color="auto"/>
                            <w:right w:val="none" w:sz="0" w:space="0" w:color="auto"/>
                          </w:divBdr>
                          <w:divsChild>
                            <w:div w:id="1689064044">
                              <w:marLeft w:val="0"/>
                              <w:marRight w:val="0"/>
                              <w:marTop w:val="0"/>
                              <w:marBottom w:val="0"/>
                              <w:divBdr>
                                <w:top w:val="none" w:sz="0" w:space="0" w:color="auto"/>
                                <w:left w:val="none" w:sz="0" w:space="0" w:color="auto"/>
                                <w:bottom w:val="none" w:sz="0" w:space="0" w:color="auto"/>
                                <w:right w:val="none" w:sz="0" w:space="0" w:color="auto"/>
                              </w:divBdr>
                              <w:divsChild>
                                <w:div w:id="217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y" TargetMode="External"/><Relationship Id="rId13" Type="http://schemas.openxmlformats.org/officeDocument/2006/relationships/hyperlink" Target="https://dictionary.cambridge.org/dictionary/english/region" TargetMode="External"/><Relationship Id="rId18" Type="http://schemas.openxmlformats.org/officeDocument/2006/relationships/hyperlink" Target="https://obamawhitehouse.archives.gov/sites/default/files/whitehouse_files/microsites/ostp/NSTC/preparing_for_the_future_of_ai.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oogle.com/search?rlz=1C1GCEB_enIN1060IN1060&amp;sca_esv=9d65c0a684302e9e&amp;cs=0&amp;q=deep+learning&amp;stick=H4sIAAAAAAAAAH2SvW4UMRSFWWTCMuT3QkAhQrIibYl2lxVaKIefSAjYYtkgIYrIeO7MOBnbg-0ZknQ0CAkqCkRNTcEj8BBUdBQ0fgFQKmYmYohAovM5Pvfzvba7w43O6LBzaaZzwS0VikrGU6GQZsiMEio5PNndvjOZ3Z093v5EOp5chNUtZYscTSksRm3Ok15wtp_0h1cHZZqMYrgwRaFibThKVI7eb3NB0O3L_uBanMWezAdBLdJhrK6nnizBwm3kwgqtqDOIbXp8YzxoxdCWz_6IvYO9pnDKVKQl3dQGravIEEwxqdY1zJPV4HSd3slLCMIs0Ua4VFpPzhz5cvfAkzkgtyYT26KfZmXV73mAe1ckMmUpzwrr0DRjXIb1B3_dFWXHwMuw-LDIc20cfYTcaePJOVgJlZYs26cRuspsOtsAGuZ5JjirtaU6_ucRPFmE-bBwGhXXERrbjFcbkh1BAJZvsn20gimq0D3XZteTFViaYGFY9tuq6tZhLTROxIKLxj--_eHUQoSYt8d-nVs78fr7m9G4h-9fQe_zu-DFl48_vm09-bn58m33P5_mF-T383RXAgAA&amp;sa=X&amp;ved=2ahUKEwj_t8X5-4CKAxV-VWwGHfQ5JiMQ7fAIegUIABC_Aw" TargetMode="External"/><Relationship Id="rId12" Type="http://schemas.openxmlformats.org/officeDocument/2006/relationships/hyperlink" Target="https://dictionary.cambridge.org/dictionary/english/country" TargetMode="External"/><Relationship Id="rId17" Type="http://schemas.openxmlformats.org/officeDocument/2006/relationships/hyperlink" Target="https://www.google.com/search?rlz=1C1GCEB_enIN1060IN1060&amp;sca_esv=b76c2b5e5c69e07b&amp;cs=0&amp;q=artificial+intelligence&amp;stick=H4sIAAAAAAAAAHVSPWtbMRSNg5LYbvOlUNpOUUMIJI1xjaHQdjLGEA8Jbu0lWYyiJ9uierpGH7bjoX-gnTq1a3-Bf0P_Q5dCuhQvb8gS6OCpei_YiQkBgbi65557zr1KF3ZShUnq2Qc4ByuYIZobTjXrEAtdH08W083KSaPaOG2OUCpCj3G25CwoCMGZCGWyK_kw_yr8OIzQE7xVBmWsdswKUETHlB7zCGdKzDpqQZsEVWprwZy0TlM5Qx3ig5K2oiWYoFJeEKEsl1K0ubIkpENODMge1zf4CL3Db8oQdp2lcS_Pc4tn3Ac3OG_gLaEi14U-1zyYNctm07HswmA4iFARFyohPEDTcSFVuaQuyWmamIvQBl47inMggqmmPbxbVQp6iSQTV7N78_CKktpjHgh2x_5LvF-jtkNqkio1tUlaoD1NAP7qghExjVDtCL3A27OFUX8U4YFj01FYABkhjDfqXPeE93HbeR2v1qFl57XU-1SHd5428Xojtin90LkyvuOPpad0tpy5Gf1efr7wefyl-Ov7eMTeTz5d_vx7xa7PXq_8-fbva_rBb_UfxfD1VXcCAAA&amp;sa=X&amp;ved=2ahUKEwiXzcyUgYGKAxUYRmcHHdV3FHsQ7fAIegUIABCIAQ" TargetMode="External"/><Relationship Id="rId2" Type="http://schemas.openxmlformats.org/officeDocument/2006/relationships/numbering" Target="numbering.xml"/><Relationship Id="rId16" Type="http://schemas.openxmlformats.org/officeDocument/2006/relationships/hyperlink" Target="https://dictionary.cambridge.org/dictionary/english/gove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rlz=1C1GCEB_enIN1060IN1060&amp;sca_esv=9d65c0a684302e9e&amp;cs=0&amp;q=machine+learning&amp;stick=H4sIAAAAAAAAAIVST2_TMBSnyKAuHVrnwcRAgAeapp2aZnTVbhS0wyTEpGkXDqhynZfEUmJnttMl-wogJPgICHHmW_AduHPxBYljTzhNVeAwcXzv-f3e74_b_cctf9Z6OFKGR5xxmhIuDKQpj0EwIEbmnOnZ9fb46NXZ8dnr8VfUsqjjrfSynt9PqmRskee162oQpdGy6JeXpUWb-PbomNAw1P-gWoRx1w24IAnQ1CSMKtdc9bx6Nch9M3BIHbzi3oBJHAGL7uG7zQYtjBQyk4UmutIGMjfcxTtXCWj2Fzos2vE6vbjXD_xpEu9HePMUuIikYpCBMOQlUCW4iC3axo9GnFCWcJhCzZ4pCPkkBddjhaKssugpDkZ5nnJGDZeCyIjQK0g42pNCcwHaUXiCt58r6lqaZ0Xa7BpgieDnxfwUodyiNXzrRaGNzECRxp6txtkgKMduVk1AaXBUuKn-RBAmFxat47WTHBy-LJwwQomDu4M3ToHJzMkMHeLSuUWS8WBYiiXM8HDoL4uDy8GhRRt4vU5ShMQZ4ThP52cf4PuLrpaRuXA0CYjY6QQ1d3EP7_7lkK4takLUOa2zKfNUqvns041uVrstgKSLEL7f3Lr29se7_c9Hewc_n3XfnPir0w_fZuTLr_fDj-3__NjfOh0eWtgCAAA&amp;sa=X&amp;ved=2ahUKEwjV2fCp-4CKAxXYSmwGHX_wCDMQ7fAIegUIABCwAg" TargetMode="External"/><Relationship Id="rId11" Type="http://schemas.openxmlformats.org/officeDocument/2006/relationships/hyperlink" Target="https://dictionary.cambridge.org/dictionary/english/organization" TargetMode="External"/><Relationship Id="rId5" Type="http://schemas.openxmlformats.org/officeDocument/2006/relationships/webSettings" Target="webSettings.xml"/><Relationship Id="rId15" Type="http://schemas.openxmlformats.org/officeDocument/2006/relationships/hyperlink" Target="https://dictionary.cambridge.org/dictionary/english/freedom" TargetMode="External"/><Relationship Id="rId10" Type="http://schemas.openxmlformats.org/officeDocument/2006/relationships/hyperlink" Target="https://www.google.com/search?rlz=1C1GCEB_enIN1060IN1060&amp;sca_esv=b76c2b5e5c69e07b&amp;cs=0&amp;q=autonomous&amp;stick=H4sIAAAAAAAAAHVSPUtjQRQ1MmryXL9GBK2cFRH8QoMguFZBBC0UNWm0kXHeJBmcNzfMR4wp9g9otdXa-gv8Df4HG0EbsXmFjbBFqp33JFERYWC4c88995x7J5ufyiy3MuMHcAJWMEM0N5xqViUWaj5udWePN3dL26XD4xuUidEPHBScBQUROBOjXNC3FC0tR6fNGI3h0Q1QxmrHrABFdELpMf04V2DWUQvapKhCRQvmpHWayg5qAc8VtBVlwQSV8pwIZbmUosKVJRFtcmJA1rl-w8doHa9tQFRzlia9PM87nnEfvOG8gV-EisUanHHNw06zIMgmsvONZiNGKzi_GcE3NFUXUbWY1qU5TVNzMRrGg1tJDkTY1jSDp7eVgnoqySTV7Ms8vKK0doeHgn2wP49n96itkj1JlWrbJGXQniYEf9XAiIRGqEqMfuLJzsKoP4rw0LH2KCyAjBHGw0Wu68L7eO88hAeKULaftRTPqI4-PI3goVJiU_qhc2V8x-uegHa2ft870XXxfLlyd_V8w_Zbvx9un17Y69Fq3-Pff3-y3_6k_4CjL9FqAgAA&amp;sa=X&amp;ved=2ahUKEwiXzcyUgYGKAxUYRmcHHdV3FHsQ7fAIegQIABB1" TargetMode="External"/><Relationship Id="rId19" Type="http://schemas.openxmlformats.org/officeDocument/2006/relationships/hyperlink" Target="https://unesdoc.unesco.org/ark:/48223/pf0000381137" TargetMode="External"/><Relationship Id="rId4" Type="http://schemas.openxmlformats.org/officeDocument/2006/relationships/settings" Target="settings.xml"/><Relationship Id="rId9" Type="http://schemas.openxmlformats.org/officeDocument/2006/relationships/hyperlink" Target="https://en.wikipedia.org/wiki/Robot" TargetMode="External"/><Relationship Id="rId14" Type="http://schemas.openxmlformats.org/officeDocument/2006/relationships/hyperlink" Target="https://dictionary.cambridge.org/dictionary/english/indepen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CDFF-0F73-48E5-9C03-D9C81FDA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student;YUG Kansagara</dc:creator>
  <cp:keywords/>
  <dc:description/>
  <cp:lastModifiedBy>student</cp:lastModifiedBy>
  <cp:revision>2</cp:revision>
  <dcterms:created xsi:type="dcterms:W3CDTF">2024-11-29T07:51:00Z</dcterms:created>
  <dcterms:modified xsi:type="dcterms:W3CDTF">2024-11-29T07:51:00Z</dcterms:modified>
</cp:coreProperties>
</file>