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exact"/>
        <w:rPr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6273800</wp:posOffset>
            </wp:positionH>
            <wp:positionV relativeFrom="paragraph">
              <wp:posOffset>38100</wp:posOffset>
            </wp:positionV>
            <wp:extent cx="827405" cy="8274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04" cy="827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319-16233 82 Ave</w:t>
      </w:r>
    </w:p>
    <w:p>
      <w:pPr>
        <w:pStyle w:val="4"/>
        <w:spacing w:line="240" w:lineRule="auto"/>
        <w:ind w:left="160" w:right="8699" w:firstLine="0"/>
      </w:pPr>
      <w:r>
        <w:t>Surrey, BC, V4N0P7 Canada</w:t>
      </w:r>
    </w:p>
    <w:p>
      <w:pPr>
        <w:pStyle w:val="7"/>
      </w:pPr>
    </w:p>
    <w:p>
      <w:pPr>
        <w:pStyle w:val="7"/>
        <w:spacing w:before="4"/>
      </w:pPr>
    </w:p>
    <w:p>
      <w:pPr>
        <w:tabs>
          <w:tab w:val="left" w:pos="8537"/>
        </w:tabs>
        <w:spacing w:before="1"/>
        <w:ind w:left="615" w:right="0" w:firstLine="0"/>
        <w:jc w:val="left"/>
        <w:rPr>
          <w:rStyle w:val="8"/>
          <w:rFonts w:hint="eastAsia"/>
        </w:rPr>
      </w:pPr>
      <w:r>
        <w:rPr>
          <w:rStyle w:val="8"/>
          <w:rFonts w:hint="eastAsia"/>
        </w:rPr>
        <w:fldChar w:fldCharType="begin"/>
      </w:r>
      <w:r>
        <w:rPr>
          <w:rStyle w:val="8"/>
          <w:rFonts w:hint="eastAsia"/>
        </w:rPr>
        <w:instrText xml:space="preserve"> HYPERLINK "mailto:kirannasim166@gmail.com" </w:instrText>
      </w:r>
      <w:r>
        <w:rPr>
          <w:rStyle w:val="8"/>
          <w:rFonts w:hint="eastAsia"/>
        </w:rPr>
        <w:fldChar w:fldCharType="separate"/>
      </w:r>
      <w:r>
        <w:rPr>
          <w:rStyle w:val="8"/>
          <w:rFonts w:hint="eastAsia"/>
        </w:rPr>
        <w:t>kirannasim166@gmail.com</w:t>
      </w:r>
      <w:r>
        <w:rPr>
          <w:rStyle w:val="8"/>
          <w:rFonts w:hint="eastAsia"/>
        </w:rPr>
        <w:fldChar w:fldCharType="end"/>
      </w:r>
    </w:p>
    <w:p>
      <w:pPr>
        <w:tabs>
          <w:tab w:val="left" w:pos="8537"/>
        </w:tabs>
        <w:spacing w:before="1"/>
        <w:ind w:left="615" w:right="0" w:firstLine="0"/>
        <w:jc w:val="left"/>
        <w:rPr>
          <w:b/>
          <w:sz w:val="22"/>
        </w:rPr>
      </w:pPr>
      <w:r>
        <w:rPr>
          <w:sz w:val="22"/>
        </w:rPr>
        <w:t>Phone:</w:t>
      </w:r>
      <w:r>
        <w:rPr>
          <w:spacing w:val="-2"/>
          <w:sz w:val="22"/>
        </w:rPr>
        <w:t xml:space="preserve"> </w:t>
      </w:r>
      <w:r>
        <w:rPr>
          <w:sz w:val="22"/>
        </w:rPr>
        <w:t>+1-672-515-6263</w:t>
      </w:r>
      <w:r>
        <w:rPr>
          <w:sz w:val="22"/>
        </w:rPr>
        <w:tab/>
      </w:r>
      <w:r>
        <w:rPr>
          <w:rFonts w:hint="eastAsia" w:eastAsia="新細明體"/>
          <w:sz w:val="22"/>
          <w:lang w:val="en-US" w:eastAsia="zh-TW"/>
        </w:rPr>
        <w:tab/>
      </w:r>
      <w:r>
        <w:rPr>
          <w:rFonts w:hint="eastAsia" w:eastAsia="新細明體"/>
          <w:sz w:val="22"/>
          <w:lang w:val="en-US" w:eastAsia="zh-TW"/>
        </w:rPr>
        <w:tab/>
      </w:r>
      <w:r>
        <w:rPr>
          <w:rFonts w:hint="eastAsia" w:eastAsia="新細明體"/>
          <w:sz w:val="22"/>
          <w:lang w:val="en-US" w:eastAsia="zh-TW"/>
        </w:rPr>
        <w:t xml:space="preserve">       </w:t>
      </w:r>
      <w:r>
        <w:fldChar w:fldCharType="begin"/>
      </w:r>
      <w:r>
        <w:instrText xml:space="preserve"> HYPERLINK "https://www.linkedin.com/in/kiran-nasim/" \h </w:instrText>
      </w:r>
      <w:r>
        <w:fldChar w:fldCharType="separate"/>
      </w:r>
      <w:r>
        <w:rPr>
          <w:b/>
          <w:color w:val="0000FF"/>
          <w:sz w:val="22"/>
          <w:u w:val="thick" w:color="0000FF"/>
        </w:rPr>
        <w:t>Linkedin</w:t>
      </w:r>
      <w:r>
        <w:rPr>
          <w:b/>
          <w:color w:val="0000FF"/>
          <w:sz w:val="22"/>
          <w:u w:val="thick" w:color="0000FF"/>
        </w:rPr>
        <w:fldChar w:fldCharType="end"/>
      </w:r>
    </w:p>
    <w:p>
      <w:pPr>
        <w:pStyle w:val="9"/>
      </w:pPr>
      <w:r>
        <w:t>Kiran Nasim</w:t>
      </w:r>
    </w:p>
    <w:p>
      <w:pPr>
        <w:pStyle w:val="7"/>
        <w:spacing w:before="311"/>
        <w:ind w:left="1600" w:right="114" w:hanging="1441"/>
        <w:jc w:val="both"/>
      </w:pPr>
      <w:r>
        <w:rPr>
          <w:b/>
          <w:sz w:val="24"/>
        </w:rPr>
        <w:t>Career Cover</w:t>
      </w:r>
      <w:r>
        <w:rPr>
          <w:b/>
        </w:rPr>
        <w:t xml:space="preserve">: </w:t>
      </w:r>
      <w:r>
        <w:rPr>
          <w:color w:val="212121"/>
        </w:rPr>
        <w:t xml:space="preserve">I </w:t>
      </w:r>
      <w:r>
        <w:rPr>
          <w:color w:val="212121"/>
          <w:spacing w:val="4"/>
        </w:rPr>
        <w:t xml:space="preserve">am </w:t>
      </w:r>
      <w:r>
        <w:rPr>
          <w:color w:val="212121"/>
        </w:rPr>
        <w:t xml:space="preserve">a </w:t>
      </w:r>
      <w:r>
        <w:rPr>
          <w:color w:val="212121"/>
          <w:spacing w:val="7"/>
        </w:rPr>
        <w:t xml:space="preserve">senior </w:t>
      </w:r>
      <w:r>
        <w:rPr>
          <w:color w:val="212121"/>
          <w:spacing w:val="8"/>
        </w:rPr>
        <w:t xml:space="preserve">full-stack </w:t>
      </w:r>
      <w:r>
        <w:rPr>
          <w:color w:val="212121"/>
          <w:spacing w:val="6"/>
        </w:rPr>
        <w:t xml:space="preserve">web </w:t>
      </w:r>
      <w:r>
        <w:rPr>
          <w:color w:val="212121"/>
          <w:spacing w:val="7"/>
        </w:rPr>
        <w:t xml:space="preserve">developer </w:t>
      </w:r>
      <w:r>
        <w:rPr>
          <w:color w:val="212121"/>
          <w:spacing w:val="5"/>
        </w:rPr>
        <w:t xml:space="preserve">who can </w:t>
      </w:r>
      <w:r>
        <w:rPr>
          <w:color w:val="212121"/>
          <w:spacing w:val="6"/>
        </w:rPr>
        <w:t xml:space="preserve">easily adapt </w:t>
      </w:r>
      <w:r>
        <w:rPr>
          <w:color w:val="212121"/>
          <w:spacing w:val="3"/>
        </w:rPr>
        <w:t xml:space="preserve">to </w:t>
      </w:r>
      <w:r>
        <w:rPr>
          <w:color w:val="212121"/>
          <w:spacing w:val="5"/>
        </w:rPr>
        <w:t xml:space="preserve">any </w:t>
      </w:r>
      <w:r>
        <w:rPr>
          <w:color w:val="212121"/>
          <w:spacing w:val="7"/>
        </w:rPr>
        <w:t xml:space="preserve">technology required </w:t>
      </w:r>
      <w:r>
        <w:rPr>
          <w:color w:val="212121"/>
          <w:spacing w:val="6"/>
        </w:rPr>
        <w:t xml:space="preserve">for your </w:t>
      </w:r>
      <w:r>
        <w:rPr>
          <w:color w:val="212121"/>
          <w:spacing w:val="7"/>
        </w:rPr>
        <w:t xml:space="preserve">projects. </w:t>
      </w:r>
      <w:r>
        <w:rPr>
          <w:color w:val="212121"/>
        </w:rPr>
        <w:t xml:space="preserve">I </w:t>
      </w:r>
      <w:r>
        <w:rPr>
          <w:color w:val="212121"/>
          <w:spacing w:val="6"/>
        </w:rPr>
        <w:t xml:space="preserve">have </w:t>
      </w:r>
      <w:r>
        <w:rPr>
          <w:color w:val="212121"/>
          <w:spacing w:val="7"/>
        </w:rPr>
        <w:t xml:space="preserve">proven knowledge </w:t>
      </w:r>
      <w:r>
        <w:rPr>
          <w:color w:val="212121"/>
          <w:spacing w:val="5"/>
        </w:rPr>
        <w:t xml:space="preserve">of the </w:t>
      </w:r>
      <w:r>
        <w:rPr>
          <w:color w:val="212121"/>
          <w:spacing w:val="8"/>
        </w:rPr>
        <w:t xml:space="preserve">requirements </w:t>
      </w:r>
      <w:r>
        <w:rPr>
          <w:color w:val="212121"/>
          <w:spacing w:val="6"/>
        </w:rPr>
        <w:t xml:space="preserve">for </w:t>
      </w:r>
      <w:r>
        <w:rPr>
          <w:color w:val="212121"/>
          <w:spacing w:val="5"/>
        </w:rPr>
        <w:t xml:space="preserve">web </w:t>
      </w:r>
      <w:r>
        <w:rPr>
          <w:color w:val="212121"/>
          <w:spacing w:val="8"/>
        </w:rPr>
        <w:t xml:space="preserve">applications </w:t>
      </w:r>
      <w:r>
        <w:rPr>
          <w:color w:val="212121"/>
          <w:spacing w:val="5"/>
        </w:rPr>
        <w:t xml:space="preserve">and try </w:t>
      </w:r>
      <w:r>
        <w:rPr>
          <w:color w:val="212121"/>
          <w:spacing w:val="3"/>
        </w:rPr>
        <w:t xml:space="preserve">to </w:t>
      </w:r>
      <w:r>
        <w:rPr>
          <w:color w:val="212121"/>
          <w:spacing w:val="7"/>
        </w:rPr>
        <w:t xml:space="preserve">provide </w:t>
      </w:r>
      <w:r>
        <w:rPr>
          <w:color w:val="212121"/>
          <w:spacing w:val="5"/>
        </w:rPr>
        <w:t xml:space="preserve">the </w:t>
      </w:r>
      <w:r>
        <w:rPr>
          <w:color w:val="212121"/>
          <w:spacing w:val="6"/>
        </w:rPr>
        <w:t>best</w:t>
      </w:r>
      <w:r>
        <w:rPr>
          <w:color w:val="212121"/>
          <w:spacing w:val="62"/>
        </w:rPr>
        <w:t xml:space="preserve"> </w:t>
      </w:r>
      <w:r>
        <w:rPr>
          <w:color w:val="212121"/>
          <w:spacing w:val="7"/>
        </w:rPr>
        <w:t xml:space="preserve">solution </w:t>
      </w:r>
      <w:r>
        <w:rPr>
          <w:color w:val="212121"/>
          <w:spacing w:val="5"/>
        </w:rPr>
        <w:t xml:space="preserve">for </w:t>
      </w:r>
      <w:r>
        <w:rPr>
          <w:color w:val="212121"/>
          <w:spacing w:val="6"/>
        </w:rPr>
        <w:t xml:space="preserve">each </w:t>
      </w:r>
      <w:r>
        <w:rPr>
          <w:color w:val="212121"/>
          <w:spacing w:val="7"/>
        </w:rPr>
        <w:t xml:space="preserve">scenario </w:t>
      </w:r>
      <w:r>
        <w:rPr>
          <w:color w:val="212121"/>
          <w:spacing w:val="3"/>
        </w:rPr>
        <w:t xml:space="preserve">to </w:t>
      </w:r>
      <w:r>
        <w:rPr>
          <w:color w:val="212121"/>
          <w:spacing w:val="6"/>
        </w:rPr>
        <w:t xml:space="preserve">allow your web </w:t>
      </w:r>
      <w:r>
        <w:rPr>
          <w:color w:val="212121"/>
          <w:spacing w:val="7"/>
        </w:rPr>
        <w:t xml:space="preserve">product </w:t>
      </w:r>
      <w:r>
        <w:rPr>
          <w:color w:val="212121"/>
          <w:spacing w:val="3"/>
        </w:rPr>
        <w:t xml:space="preserve">to </w:t>
      </w:r>
      <w:r>
        <w:rPr>
          <w:color w:val="212121"/>
          <w:spacing w:val="10"/>
        </w:rPr>
        <w:t xml:space="preserve">grow </w:t>
      </w:r>
      <w:r>
        <w:rPr>
          <w:color w:val="212121"/>
          <w:spacing w:val="5"/>
        </w:rPr>
        <w:t xml:space="preserve">and </w:t>
      </w:r>
      <w:r>
        <w:rPr>
          <w:color w:val="212121"/>
          <w:spacing w:val="7"/>
        </w:rPr>
        <w:t>thrive.</w:t>
      </w:r>
      <w:r>
        <w:rPr>
          <w:spacing w:val="7"/>
        </w:rPr>
        <w:t xml:space="preserve">I </w:t>
      </w:r>
      <w:r>
        <w:t>got master's degree in Computer Science and Engineering and have since been working for software companies of all sizes from all around the globe. Currently, I enjoy working as a full-stack architect in PHP, JavaScript projects, where my experience and my deep understanding of architecture and theory are most impactful.</w:t>
      </w:r>
    </w:p>
    <w:p>
      <w:pPr>
        <w:pStyle w:val="7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640" w:right="600" w:bottom="280" w:left="560" w:header="720" w:footer="720" w:gutter="0"/>
          <w:cols w:space="720" w:num="1"/>
        </w:sectPr>
      </w:pPr>
    </w:p>
    <w:p>
      <w:pPr>
        <w:spacing w:before="9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8"/>
          <w:sz w:val="24"/>
        </w:rPr>
        <w:t xml:space="preserve"> </w:t>
      </w:r>
      <w:r>
        <w:rPr>
          <w:b/>
          <w:spacing w:val="-4"/>
          <w:sz w:val="24"/>
        </w:rPr>
        <w:t>Skills:</w:t>
      </w: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spacing w:before="10"/>
        <w:rPr>
          <w:b/>
          <w:sz w:val="21"/>
        </w:rPr>
      </w:pPr>
    </w:p>
    <w:p>
      <w:pPr>
        <w:pStyle w:val="3"/>
      </w:pPr>
      <w:r>
        <w:t>Sample</w:t>
      </w:r>
      <w:r>
        <w:rPr>
          <w:spacing w:val="-3"/>
        </w:rPr>
        <w:t xml:space="preserve"> </w:t>
      </w:r>
      <w:r>
        <w:t>Projects:</w:t>
      </w:r>
    </w:p>
    <w:p>
      <w:pPr>
        <w:pStyle w:val="7"/>
        <w:rPr>
          <w:b/>
          <w:sz w:val="26"/>
        </w:rPr>
      </w:pPr>
      <w:r>
        <w:br w:type="column"/>
      </w:r>
    </w:p>
    <w:p>
      <w:pPr>
        <w:pStyle w:val="7"/>
        <w:spacing w:before="8"/>
        <w:rPr>
          <w:b/>
          <w:sz w:val="26"/>
        </w:rPr>
      </w:pPr>
    </w:p>
    <w:p>
      <w:pPr>
        <w:pStyle w:val="4"/>
        <w:numPr>
          <w:ilvl w:val="0"/>
          <w:numId w:val="1"/>
        </w:numPr>
        <w:tabs>
          <w:tab w:val="left" w:pos="419"/>
          <w:tab w:val="left" w:pos="420"/>
        </w:tabs>
        <w:spacing w:before="0" w:after="0" w:line="263" w:lineRule="exact"/>
        <w:ind w:left="419" w:right="0" w:hanging="361"/>
        <w:jc w:val="left"/>
      </w:pPr>
      <w:r>
        <w:t>Highly skilled: HTML5, CSS3, JavaScript, Bootstrap3/4, PHP, responsive</w:t>
      </w:r>
      <w:r>
        <w:rPr>
          <w:spacing w:val="-4"/>
        </w:rPr>
        <w:t xml:space="preserve"> </w:t>
      </w:r>
      <w:r>
        <w:t>UI</w:t>
      </w:r>
    </w:p>
    <w:p>
      <w:pPr>
        <w:pStyle w:val="11"/>
        <w:numPr>
          <w:ilvl w:val="0"/>
          <w:numId w:val="1"/>
        </w:numPr>
        <w:tabs>
          <w:tab w:val="left" w:pos="419"/>
          <w:tab w:val="left" w:pos="420"/>
        </w:tabs>
        <w:spacing w:before="0" w:after="0" w:line="252" w:lineRule="exact"/>
        <w:ind w:left="419" w:right="0" w:hanging="361"/>
        <w:jc w:val="left"/>
        <w:rPr>
          <w:sz w:val="22"/>
        </w:rPr>
      </w:pPr>
      <w:r>
        <w:rPr>
          <w:sz w:val="22"/>
        </w:rPr>
        <w:t>Highly skilled: JSON, XML, REST API, Google API, AWS, Social</w:t>
      </w:r>
      <w:r>
        <w:rPr>
          <w:spacing w:val="-3"/>
          <w:sz w:val="22"/>
        </w:rPr>
        <w:t xml:space="preserve"> </w:t>
      </w:r>
      <w:r>
        <w:rPr>
          <w:sz w:val="22"/>
        </w:rPr>
        <w:t>APIs</w:t>
      </w:r>
    </w:p>
    <w:p>
      <w:pPr>
        <w:pStyle w:val="11"/>
        <w:numPr>
          <w:ilvl w:val="0"/>
          <w:numId w:val="1"/>
        </w:numPr>
        <w:tabs>
          <w:tab w:val="left" w:pos="419"/>
          <w:tab w:val="left" w:pos="420"/>
        </w:tabs>
        <w:spacing w:before="0" w:after="0" w:line="253" w:lineRule="exact"/>
        <w:ind w:left="419" w:right="0" w:hanging="361"/>
        <w:jc w:val="left"/>
        <w:rPr>
          <w:sz w:val="22"/>
        </w:rPr>
      </w:pPr>
      <w:r>
        <w:rPr>
          <w:sz w:val="22"/>
        </w:rPr>
        <w:t>Highly skilled: React.js</w:t>
      </w:r>
      <w:r>
        <w:rPr>
          <w:rFonts w:hint="eastAsia" w:eastAsia="新細明體"/>
          <w:sz w:val="22"/>
          <w:lang w:val="en-US" w:eastAsia="zh-TW"/>
        </w:rPr>
        <w:t xml:space="preserve">, </w:t>
      </w:r>
      <w:r>
        <w:rPr>
          <w:sz w:val="22"/>
        </w:rPr>
        <w:t>Angular.js, Node.js, Vue.js</w:t>
      </w:r>
      <w:r>
        <w:rPr>
          <w:rFonts w:hint="eastAsia" w:eastAsia="新細明體"/>
          <w:sz w:val="22"/>
          <w:lang w:val="en-US" w:eastAsia="zh-TW"/>
        </w:rPr>
        <w:t>.</w:t>
      </w:r>
    </w:p>
    <w:p>
      <w:pPr>
        <w:pStyle w:val="11"/>
        <w:numPr>
          <w:ilvl w:val="0"/>
          <w:numId w:val="1"/>
        </w:numPr>
        <w:tabs>
          <w:tab w:val="left" w:pos="419"/>
          <w:tab w:val="left" w:pos="420"/>
        </w:tabs>
        <w:spacing w:before="0" w:after="0" w:line="253" w:lineRule="exact"/>
        <w:ind w:left="419" w:right="0" w:hanging="361"/>
        <w:jc w:val="left"/>
        <w:rPr>
          <w:sz w:val="22"/>
        </w:rPr>
      </w:pPr>
      <w:r>
        <w:rPr>
          <w:sz w:val="22"/>
        </w:rPr>
        <w:t>Highly skilled: Wordpress, Woocommerce, Laravel, payment</w:t>
      </w:r>
      <w:r>
        <w:rPr>
          <w:spacing w:val="-8"/>
          <w:sz w:val="22"/>
        </w:rPr>
        <w:t xml:space="preserve"> </w:t>
      </w:r>
      <w:r>
        <w:rPr>
          <w:sz w:val="22"/>
        </w:rPr>
        <w:t>APIs</w:t>
      </w:r>
    </w:p>
    <w:p>
      <w:pPr>
        <w:pStyle w:val="11"/>
        <w:numPr>
          <w:ilvl w:val="0"/>
          <w:numId w:val="1"/>
        </w:numPr>
        <w:tabs>
          <w:tab w:val="left" w:pos="419"/>
          <w:tab w:val="left" w:pos="420"/>
        </w:tabs>
        <w:spacing w:before="0" w:after="0" w:line="263" w:lineRule="exact"/>
        <w:ind w:left="419" w:right="0" w:hanging="361"/>
        <w:jc w:val="left"/>
        <w:rPr>
          <w:sz w:val="22"/>
        </w:rPr>
      </w:pPr>
      <w:r>
        <w:rPr>
          <w:sz w:val="22"/>
        </w:rPr>
        <w:t>Highly skilled: Adobe Photoshop, Adobe Illustrator, Adobe XD, Figma, Invision,</w:t>
      </w:r>
      <w:r>
        <w:rPr>
          <w:spacing w:val="-11"/>
          <w:sz w:val="22"/>
        </w:rPr>
        <w:t xml:space="preserve"> </w:t>
      </w:r>
      <w:r>
        <w:rPr>
          <w:sz w:val="22"/>
        </w:rPr>
        <w:t>Sketch</w:t>
      </w:r>
    </w:p>
    <w:p>
      <w:pPr>
        <w:spacing w:after="0" w:line="263" w:lineRule="exact"/>
        <w:jc w:val="left"/>
        <w:rPr>
          <w:sz w:val="22"/>
        </w:rPr>
        <w:sectPr>
          <w:type w:val="continuous"/>
          <w:pgSz w:w="11910" w:h="16840"/>
          <w:pgMar w:top="640" w:right="600" w:bottom="280" w:left="560" w:header="720" w:footer="720" w:gutter="0"/>
          <w:cols w:equalWidth="0" w:num="2">
            <w:col w:w="1861" w:space="40"/>
            <w:col w:w="8849"/>
          </w:cols>
        </w:sectPr>
      </w:pPr>
    </w:p>
    <w:p>
      <w:pPr>
        <w:pStyle w:val="7"/>
        <w:spacing w:before="7" w:after="1"/>
      </w:pPr>
    </w:p>
    <w:tbl>
      <w:tblPr>
        <w:tblStyle w:val="6"/>
        <w:tblW w:w="0" w:type="auto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3997"/>
        <w:gridCol w:w="39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2304" w:type="dxa"/>
          </w:tcPr>
          <w:p>
            <w:pPr>
              <w:pStyle w:val="12"/>
              <w:spacing w:line="229" w:lineRule="exact"/>
              <w:ind w:left="107"/>
              <w:rPr>
                <w:rFonts w:hint="default" w:eastAsia="新細明體"/>
                <w:sz w:val="20"/>
                <w:lang w:val="en-US" w:eastAsia="zh-TW"/>
              </w:rPr>
            </w:pPr>
            <w:r>
              <w:rPr>
                <w:sz w:val="20"/>
              </w:rPr>
              <w:t>React.js</w:t>
            </w:r>
            <w:r>
              <w:rPr>
                <w:rFonts w:hint="eastAsia" w:eastAsia="新細明體"/>
                <w:sz w:val="20"/>
                <w:lang w:val="en-US" w:eastAsia="zh-TW"/>
              </w:rPr>
              <w:t>/Redux, TypeScript</w:t>
            </w:r>
            <w:bookmarkStart w:id="0" w:name="_GoBack"/>
            <w:bookmarkEnd w:id="0"/>
          </w:p>
        </w:tc>
        <w:tc>
          <w:tcPr>
            <w:tcW w:w="7979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</w:t>
            </w:r>
            <w:r>
              <w:fldChar w:fldCharType="begin"/>
            </w:r>
            <w:r>
              <w:instrText xml:space="preserve"> HYPERLINK "http://www.choicehotels.com/"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://www.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  <w:u w:val="single" w:color="0000FF"/>
              </w:rPr>
              <w:t>cho</w:t>
            </w:r>
            <w:r>
              <w:fldChar w:fldCharType="begin"/>
            </w:r>
            <w:r>
              <w:instrText xml:space="preserve"> HYPERLINK "http://www.choicehotels.com/"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icehotels.com/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"https://www.bcnorthernlights.com/"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https://www.bcnorthernlights.com/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  <w:u w:val="single" w:color="0000FF"/>
              </w:rPr>
              <w:t>https</w:t>
            </w:r>
            <w:r>
              <w:fldChar w:fldCharType="begin"/>
            </w:r>
            <w:r>
              <w:instrText xml:space="preserve"> HYPERLINK "http://www.thethinkingtraveller.com/"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://www.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  <w:u w:val="single" w:color="0000FF"/>
              </w:rPr>
              <w:t>th</w:t>
            </w:r>
            <w:r>
              <w:fldChar w:fldCharType="begin"/>
            </w:r>
            <w:r>
              <w:instrText xml:space="preserve"> HYPERLINK "http://www.thethinkingtraveller.com/"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ethin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  <w:u w:val="single" w:color="0000FF"/>
              </w:rPr>
              <w:t>k</w:t>
            </w:r>
            <w:r>
              <w:fldChar w:fldCharType="begin"/>
            </w:r>
            <w:r>
              <w:instrText xml:space="preserve"> HYPERLINK "http://www.thethinkingtraveller.com/"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ingtraveller.com/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w w:val="95"/>
                <w:sz w:val="20"/>
                <w:u w:val="single" w:color="0000FF"/>
              </w:rPr>
            </w:pPr>
            <w:r>
              <w:rPr>
                <w:color w:val="0000FF"/>
                <w:w w:val="95"/>
                <w:sz w:val="20"/>
                <w:u w:val="single" w:color="0000FF"/>
              </w:rPr>
              <w:fldChar w:fldCharType="begin"/>
            </w:r>
            <w:r>
              <w:rPr>
                <w:color w:val="0000FF"/>
                <w:w w:val="95"/>
                <w:sz w:val="20"/>
                <w:u w:val="single" w:color="0000FF"/>
              </w:rPr>
              <w:instrText xml:space="preserve"> HYPERLINK "https://wbstaging.z20.web.core.windows.net/#/account/login" </w:instrText>
            </w:r>
            <w:r>
              <w:rPr>
                <w:color w:val="0000FF"/>
                <w:w w:val="95"/>
                <w:sz w:val="20"/>
                <w:u w:val="single" w:color="0000FF"/>
              </w:rPr>
              <w:fldChar w:fldCharType="separate"/>
            </w:r>
            <w:r>
              <w:rPr>
                <w:rStyle w:val="8"/>
                <w:w w:val="95"/>
                <w:sz w:val="20"/>
              </w:rPr>
              <w:t>https://wbstaging.z20.web.core.windows.net/#/account/login</w:t>
            </w:r>
            <w:r>
              <w:rPr>
                <w:color w:val="0000FF"/>
                <w:w w:val="95"/>
                <w:sz w:val="20"/>
                <w:u w:val="single" w:color="0000FF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0"/>
                <w:szCs w:val="20"/>
                <w:lang w:val="en-US" w:eastAsia="zh-CN" w:bidi="ar"/>
              </w:rPr>
              <w:t xml:space="preserve">https://www.xplenty.com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0"/>
                <w:szCs w:val="20"/>
                <w:lang w:val="en-US" w:eastAsia="zh-CN" w:bidi="ar"/>
              </w:rPr>
              <w:t xml:space="preserve">http://gohuh.com/music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0"/>
                <w:szCs w:val="20"/>
                <w:lang w:val="en-US" w:eastAsia="zh-CN" w:bidi="ar"/>
              </w:rPr>
              <w:t xml:space="preserve">http://cupcakeipsum.com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0"/>
                <w:szCs w:val="20"/>
                <w:lang w:val="en-US" w:eastAsia="zh-CN" w:bidi="ar"/>
              </w:rPr>
              <w:t xml:space="preserve">http://www.fluid.ie/angular/calculate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0"/>
                <w:szCs w:val="20"/>
                <w:lang w:val="en-US" w:eastAsia="zh-CN" w:bidi="ar"/>
              </w:rPr>
              <w:t xml:space="preserve">https://waitwhile.com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0"/>
                <w:szCs w:val="20"/>
                <w:lang w:val="en-US" w:eastAsia="zh-CN" w:bidi="ar"/>
              </w:rPr>
              <w:t>https://invoice-generator.com</w:t>
            </w:r>
          </w:p>
          <w:p>
            <w:pPr>
              <w:pStyle w:val="12"/>
              <w:spacing w:before="2" w:line="230" w:lineRule="exact"/>
              <w:ind w:left="108" w:right="259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2304" w:type="dxa"/>
          </w:tcPr>
          <w:p>
            <w:pPr>
              <w:pStyle w:val="12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Node.js</w:t>
            </w:r>
          </w:p>
        </w:tc>
        <w:tc>
          <w:tcPr>
            <w:tcW w:w="7979" w:type="dxa"/>
            <w:gridSpan w:val="2"/>
          </w:tcPr>
          <w:p>
            <w:pPr>
              <w:pStyle w:val="12"/>
              <w:spacing w:line="230" w:lineRule="exact"/>
              <w:ind w:left="108" w:right="4203"/>
              <w:rPr>
                <w:sz w:val="20"/>
              </w:rPr>
            </w:pPr>
            <w:r>
              <w:fldChar w:fldCharType="begin"/>
            </w:r>
            <w:r>
              <w:instrText xml:space="preserve"> HYPERLINK "http://www.triby.co/"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http://www.triby.co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"http://www.newfaces.com/"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http://www.newfaces.com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"http://www.businesspost.ie/" \h </w:instrText>
            </w:r>
            <w:r>
              <w:fldChar w:fldCharType="separate"/>
            </w:r>
            <w:r>
              <w:rPr>
                <w:color w:val="0000FF"/>
                <w:w w:val="95"/>
                <w:sz w:val="20"/>
                <w:u w:val="single" w:color="0000FF"/>
              </w:rPr>
              <w:t>http://www.businesspost.ie</w:t>
            </w:r>
            <w:r>
              <w:rPr>
                <w:color w:val="0000FF"/>
                <w:w w:val="95"/>
                <w:sz w:val="20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304" w:type="dxa"/>
            <w:tcBorders>
              <w:bottom w:val="nil"/>
            </w:tcBorders>
          </w:tcPr>
          <w:p>
            <w:pPr>
              <w:pStyle w:val="12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Wordpress:</w:t>
            </w:r>
          </w:p>
        </w:tc>
        <w:tc>
          <w:tcPr>
            <w:tcW w:w="3997" w:type="dxa"/>
            <w:tcBorders>
              <w:bottom w:val="nil"/>
            </w:tcBorders>
          </w:tcPr>
          <w:p>
            <w:pPr>
              <w:pStyle w:val="12"/>
              <w:ind w:left="108"/>
              <w:rPr>
                <w:sz w:val="20"/>
              </w:rPr>
            </w:pPr>
            <w:r>
              <w:rPr>
                <w:sz w:val="20"/>
              </w:rPr>
              <w:t>Custom themes:</w:t>
            </w:r>
          </w:p>
        </w:tc>
        <w:tc>
          <w:tcPr>
            <w:tcW w:w="3982" w:type="dxa"/>
            <w:tcBorders>
              <w:bottom w:val="nil"/>
            </w:tcBorders>
          </w:tcPr>
          <w:p>
            <w:pPr>
              <w:pStyle w:val="12"/>
              <w:ind w:left="108"/>
              <w:rPr>
                <w:sz w:val="20"/>
              </w:rPr>
            </w:pPr>
            <w:r>
              <w:rPr>
                <w:rFonts w:hint="eastAsia" w:eastAsia="新細明體"/>
                <w:sz w:val="20"/>
                <w:lang w:val="en-US" w:eastAsia="zh-TW"/>
              </w:rPr>
              <w:t>Headless(React Front, wp back)</w:t>
            </w:r>
            <w:r>
              <w:rPr>
                <w:sz w:val="20"/>
              </w:rPr>
              <w:t>Woo-commerce: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7" w:hRule="atLeast"/>
        </w:trPr>
        <w:tc>
          <w:tcPr>
            <w:tcW w:w="2304" w:type="dxa"/>
            <w:tcBorders>
              <w:top w:val="nil"/>
            </w:tcBorders>
          </w:tcPr>
          <w:p>
            <w:pPr>
              <w:pStyle w:val="12"/>
              <w:spacing w:before="120"/>
              <w:ind w:left="107" w:right="804"/>
              <w:rPr>
                <w:sz w:val="22"/>
              </w:rPr>
            </w:pPr>
            <w:r>
              <w:rPr>
                <w:sz w:val="22"/>
              </w:rPr>
              <w:t>Landing Pages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, Plugin Development, </w:t>
            </w:r>
            <w:r>
              <w:rPr>
                <w:rFonts w:hint="eastAsia" w:eastAsia="新細明體"/>
                <w:sz w:val="22"/>
                <w:lang w:val="en-US" w:eastAsia="zh-TW"/>
              </w:rPr>
              <w:br w:type="textWrapping"/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Headless(React, Wordpress) </w:t>
            </w:r>
            <w:r>
              <w:rPr>
                <w:sz w:val="22"/>
              </w:rPr>
              <w:t>Custom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</w:t>
            </w:r>
            <w:r>
              <w:rPr>
                <w:sz w:val="22"/>
              </w:rPr>
              <w:t>themes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.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Custom Plugins</w:t>
            </w:r>
            <w:r>
              <w:rPr>
                <w:rFonts w:hint="eastAsia" w:eastAsia="新細明體" w:cs="Times New Roman"/>
                <w:color w:val="000000"/>
                <w:kern w:val="0"/>
                <w:sz w:val="22"/>
                <w:szCs w:val="22"/>
                <w:lang w:val="en-US" w:eastAsia="zh-TW" w:bidi="ar"/>
              </w:rPr>
              <w:t xml:space="preserve">, </w:t>
            </w:r>
            <w:r>
              <w:rPr>
                <w:spacing w:val="-2"/>
                <w:sz w:val="22"/>
              </w:rPr>
              <w:t>ACF</w:t>
            </w:r>
          </w:p>
          <w:p>
            <w:pPr>
              <w:pStyle w:val="12"/>
              <w:spacing w:before="1"/>
              <w:ind w:left="107" w:right="1253"/>
              <w:jc w:val="both"/>
              <w:rPr>
                <w:sz w:val="22"/>
              </w:rPr>
            </w:pPr>
            <w:r>
              <w:rPr>
                <w:sz w:val="22"/>
              </w:rPr>
              <w:t>Gutenberg Elementor Divi</w:t>
            </w:r>
          </w:p>
        </w:tc>
        <w:tc>
          <w:tcPr>
            <w:tcW w:w="3997" w:type="dxa"/>
            <w:tcBorders>
              <w:top w:val="nil"/>
            </w:tcBorders>
          </w:tcPr>
          <w:p>
            <w:pPr>
              <w:pStyle w:val="12"/>
              <w:spacing w:before="100"/>
              <w:ind w:left="108" w:right="1107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https://esusurent.com/</w:t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  <w:u w:val="single" w:color="0000FF"/>
              </w:rPr>
              <w:t>https</w:t>
            </w:r>
            <w:r>
              <w:fldChar w:fldCharType="begin"/>
            </w:r>
            <w:r>
              <w:instrText xml:space="preserve"> HYPERLINK "http://www.america250.org/"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://www.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  <w:u w:val="single" w:color="0000FF"/>
              </w:rPr>
              <w:t>am</w:t>
            </w:r>
            <w:r>
              <w:fldChar w:fldCharType="begin"/>
            </w:r>
            <w:r>
              <w:instrText xml:space="preserve"> HYPERLINK "http://www.america250.org/"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erica2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  <w:u w:val="single" w:color="0000FF"/>
              </w:rPr>
              <w:t>5</w:t>
            </w:r>
            <w:r>
              <w:fldChar w:fldCharType="begin"/>
            </w:r>
            <w:r>
              <w:instrText xml:space="preserve"> HYPERLINK "http://www.america250.org/"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0.org/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"http://contentdesign.intuit.com/"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http://contentdesign.intuit.com/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"https://www.thanx.com/"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https://www.thanx.com/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"https://exilekitchen.com/"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https://exilekitchen.com/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"https://www.essence.com/"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https://www.essence.com/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  <w:u w:val="single" w:color="0000FF"/>
              </w:rPr>
              <w:t>https://the-counseling-center.com/</w:t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  <w:u w:val="single" w:color="0000FF"/>
              </w:rPr>
              <w:t>https://tower12.com/</w:t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w w:val="95"/>
                <w:sz w:val="20"/>
                <w:u w:val="single" w:color="0000FF"/>
              </w:rPr>
              <w:t>https://greatwesternbuildings.com/</w:t>
            </w:r>
            <w:r>
              <w:rPr>
                <w:color w:val="0000FF"/>
                <w:w w:val="95"/>
                <w:sz w:val="20"/>
              </w:rPr>
              <w:t xml:space="preserve"> </w:t>
            </w:r>
            <w:r>
              <w:rPr>
                <w:color w:val="0000FF"/>
                <w:sz w:val="20"/>
                <w:u w:val="single" w:color="0000FF"/>
              </w:rPr>
              <w:t>https://englishwithlucy.co.uk/</w:t>
            </w:r>
            <w:r>
              <w:rPr>
                <w:color w:val="0000FF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"https://www.trellance.com/partner-program/"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https://www.trellance.com/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</w:p>
        </w:tc>
        <w:tc>
          <w:tcPr>
            <w:tcW w:w="3982" w:type="dxa"/>
            <w:tcBorders>
              <w:top w:val="nil"/>
            </w:tcBorders>
          </w:tcPr>
          <w:p>
            <w:pPr>
              <w:pStyle w:val="12"/>
              <w:spacing w:before="100"/>
              <w:ind w:left="108" w:right="511"/>
              <w:rPr>
                <w:sz w:val="20"/>
              </w:rPr>
            </w:pPr>
            <w:r>
              <w:fldChar w:fldCharType="begin"/>
            </w:r>
            <w:r>
              <w:instrText xml:space="preserve"> HYPERLINK "https://lightningwear.com/"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https://lightningwear.com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"https://ivybound.net/"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https://ivybound.net/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"https://betterdaze.farm/"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https://betterdaze.farm/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"https://sweetandsourpolitics.com/" \h </w:instrText>
            </w:r>
            <w:r>
              <w:fldChar w:fldCharType="separate"/>
            </w:r>
            <w:r>
              <w:rPr>
                <w:color w:val="0000FF"/>
                <w:w w:val="95"/>
                <w:sz w:val="20"/>
                <w:u w:val="single" w:color="0000FF"/>
              </w:rPr>
              <w:t>https://sweetandsourpolitics.com/</w:t>
            </w:r>
            <w:r>
              <w:rPr>
                <w:color w:val="0000FF"/>
                <w:w w:val="95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w w:val="95"/>
                <w:sz w:val="20"/>
              </w:rPr>
              <w:t xml:space="preserve"> </w:t>
            </w:r>
            <w:r>
              <w:rPr>
                <w:color w:val="0000FF"/>
                <w:sz w:val="20"/>
                <w:u w:val="single" w:color="0000FF"/>
              </w:rPr>
              <w:t>https</w:t>
            </w:r>
            <w:r>
              <w:fldChar w:fldCharType="begin"/>
            </w:r>
            <w:r>
              <w:instrText xml:space="preserve"> HYPERLINK "http://www.riscus.com/"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://www.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  <w:u w:val="single" w:color="0000FF"/>
              </w:rPr>
              <w:t>ris</w:t>
            </w:r>
            <w:r>
              <w:fldChar w:fldCharType="begin"/>
            </w:r>
            <w:r>
              <w:instrText xml:space="preserve"> HYPERLINK "http://www.riscus.com/"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cus.com/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  <w:u w:val="single" w:color="0000FF"/>
              </w:rPr>
              <w:t>https://seabedee.org/</w:t>
            </w:r>
          </w:p>
          <w:p>
            <w:pPr>
              <w:pStyle w:val="12"/>
              <w:spacing w:before="10"/>
              <w:rPr>
                <w:sz w:val="19"/>
              </w:rPr>
            </w:pPr>
          </w:p>
          <w:p>
            <w:pPr>
              <w:pStyle w:val="12"/>
              <w:ind w:left="108" w:right="511"/>
              <w:rPr>
                <w:sz w:val="20"/>
              </w:rPr>
            </w:pPr>
            <w:r>
              <w:rPr>
                <w:sz w:val="20"/>
              </w:rPr>
              <w:t xml:space="preserve">Page builders: </w:t>
            </w:r>
            <w:r>
              <w:rPr>
                <w:color w:val="0000FF"/>
                <w:sz w:val="20"/>
                <w:u w:val="single" w:color="0000FF"/>
              </w:rPr>
              <w:t>https://phtopportunityfund.com/ (divi)</w:t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  <w:u w:val="single" w:color="0000FF"/>
              </w:rPr>
              <w:t>https://aeromkg.com/ (divi)</w:t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  <w:u w:val="single" w:color="0000FF"/>
              </w:rPr>
              <w:t>https://lifemodsolutions.com/ (elementor)</w:t>
            </w:r>
          </w:p>
          <w:p>
            <w:pPr>
              <w:pStyle w:val="12"/>
              <w:spacing w:before="6" w:line="228" w:lineRule="exact"/>
              <w:ind w:left="108" w:right="1023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https://co-created.com/ (elementor)</w:t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  <w:u w:val="single" w:color="0000FF"/>
              </w:rPr>
              <w:t>https://karelane.com/ (elementor)</w:t>
            </w:r>
          </w:p>
        </w:tc>
      </w:tr>
    </w:tbl>
    <w:p>
      <w:pPr>
        <w:spacing w:after="0" w:line="209" w:lineRule="exact"/>
        <w:rPr>
          <w:sz w:val="20"/>
        </w:rPr>
        <w:sectPr>
          <w:type w:val="continuous"/>
          <w:pgSz w:w="11910" w:h="16840"/>
          <w:pgMar w:top="640" w:right="600" w:bottom="280" w:left="560" w:header="720" w:footer="720" w:gutter="0"/>
          <w:cols w:space="720" w:num="1"/>
        </w:sectPr>
      </w:pPr>
    </w:p>
    <w:p>
      <w:pPr>
        <w:spacing w:before="64"/>
        <w:ind w:left="16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WORK HISTORY:</w:t>
      </w:r>
    </w:p>
    <w:p>
      <w:pPr>
        <w:pStyle w:val="7"/>
        <w:spacing w:before="5"/>
        <w:rPr>
          <w:b/>
          <w:sz w:val="21"/>
        </w:rPr>
      </w:pPr>
    </w:p>
    <w:tbl>
      <w:tblPr>
        <w:tblStyle w:val="6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75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2427" w:type="dxa"/>
            <w:vAlign w:val="top"/>
          </w:tcPr>
          <w:p>
            <w:pPr>
              <w:pStyle w:val="12"/>
              <w:spacing w:before="5" w:line="252" w:lineRule="exact"/>
              <w:ind w:left="112" w:leftChars="0" w:right="806" w:rightChars="0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>Senior php</w:t>
            </w:r>
            <w:r>
              <w:rPr>
                <w:rFonts w:hint="eastAsia"/>
                <w:b/>
                <w:sz w:val="22"/>
              </w:rPr>
              <w:t xml:space="preserve"> wordpress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 w:eastAsia="新細明體"/>
                <w:b/>
                <w:sz w:val="22"/>
                <w:lang w:val="en-US" w:eastAsia="zh-TW"/>
              </w:rPr>
              <w:t xml:space="preserve">role-Remote </w:t>
            </w:r>
          </w:p>
        </w:tc>
        <w:tc>
          <w:tcPr>
            <w:tcW w:w="7583" w:type="dxa"/>
            <w:vAlign w:val="top"/>
          </w:tcPr>
          <w:p>
            <w:pPr>
              <w:pStyle w:val="12"/>
              <w:spacing w:line="271" w:lineRule="exact"/>
              <w:ind w:left="109" w:leftChars="0" w:right="0" w:rightChars="0"/>
              <w:rPr>
                <w:rFonts w:hint="eastAsia" w:ascii="Times New Roman" w:hAnsi="Times New Roman" w:eastAsia="新細明體" w:cs="Times New Roman"/>
                <w:b/>
                <w:sz w:val="24"/>
                <w:szCs w:val="22"/>
                <w:lang w:val="en-US" w:eastAsia="zh-TW" w:bidi="ar-SA"/>
              </w:rPr>
            </w:pPr>
            <w:r>
              <w:rPr>
                <w:rFonts w:hint="eastAsia"/>
              </w:rPr>
              <w:t>No Diamonds agency work</w:t>
            </w:r>
            <w:r>
              <w:rPr>
                <w:rFonts w:hint="eastAsia" w:eastAsia="新細明體"/>
                <w:lang w:val="en-US" w:eastAsia="zh-TW"/>
              </w:rPr>
              <w:t xml:space="preserve"> as I am a freelancer</w:t>
            </w:r>
            <w:r>
              <w:rPr>
                <w:rFonts w:hint="eastAsia" w:eastAsia="新細明體"/>
                <w:lang w:val="en-US" w:eastAsia="zh-TW"/>
              </w:rPr>
              <w:br w:type="textWrapping"/>
            </w:r>
            <w:r>
              <w:rPr>
                <w:rFonts w:hint="eastAsia" w:eastAsia="新細明體"/>
                <w:lang w:val="en-US" w:eastAsia="zh-TW"/>
              </w:rPr>
              <w:t xml:space="preserve">Wordpress new plugin building, QA,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427" w:type="dxa"/>
            <w:vAlign w:val="top"/>
          </w:tcPr>
          <w:p>
            <w:pPr>
              <w:pStyle w:val="12"/>
              <w:spacing w:before="25" w:line="245" w:lineRule="exact"/>
              <w:ind w:left="112" w:leftChars="0" w:right="0" w:rightChars="0"/>
              <w:rPr>
                <w:rFonts w:hint="default" w:ascii="Times New Roman" w:hAnsi="Times New Roman" w:eastAsia="新細明體" w:cs="Times New Roman"/>
                <w:sz w:val="22"/>
                <w:szCs w:val="22"/>
                <w:lang w:val="en-US" w:eastAsia="zh-TW" w:bidi="ar-SA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Jan</w:t>
            </w:r>
            <w:r>
              <w:rPr>
                <w:sz w:val="22"/>
              </w:rPr>
              <w:t xml:space="preserve"> 202</w:t>
            </w:r>
            <w:r>
              <w:rPr>
                <w:rFonts w:hint="eastAsia" w:eastAsia="新細明體"/>
                <w:sz w:val="22"/>
                <w:lang w:val="en-US" w:eastAsia="zh-TW"/>
              </w:rPr>
              <w:t>3</w:t>
            </w:r>
            <w:r>
              <w:rPr>
                <w:sz w:val="22"/>
              </w:rPr>
              <w:t xml:space="preserve">– </w:t>
            </w:r>
            <w:r>
              <w:rPr>
                <w:rFonts w:hint="eastAsia" w:eastAsia="新細明體"/>
                <w:sz w:val="22"/>
                <w:lang w:val="en-US" w:eastAsia="zh-TW"/>
              </w:rPr>
              <w:t>May 2023</w:t>
            </w:r>
          </w:p>
        </w:tc>
        <w:tc>
          <w:tcPr>
            <w:tcW w:w="7583" w:type="dxa"/>
            <w:vAlign w:val="top"/>
          </w:tcPr>
          <w:p>
            <w:pPr>
              <w:pStyle w:val="12"/>
              <w:spacing w:before="1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- Online quiz plugin buiding using Wordpress</w:t>
            </w:r>
          </w:p>
          <w:p>
            <w:pPr>
              <w:pStyle w:val="12"/>
              <w:spacing w:before="1"/>
              <w:ind w:left="109" w:leftChars="0" w:right="0" w:rightChars="0"/>
              <w:rPr>
                <w:rFonts w:hint="eastAsia" w:ascii="Times New Roman" w:hAnsi="Times New Roman" w:eastAsia="新細明體" w:cs="Times New Roman"/>
                <w:sz w:val="22"/>
                <w:szCs w:val="22"/>
                <w:lang w:val="en-US" w:eastAsia="zh-TW" w:bidi="ar-SA"/>
              </w:rPr>
            </w:pPr>
            <w:r>
              <w:rPr>
                <w:sz w:val="22"/>
              </w:rPr>
              <w:t xml:space="preserve">- </w:t>
            </w:r>
            <w:r>
              <w:rPr>
                <w:rFonts w:hint="eastAsia" w:eastAsia="新細明體"/>
                <w:sz w:val="22"/>
                <w:lang w:val="en-US" w:eastAsia="zh-TW"/>
              </w:rPr>
              <w:t>Integrated new quiz plugin to exam wordpress theme and completed exam site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427" w:type="dxa"/>
            <w:vAlign w:val="top"/>
          </w:tcPr>
          <w:p>
            <w:pPr>
              <w:pStyle w:val="12"/>
              <w:spacing w:before="5" w:line="252" w:lineRule="exact"/>
              <w:ind w:left="112" w:leftChars="0" w:right="806" w:rightChars="0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  <w:sz w:val="22"/>
              </w:rPr>
              <w:t>React, Headless Developer</w:t>
            </w:r>
          </w:p>
        </w:tc>
        <w:tc>
          <w:tcPr>
            <w:tcW w:w="7583" w:type="dxa"/>
            <w:vAlign w:val="top"/>
          </w:tcPr>
          <w:p>
            <w:pPr>
              <w:pStyle w:val="12"/>
              <w:spacing w:line="271" w:lineRule="exact"/>
              <w:ind w:left="109" w:leftChars="0" w:right="0" w:rightChars="0"/>
              <w:rPr>
                <w:rFonts w:hint="eastAsia" w:ascii="Times New Roman" w:hAnsi="Times New Roman" w:eastAsia="Times New Roman" w:cs="Times New Roman"/>
                <w:b/>
                <w:sz w:val="24"/>
                <w:szCs w:val="22"/>
                <w:lang w:val="en-US" w:eastAsia="zh-TW" w:bidi="ar-SA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427" w:type="dxa"/>
            <w:vAlign w:val="top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>Full Stack</w:t>
            </w:r>
            <w:r>
              <w:rPr>
                <w:b/>
                <w:sz w:val="22"/>
              </w:rPr>
              <w:t xml:space="preserve"> Developer</w:t>
            </w:r>
          </w:p>
          <w:p>
            <w:pPr>
              <w:pStyle w:val="12"/>
              <w:spacing w:before="37"/>
              <w:ind w:left="107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Oct 20</w:t>
            </w:r>
            <w:r>
              <w:rPr>
                <w:rFonts w:hint="default"/>
                <w:sz w:val="22"/>
                <w:lang w:val="en-US"/>
              </w:rPr>
              <w:t xml:space="preserve">20 </w:t>
            </w:r>
            <w:r>
              <w:rPr>
                <w:sz w:val="22"/>
              </w:rPr>
              <w:t xml:space="preserve">– </w:t>
            </w:r>
            <w:r>
              <w:rPr>
                <w:rFonts w:hint="default"/>
                <w:sz w:val="22"/>
                <w:lang w:val="en-US"/>
              </w:rPr>
              <w:t>Oct 2022</w:t>
            </w:r>
          </w:p>
          <w:p>
            <w:pPr>
              <w:pStyle w:val="12"/>
              <w:spacing w:before="6"/>
              <w:rPr>
                <w:b/>
                <w:sz w:val="28"/>
              </w:rPr>
            </w:pPr>
          </w:p>
          <w:p>
            <w:pPr>
              <w:pStyle w:val="12"/>
              <w:ind w:left="107" w:leftChars="0" w:right="0" w:rightChars="0"/>
              <w:rPr>
                <w:rFonts w:ascii="Times New Roman" w:hAnsi="Times New Roman" w:eastAsia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  <w:t>Contract – Remote - CA</w:t>
            </w:r>
          </w:p>
        </w:tc>
        <w:tc>
          <w:tcPr>
            <w:tcW w:w="7583" w:type="dxa"/>
            <w:vAlign w:val="top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  <w:p>
            <w:pPr>
              <w:pStyle w:val="12"/>
              <w:rPr>
                <w:rFonts w:hint="eastAsia" w:eastAsia="新細明體"/>
                <w:b/>
                <w:sz w:val="21"/>
                <w:lang w:val="en-US" w:eastAsia="zh-TW"/>
              </w:rPr>
            </w:pPr>
            <w:r>
              <w:rPr>
                <w:rFonts w:hint="eastAsia" w:eastAsia="新細明體"/>
                <w:b/>
                <w:sz w:val="21"/>
                <w:lang w:val="en-US" w:eastAsia="zh-TW"/>
              </w:rPr>
              <w:t xml:space="preserve"> </w:t>
            </w:r>
          </w:p>
          <w:p>
            <w:pPr>
              <w:pStyle w:val="12"/>
              <w:spacing w:before="1" w:line="278" w:lineRule="auto"/>
              <w:ind w:left="105" w:right="202"/>
              <w:rPr>
                <w:sz w:val="22"/>
              </w:rPr>
            </w:pPr>
            <w:r>
              <w:rPr>
                <w:sz w:val="22"/>
              </w:rPr>
              <w:t xml:space="preserve">- Intuit external blog site for designers and recruitment in headless wordpress with </w:t>
            </w:r>
            <w:r>
              <w:rPr>
                <w:rFonts w:hint="eastAsia" w:eastAsia="新細明體"/>
                <w:sz w:val="22"/>
                <w:lang w:val="en-US" w:eastAsia="zh-TW"/>
              </w:rPr>
              <w:t>R</w:t>
            </w:r>
            <w:r>
              <w:rPr>
                <w:sz w:val="22"/>
              </w:rPr>
              <w:t>eact at frontend</w:t>
            </w:r>
          </w:p>
          <w:p>
            <w:pPr>
              <w:pStyle w:val="12"/>
              <w:spacing w:before="1" w:line="278" w:lineRule="auto"/>
              <w:ind w:left="105" w:leftChars="0" w:right="202" w:rightChars="0"/>
              <w:rPr>
                <w:rFonts w:hint="default" w:ascii="Times New Roman" w:hAnsi="Times New Roman" w:eastAsia="新細明體" w:cs="Times New Roman"/>
                <w:sz w:val="22"/>
                <w:szCs w:val="22"/>
                <w:lang w:val="en-US" w:eastAsia="zh-TW" w:bidi="ar-SA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 xml:space="preserve">- Working on </w:t>
            </w:r>
            <w:r>
              <w:rPr>
                <w:sz w:val="22"/>
              </w:rPr>
              <w:t>Intuit internal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sites using React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rFonts w:hint="default" w:eastAsia="新細明體"/>
                <w:b/>
                <w:sz w:val="22"/>
                <w:lang w:val="en-US" w:eastAsia="zh-TW"/>
              </w:rPr>
            </w:pPr>
            <w:r>
              <w:rPr>
                <w:b/>
                <w:sz w:val="22"/>
              </w:rPr>
              <w:t>Frontend Developer</w:t>
            </w:r>
            <w:r>
              <w:rPr>
                <w:rFonts w:hint="eastAsia" w:eastAsia="新細明體"/>
                <w:b/>
                <w:sz w:val="22"/>
                <w:lang w:val="en-US" w:eastAsia="zh-TW"/>
              </w:rPr>
              <w:t>(React, Next)</w:t>
            </w:r>
          </w:p>
          <w:p>
            <w:pPr>
              <w:pStyle w:val="12"/>
              <w:spacing w:before="37"/>
              <w:ind w:left="107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Feb 20</w:t>
            </w:r>
            <w:r>
              <w:rPr>
                <w:rFonts w:hint="default"/>
                <w:sz w:val="22"/>
                <w:lang w:val="en-US"/>
              </w:rPr>
              <w:t>20</w:t>
            </w:r>
            <w:r>
              <w:rPr>
                <w:sz w:val="22"/>
              </w:rPr>
              <w:t xml:space="preserve"> – Sept 20</w:t>
            </w:r>
            <w:r>
              <w:rPr>
                <w:rFonts w:hint="default"/>
                <w:sz w:val="22"/>
                <w:lang w:val="en-US"/>
              </w:rPr>
              <w:t>20</w:t>
            </w:r>
          </w:p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rPr>
                <w:b/>
                <w:sz w:val="30"/>
              </w:rPr>
            </w:pPr>
          </w:p>
          <w:p>
            <w:pPr>
              <w:pStyle w:val="12"/>
              <w:ind w:left="107"/>
              <w:rPr>
                <w:sz w:val="22"/>
              </w:rPr>
            </w:pPr>
            <w:r>
              <w:rPr>
                <w:sz w:val="22"/>
              </w:rPr>
              <w:t>Contract – Remote - US</w:t>
            </w:r>
          </w:p>
        </w:tc>
        <w:tc>
          <w:tcPr>
            <w:tcW w:w="7583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sz w:val="22"/>
              </w:rPr>
              <w:t>- Robert Half Employee</w:t>
            </w:r>
          </w:p>
          <w:p>
            <w:pPr>
              <w:pStyle w:val="12"/>
              <w:spacing w:before="3"/>
              <w:rPr>
                <w:b/>
                <w:sz w:val="21"/>
              </w:rPr>
            </w:pP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233"/>
              </w:tabs>
              <w:spacing w:before="0" w:after="0" w:line="276" w:lineRule="auto"/>
              <w:ind w:left="105" w:right="462" w:firstLine="0"/>
              <w:jc w:val="left"/>
              <w:rPr>
                <w:sz w:val="22"/>
              </w:rPr>
            </w:pPr>
            <w:r>
              <w:rPr>
                <w:sz w:val="22"/>
              </w:rPr>
              <w:t>Working on Intuit internal</w:t>
            </w:r>
            <w:r>
              <w:rPr>
                <w:color w:val="0000FF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"https://contentdesign.intuit.com/" \h </w:instrText>
            </w:r>
            <w:r>
              <w:fldChar w:fldCharType="separate"/>
            </w:r>
            <w:r>
              <w:rPr>
                <w:color w:val="0000FF"/>
                <w:sz w:val="22"/>
                <w:u w:val="single" w:color="0000FF"/>
              </w:rPr>
              <w:t>site for content writers</w:t>
            </w:r>
            <w:r>
              <w:rPr>
                <w:color w:val="0000FF"/>
                <w:sz w:val="22"/>
              </w:rPr>
              <w:t xml:space="preserve"> </w:t>
            </w:r>
            <w:r>
              <w:rPr>
                <w:color w:val="0000FF"/>
                <w:sz w:val="22"/>
              </w:rPr>
              <w:fldChar w:fldCharType="end"/>
            </w:r>
            <w:r>
              <w:rPr>
                <w:sz w:val="22"/>
              </w:rPr>
              <w:t>guidance, WordPress theme using Gutenberg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blocks</w:t>
            </w: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233"/>
              </w:tabs>
              <w:spacing w:before="0" w:after="0" w:line="252" w:lineRule="exact"/>
              <w:ind w:left="232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APIs, writer API, Algolia search</w:t>
            </w:r>
            <w:r>
              <w:rPr>
                <w:spacing w:val="-9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engine</w:t>
            </w: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233"/>
              </w:tabs>
              <w:spacing w:before="38" w:after="0" w:line="240" w:lineRule="auto"/>
              <w:ind w:left="232" w:right="0" w:hanging="128"/>
              <w:jc w:val="left"/>
              <w:rPr>
                <w:sz w:val="22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React compounent</w:t>
            </w:r>
            <w:r>
              <w:rPr>
                <w:sz w:val="22"/>
              </w:rPr>
              <w:t xml:space="preserve"> customizations to improve search functionality in 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website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5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rFonts w:hint="default" w:eastAsia="新細明體"/>
                <w:b/>
                <w:sz w:val="22"/>
                <w:lang w:val="en-US" w:eastAsia="zh-TW"/>
              </w:rPr>
            </w:pPr>
            <w:r>
              <w:rPr>
                <w:b/>
                <w:sz w:val="22"/>
              </w:rPr>
              <w:t>Software Developer</w:t>
            </w:r>
            <w:r>
              <w:rPr>
                <w:rFonts w:hint="eastAsia" w:eastAsia="新細明體"/>
                <w:b/>
                <w:sz w:val="22"/>
                <w:lang w:val="en-US" w:eastAsia="zh-TW"/>
              </w:rPr>
              <w:t>(Next, Typescript)</w:t>
            </w:r>
          </w:p>
          <w:p>
            <w:pPr>
              <w:pStyle w:val="12"/>
              <w:spacing w:before="37" w:line="465" w:lineRule="auto"/>
              <w:ind w:left="107"/>
              <w:rPr>
                <w:sz w:val="22"/>
              </w:rPr>
            </w:pPr>
            <w:r>
              <w:rPr>
                <w:sz w:val="22"/>
              </w:rPr>
              <w:t>Sept 2020 - May 2022 Freelancer - US</w:t>
            </w:r>
          </w:p>
        </w:tc>
        <w:tc>
          <w:tcPr>
            <w:tcW w:w="7583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"https://howarddc.com/"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Howard Development &amp; Consulting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  <w:p>
            <w:pPr>
              <w:pStyle w:val="12"/>
              <w:rPr>
                <w:b/>
                <w:sz w:val="21"/>
              </w:rPr>
            </w:pP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233"/>
              </w:tabs>
              <w:spacing w:before="0" w:after="0" w:line="252" w:lineRule="exact"/>
              <w:ind w:left="232" w:right="0" w:hanging="128"/>
              <w:jc w:val="left"/>
              <w:rPr>
                <w:sz w:val="22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Redux/Next.js Developer based on Typescript.</w:t>
            </w: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233"/>
              </w:tabs>
              <w:spacing w:before="0" w:after="0" w:line="252" w:lineRule="exact"/>
              <w:ind w:left="232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WordPress themes using Gutenberg blocks, ACF, elementor, divi,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wpbakery,</w:t>
            </w: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233"/>
              </w:tabs>
              <w:spacing w:before="4" w:after="0" w:line="240" w:lineRule="auto"/>
              <w:ind w:left="232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 –</w:t>
            </w:r>
            <w:r>
              <w:rPr>
                <w:spacing w:val="-5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2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Developer</w:t>
            </w:r>
          </w:p>
          <w:p>
            <w:pPr>
              <w:pStyle w:val="12"/>
              <w:spacing w:before="39" w:line="465" w:lineRule="auto"/>
              <w:ind w:left="107"/>
              <w:rPr>
                <w:sz w:val="22"/>
              </w:rPr>
            </w:pPr>
            <w:r>
              <w:rPr>
                <w:sz w:val="22"/>
              </w:rPr>
              <w:t>Nov 20</w:t>
            </w:r>
            <w:r>
              <w:rPr>
                <w:rFonts w:hint="default"/>
                <w:sz w:val="22"/>
                <w:lang w:val="en-US"/>
              </w:rPr>
              <w:t>18</w:t>
            </w:r>
            <w:r>
              <w:rPr>
                <w:sz w:val="22"/>
              </w:rPr>
              <w:t xml:space="preserve"> - March 2021 Contract – Remote US</w:t>
            </w:r>
          </w:p>
        </w:tc>
        <w:tc>
          <w:tcPr>
            <w:tcW w:w="7583" w:type="dxa"/>
          </w:tcPr>
          <w:p>
            <w:pPr>
              <w:pStyle w:val="12"/>
              <w:spacing w:line="275" w:lineRule="exact"/>
              <w:ind w:left="105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"https://www.riscus.com/"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RISC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sz w:val="22"/>
              </w:rPr>
              <w:t>– Recovery Industry Services Company</w:t>
            </w:r>
          </w:p>
          <w:p>
            <w:pPr>
              <w:pStyle w:val="12"/>
              <w:numPr>
                <w:ilvl w:val="0"/>
                <w:numId w:val="4"/>
              </w:numPr>
              <w:tabs>
                <w:tab w:val="left" w:pos="233"/>
              </w:tabs>
              <w:spacing w:before="45" w:after="0" w:line="276" w:lineRule="auto"/>
              <w:ind w:left="105" w:right="207" w:firstLine="0"/>
              <w:jc w:val="left"/>
              <w:rPr>
                <w:sz w:val="22"/>
              </w:rPr>
            </w:pPr>
            <w:r>
              <w:rPr>
                <w:sz w:val="22"/>
              </w:rPr>
              <w:t>Customized wordpress, woocommerce and moodle to support additional features for online learning platform and course buying and enrollment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features</w:t>
            </w:r>
          </w:p>
          <w:p>
            <w:pPr>
              <w:pStyle w:val="12"/>
              <w:numPr>
                <w:ilvl w:val="0"/>
                <w:numId w:val="4"/>
              </w:numPr>
              <w:tabs>
                <w:tab w:val="left" w:pos="233"/>
              </w:tabs>
              <w:spacing w:before="0" w:after="0" w:line="252" w:lineRule="exact"/>
              <w:ind w:left="232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PHP, HTML/CSS, JavaScript, MySQL,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MariaDB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Developer</w:t>
            </w:r>
          </w:p>
          <w:p>
            <w:pPr>
              <w:pStyle w:val="12"/>
              <w:spacing w:before="37"/>
              <w:ind w:left="107"/>
              <w:rPr>
                <w:sz w:val="22"/>
              </w:rPr>
            </w:pPr>
            <w:r>
              <w:rPr>
                <w:sz w:val="22"/>
              </w:rPr>
              <w:t>March 2017- May 2018</w:t>
            </w:r>
          </w:p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spacing w:before="177"/>
              <w:ind w:left="107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12"/>
              <w:spacing w:before="1"/>
              <w:ind w:left="105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233"/>
              </w:tabs>
              <w:spacing w:before="198" w:after="0" w:line="240" w:lineRule="auto"/>
              <w:ind w:left="105" w:right="230" w:firstLine="0"/>
              <w:jc w:val="left"/>
              <w:rPr>
                <w:sz w:val="22"/>
              </w:rPr>
            </w:pPr>
            <w:r>
              <w:rPr>
                <w:sz w:val="22"/>
              </w:rPr>
              <w:t>e-commerce stores using woo-commerce, customizing woo layouts, customizing woo plugin for additional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features</w:t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233"/>
              </w:tabs>
              <w:spacing w:before="0" w:after="0" w:line="240" w:lineRule="auto"/>
              <w:ind w:left="105" w:right="606" w:firstLine="0"/>
              <w:jc w:val="left"/>
              <w:rPr>
                <w:sz w:val="22"/>
              </w:rPr>
            </w:pPr>
            <w:r>
              <w:rPr>
                <w:sz w:val="22"/>
              </w:rPr>
              <w:t>Pixel-perfect wordpress themes building from design files, plugins and</w:t>
            </w:r>
            <w:r>
              <w:rPr>
                <w:spacing w:val="-26"/>
                <w:sz w:val="22"/>
              </w:rPr>
              <w:t xml:space="preserve"> </w:t>
            </w:r>
            <w:r>
              <w:rPr>
                <w:sz w:val="22"/>
              </w:rPr>
              <w:t>APIs integration, wordpress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support</w:t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233"/>
              </w:tabs>
              <w:spacing w:before="0" w:after="0" w:line="254" w:lineRule="exact"/>
              <w:ind w:left="105" w:right="561" w:firstLine="0"/>
              <w:jc w:val="left"/>
              <w:rPr>
                <w:sz w:val="22"/>
              </w:rPr>
            </w:pPr>
            <w:r>
              <w:rPr>
                <w:sz w:val="22"/>
              </w:rPr>
              <w:t>Laravel PHP. I developed many sites &amp; APIs using PHP frameworks such as Wordpress, Magento, CodeIgniter,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Laravel.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2427" w:type="dxa"/>
          </w:tcPr>
          <w:p>
            <w:pPr>
              <w:pStyle w:val="12"/>
              <w:spacing w:line="25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MS Research Assistant</w:t>
            </w:r>
          </w:p>
          <w:p>
            <w:pPr>
              <w:pStyle w:val="12"/>
              <w:spacing w:before="37"/>
              <w:ind w:left="107"/>
              <w:rPr>
                <w:sz w:val="22"/>
              </w:rPr>
            </w:pPr>
            <w:r>
              <w:rPr>
                <w:sz w:val="22"/>
              </w:rPr>
              <w:t>Sept 2014 - Aug 2016</w:t>
            </w:r>
          </w:p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spacing w:before="180"/>
              <w:ind w:left="107"/>
              <w:rPr>
                <w:sz w:val="22"/>
              </w:rPr>
            </w:pPr>
            <w:r>
              <w:rPr>
                <w:sz w:val="22"/>
              </w:rPr>
              <w:t>South Korea</w:t>
            </w:r>
          </w:p>
        </w:tc>
        <w:tc>
          <w:tcPr>
            <w:tcW w:w="7583" w:type="dxa"/>
          </w:tcPr>
          <w:p>
            <w:pPr>
              <w:pStyle w:val="12"/>
              <w:spacing w:before="7"/>
              <w:rPr>
                <w:b/>
                <w:sz w:val="20"/>
              </w:rPr>
            </w:pPr>
          </w:p>
          <w:p>
            <w:pPr>
              <w:pStyle w:val="1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MS computer science and engineering</w:t>
            </w:r>
          </w:p>
          <w:p>
            <w:pPr>
              <w:pStyle w:val="12"/>
              <w:spacing w:before="42"/>
              <w:ind w:left="105"/>
              <w:rPr>
                <w:sz w:val="22"/>
              </w:rPr>
            </w:pPr>
            <w:r>
              <w:rPr>
                <w:sz w:val="22"/>
              </w:rPr>
              <w:t>Major - web development, minor - physics-based animations.</w:t>
            </w:r>
          </w:p>
          <w:p>
            <w:pPr>
              <w:pStyle w:val="12"/>
              <w:spacing w:before="41" w:line="276" w:lineRule="auto"/>
              <w:ind w:left="105" w:right="337"/>
              <w:rPr>
                <w:sz w:val="22"/>
              </w:rPr>
            </w:pPr>
            <w:r>
              <w:rPr>
                <w:sz w:val="22"/>
              </w:rPr>
              <w:t>My research is a part of project HDI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4D (Human Digital Content Interaction for Immersive 4D Home Entertainment), a collaborated work between New Zealand and South Korea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1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Web Developer</w:t>
            </w:r>
          </w:p>
          <w:p>
            <w:pPr>
              <w:pStyle w:val="12"/>
              <w:spacing w:before="37"/>
              <w:ind w:left="107"/>
              <w:rPr>
                <w:sz w:val="22"/>
              </w:rPr>
            </w:pPr>
            <w:r>
              <w:rPr>
                <w:sz w:val="22"/>
              </w:rPr>
              <w:t>Jan 2013 - June 2014</w:t>
            </w:r>
          </w:p>
          <w:p>
            <w:pPr>
              <w:pStyle w:val="12"/>
              <w:spacing w:before="9"/>
              <w:rPr>
                <w:b/>
                <w:sz w:val="20"/>
              </w:rPr>
            </w:pPr>
          </w:p>
          <w:p>
            <w:pPr>
              <w:pStyle w:val="12"/>
              <w:ind w:left="107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12"/>
              <w:spacing w:before="1"/>
              <w:ind w:left="105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12"/>
              <w:spacing w:before="37"/>
              <w:ind w:left="105"/>
              <w:rPr>
                <w:sz w:val="22"/>
              </w:rPr>
            </w:pPr>
            <w:r>
              <w:rPr>
                <w:sz w:val="22"/>
              </w:rPr>
              <w:t>HTML/CSS, Javacript, PHP, wix, wordpress, squarespace, Laravel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Intern</w:t>
            </w:r>
          </w:p>
          <w:p>
            <w:pPr>
              <w:pStyle w:val="12"/>
              <w:spacing w:before="39"/>
              <w:ind w:left="107"/>
              <w:rPr>
                <w:sz w:val="22"/>
              </w:rPr>
            </w:pPr>
            <w:r>
              <w:rPr>
                <w:sz w:val="22"/>
              </w:rPr>
              <w:t>June 2010 – Sept 2010</w:t>
            </w:r>
          </w:p>
        </w:tc>
        <w:tc>
          <w:tcPr>
            <w:tcW w:w="7583" w:type="dxa"/>
          </w:tcPr>
          <w:p>
            <w:pPr>
              <w:pStyle w:val="12"/>
              <w:spacing w:line="278" w:lineRule="auto"/>
              <w:ind w:left="105" w:right="50"/>
              <w:rPr>
                <w:sz w:val="20"/>
              </w:rPr>
            </w:pPr>
            <w:r>
              <w:rPr>
                <w:sz w:val="20"/>
              </w:rPr>
              <w:t>Worked as a Research Assistant in the first student satellite project of Pakistan i.e. ICUBE, in Institute of Space Technology, Islamabad, Pakistan</w:t>
            </w:r>
          </w:p>
        </w:tc>
      </w:tr>
    </w:tbl>
    <w:p>
      <w:pPr>
        <w:spacing w:after="0" w:line="278" w:lineRule="auto"/>
        <w:rPr>
          <w:sz w:val="20"/>
        </w:rPr>
        <w:sectPr>
          <w:pgSz w:w="11910" w:h="16840"/>
          <w:pgMar w:top="640" w:right="600" w:bottom="280" w:left="560" w:header="720" w:footer="720" w:gutter="0"/>
          <w:cols w:space="720" w:num="1"/>
        </w:sectPr>
      </w:pPr>
    </w:p>
    <w:tbl>
      <w:tblPr>
        <w:tblStyle w:val="6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6658"/>
        <w:gridCol w:w="15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370" w:type="dxa"/>
          </w:tcPr>
          <w:p>
            <w:pPr>
              <w:pStyle w:val="12"/>
              <w:spacing w:line="257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Scholastics:</w:t>
            </w:r>
          </w:p>
        </w:tc>
        <w:tc>
          <w:tcPr>
            <w:tcW w:w="6658" w:type="dxa"/>
          </w:tcPr>
          <w:p>
            <w:pPr>
              <w:pStyle w:val="12"/>
              <w:spacing w:before="18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MS Computer Science and Engineering</w:t>
            </w:r>
          </w:p>
        </w:tc>
        <w:tc>
          <w:tcPr>
            <w:tcW w:w="1579" w:type="dxa"/>
          </w:tcPr>
          <w:p>
            <w:pPr>
              <w:pStyle w:val="12"/>
              <w:spacing w:before="18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2014-2016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370" w:type="dxa"/>
          </w:tcPr>
          <w:p>
            <w:pPr>
              <w:pStyle w:val="12"/>
              <w:rPr>
                <w:sz w:val="18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CGPA = 3.90/4.00,</w:t>
            </w:r>
          </w:p>
        </w:tc>
        <w:tc>
          <w:tcPr>
            <w:tcW w:w="1579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370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3"/>
              <w:ind w:left="132"/>
              <w:rPr>
                <w:sz w:val="20"/>
              </w:rPr>
            </w:pPr>
            <w:r>
              <w:rPr>
                <w:sz w:val="20"/>
              </w:rPr>
              <w:t>Computer Graphics Lab, Ewha Woman’s University, Seoul, South Korea</w:t>
            </w:r>
          </w:p>
        </w:tc>
        <w:tc>
          <w:tcPr>
            <w:tcW w:w="1579" w:type="dxa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370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104"/>
              <w:ind w:left="120" w:right="2430"/>
              <w:rPr>
                <w:sz w:val="20"/>
              </w:rPr>
            </w:pPr>
            <w:r>
              <w:rPr>
                <w:b/>
                <w:sz w:val="20"/>
              </w:rPr>
              <w:t xml:space="preserve">BS Communication System Engineering </w:t>
            </w:r>
            <w:r>
              <w:rPr>
                <w:sz w:val="20"/>
              </w:rPr>
              <w:t>CGPA= 3.83/4.00 (throughout on Dean's list) Institute of Space Technology, Islamabad,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Pakistan</w:t>
            </w:r>
          </w:p>
        </w:tc>
        <w:tc>
          <w:tcPr>
            <w:tcW w:w="1579" w:type="dxa"/>
          </w:tcPr>
          <w:p>
            <w:pPr>
              <w:pStyle w:val="12"/>
              <w:spacing w:before="104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2008-2012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370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102"/>
              <w:ind w:left="120" w:right="3329"/>
              <w:rPr>
                <w:sz w:val="20"/>
              </w:rPr>
            </w:pPr>
            <w:r>
              <w:rPr>
                <w:b/>
                <w:sz w:val="20"/>
              </w:rPr>
              <w:t>F.Sc (Pre Engineering)</w:t>
            </w:r>
            <w:r>
              <w:rPr>
                <w:sz w:val="20"/>
              </w:rPr>
              <w:t>, Federal Board A1 Grade (880/1100)</w:t>
            </w:r>
          </w:p>
        </w:tc>
        <w:tc>
          <w:tcPr>
            <w:tcW w:w="1579" w:type="dxa"/>
          </w:tcPr>
          <w:p>
            <w:pPr>
              <w:pStyle w:val="12"/>
              <w:spacing w:before="102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2006-2008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370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79" w:type="dxa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370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104"/>
              <w:ind w:left="120"/>
              <w:rPr>
                <w:sz w:val="20"/>
              </w:rPr>
            </w:pPr>
            <w:r>
              <w:rPr>
                <w:b/>
                <w:sz w:val="20"/>
              </w:rPr>
              <w:t xml:space="preserve">Matriculation </w:t>
            </w:r>
            <w:r>
              <w:rPr>
                <w:sz w:val="20"/>
              </w:rPr>
              <w:t>(Science), Federal Board</w:t>
            </w:r>
          </w:p>
        </w:tc>
        <w:tc>
          <w:tcPr>
            <w:tcW w:w="1579" w:type="dxa"/>
          </w:tcPr>
          <w:p>
            <w:pPr>
              <w:pStyle w:val="12"/>
              <w:spacing w:before="104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2004-2006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370" w:type="dxa"/>
          </w:tcPr>
          <w:p>
            <w:pPr>
              <w:pStyle w:val="12"/>
              <w:rPr>
                <w:sz w:val="18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A1 Grade (913/1050)</w:t>
            </w:r>
          </w:p>
        </w:tc>
        <w:tc>
          <w:tcPr>
            <w:tcW w:w="1579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370" w:type="dxa"/>
          </w:tcPr>
          <w:p>
            <w:pPr>
              <w:pStyle w:val="12"/>
              <w:rPr>
                <w:sz w:val="16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3" w:line="219" w:lineRule="exact"/>
              <w:ind w:left="120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79" w:type="dxa"/>
          </w:tcPr>
          <w:p>
            <w:pPr>
              <w:pStyle w:val="12"/>
              <w:rPr>
                <w:sz w:val="16"/>
              </w:rPr>
            </w:pPr>
          </w:p>
        </w:tc>
      </w:tr>
    </w:tbl>
    <w:p>
      <w:pPr>
        <w:pStyle w:val="7"/>
        <w:spacing w:before="1"/>
        <w:rPr>
          <w:b/>
          <w:sz w:val="15"/>
        </w:rPr>
      </w:pPr>
    </w:p>
    <w:p>
      <w:pPr>
        <w:pStyle w:val="7"/>
        <w:tabs>
          <w:tab w:val="left" w:pos="2320"/>
          <w:tab w:val="left" w:pos="2699"/>
        </w:tabs>
        <w:spacing w:before="90"/>
        <w:ind w:left="880"/>
      </w:pPr>
      <w:r>
        <w:rPr>
          <w:b/>
          <w:sz w:val="24"/>
        </w:rPr>
        <w:t>Honors:</w:t>
      </w:r>
      <w:r>
        <w:rPr>
          <w:b/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</w:r>
      <w:r>
        <w:t>Awarded freshman and junior year gold medals in BS</w:t>
      </w:r>
      <w:r>
        <w:rPr>
          <w:spacing w:val="-3"/>
        </w:rPr>
        <w:t xml:space="preserve"> </w:t>
      </w:r>
      <w:r>
        <w:t>Engineering</w:t>
      </w:r>
    </w:p>
    <w:p>
      <w:pPr>
        <w:pStyle w:val="11"/>
        <w:numPr>
          <w:ilvl w:val="0"/>
          <w:numId w:val="6"/>
        </w:numPr>
        <w:tabs>
          <w:tab w:val="left" w:pos="2680"/>
          <w:tab w:val="left" w:pos="2681"/>
        </w:tabs>
        <w:spacing w:before="1" w:after="0" w:line="240" w:lineRule="auto"/>
        <w:ind w:left="2680" w:right="0" w:hanging="361"/>
        <w:jc w:val="left"/>
        <w:rPr>
          <w:sz w:val="20"/>
        </w:rPr>
      </w:pPr>
      <w:r>
        <w:rPr>
          <w:sz w:val="20"/>
        </w:rPr>
        <w:t>Magna Cum</w:t>
      </w:r>
      <w:r>
        <w:rPr>
          <w:spacing w:val="2"/>
          <w:sz w:val="20"/>
        </w:rPr>
        <w:t xml:space="preserve"> </w:t>
      </w:r>
      <w:r>
        <w:rPr>
          <w:sz w:val="20"/>
        </w:rPr>
        <w:t>Laude</w:t>
      </w:r>
    </w:p>
    <w:p>
      <w:pPr>
        <w:pStyle w:val="11"/>
        <w:numPr>
          <w:ilvl w:val="0"/>
          <w:numId w:val="6"/>
        </w:numPr>
        <w:tabs>
          <w:tab w:val="left" w:pos="2680"/>
          <w:tab w:val="left" w:pos="2681"/>
        </w:tabs>
        <w:spacing w:before="1" w:after="0" w:line="240" w:lineRule="auto"/>
        <w:ind w:left="2680" w:right="0" w:hanging="361"/>
        <w:jc w:val="left"/>
        <w:rPr>
          <w:sz w:val="20"/>
        </w:rPr>
      </w:pPr>
      <w:r>
        <w:rPr>
          <w:sz w:val="20"/>
        </w:rPr>
        <w:t>Pakistan Atomic Energy Commission sponsored BS Engineering (4</w:t>
      </w:r>
      <w:r>
        <w:rPr>
          <w:spacing w:val="1"/>
          <w:sz w:val="20"/>
        </w:rPr>
        <w:t xml:space="preserve"> </w:t>
      </w:r>
      <w:r>
        <w:rPr>
          <w:sz w:val="20"/>
        </w:rPr>
        <w:t>years)</w:t>
      </w:r>
    </w:p>
    <w:p>
      <w:pPr>
        <w:pStyle w:val="11"/>
        <w:numPr>
          <w:ilvl w:val="0"/>
          <w:numId w:val="6"/>
        </w:numPr>
        <w:tabs>
          <w:tab w:val="left" w:pos="2680"/>
          <w:tab w:val="left" w:pos="2681"/>
        </w:tabs>
        <w:spacing w:before="1" w:after="0" w:line="240" w:lineRule="auto"/>
        <w:ind w:left="2680" w:right="0" w:hanging="361"/>
        <w:jc w:val="left"/>
        <w:rPr>
          <w:sz w:val="20"/>
        </w:rPr>
      </w:pPr>
      <w:r>
        <w:rPr>
          <w:sz w:val="20"/>
        </w:rPr>
        <w:t>Awarded MS full tuition fee scholarship form Ewha Woman’s University (2</w:t>
      </w:r>
      <w:r>
        <w:rPr>
          <w:spacing w:val="-10"/>
          <w:sz w:val="20"/>
        </w:rPr>
        <w:t xml:space="preserve"> </w:t>
      </w:r>
      <w:r>
        <w:rPr>
          <w:sz w:val="20"/>
        </w:rPr>
        <w:t>years)</w:t>
      </w:r>
    </w:p>
    <w:p>
      <w:pPr>
        <w:pStyle w:val="7"/>
        <w:spacing w:before="11"/>
        <w:rPr>
          <w:sz w:val="19"/>
        </w:rPr>
      </w:pPr>
    </w:p>
    <w:p>
      <w:pPr>
        <w:tabs>
          <w:tab w:val="left" w:pos="2320"/>
        </w:tabs>
        <w:spacing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Certifications:</w:t>
      </w:r>
      <w:r>
        <w:rPr>
          <w:b/>
          <w:sz w:val="24"/>
        </w:rPr>
        <w:tab/>
      </w:r>
      <w:r>
        <w:rPr>
          <w:sz w:val="24"/>
        </w:rPr>
        <w:t>Google UX/UI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</w:p>
    <w:p>
      <w:pPr>
        <w:tabs>
          <w:tab w:val="left" w:pos="2320"/>
        </w:tabs>
        <w:spacing w:before="0"/>
        <w:ind w:left="160" w:right="0" w:firstLine="0"/>
        <w:jc w:val="left"/>
        <w:rPr>
          <w:sz w:val="24"/>
        </w:rPr>
      </w:pPr>
    </w:p>
    <w:p>
      <w:pPr>
        <w:tabs>
          <w:tab w:val="left" w:pos="2320"/>
        </w:tabs>
        <w:spacing w:before="0"/>
        <w:ind w:left="160" w:right="0" w:firstLine="0"/>
        <w:jc w:val="left"/>
        <w:rPr>
          <w:sz w:val="24"/>
        </w:rPr>
      </w:pPr>
      <w:r>
        <w:rPr>
          <w:rFonts w:hint="eastAsia" w:eastAsia="新細明體"/>
          <w:lang w:val="en-US" w:eastAsia="zh-TW"/>
        </w:rPr>
        <w:t xml:space="preserve">                                                                                </w:t>
      </w:r>
      <w:r>
        <w:drawing>
          <wp:inline distT="0" distB="0" distL="114300" distR="114300">
            <wp:extent cx="1231265" cy="1231265"/>
            <wp:effectExtent l="0" t="0" r="698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720" w:right="60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ade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105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7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9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6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31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8" w:hanging="128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105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7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9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6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31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8" w:hanging="128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105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7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9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6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31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8" w:hanging="128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o"/>
      <w:lvlJc w:val="left"/>
      <w:pPr>
        <w:ind w:left="419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268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33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232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3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6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9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73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06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39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73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6" w:hanging="12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1771768"/>
    <w:rsid w:val="073C096F"/>
    <w:rsid w:val="11FB709A"/>
    <w:rsid w:val="182B0D55"/>
    <w:rsid w:val="1E362A20"/>
    <w:rsid w:val="22B365D8"/>
    <w:rsid w:val="236A4B8B"/>
    <w:rsid w:val="29253D42"/>
    <w:rsid w:val="2B4E1441"/>
    <w:rsid w:val="2CE649EF"/>
    <w:rsid w:val="38C11EA9"/>
    <w:rsid w:val="38DA761A"/>
    <w:rsid w:val="456A2D17"/>
    <w:rsid w:val="4B5E44C4"/>
    <w:rsid w:val="4DA1050C"/>
    <w:rsid w:val="57FA2A3B"/>
    <w:rsid w:val="63C32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160"/>
      <w:outlineLvl w:val="1"/>
    </w:pPr>
    <w:rPr>
      <w:rFonts w:ascii="Times New Roman" w:hAnsi="Times New Roman" w:eastAsia="Times New Roman" w:cs="Times New Roman"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16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line="253" w:lineRule="exact"/>
      <w:ind w:left="419" w:hanging="361"/>
      <w:outlineLvl w:val="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36"/>
      <w:ind w:left="160"/>
    </w:pPr>
    <w:rPr>
      <w:rFonts w:ascii="Caladea" w:hAnsi="Caladea" w:eastAsia="Caladea" w:cs="Caladea"/>
      <w:b/>
      <w:bCs/>
      <w:sz w:val="40"/>
      <w:szCs w:val="4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419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696</Words>
  <Characters>4958</Characters>
  <TotalTime>3</TotalTime>
  <ScaleCrop>false</ScaleCrop>
  <LinksUpToDate>false</LinksUpToDate>
  <CharactersWithSpaces>5646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2023-01-16T11:58:00Z</dcterms:created>
  <dc:creator>Stas</dc:creator>
  <cp:lastModifiedBy>serxhio Gorka</cp:lastModifiedBy>
  <dcterms:modified xsi:type="dcterms:W3CDTF">2023-06-12T18:43:05Z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2023-01-16T00:00:00Z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85E794CFEBB547AC84255AD27800912E</vt:lpwstr>
  </property>
</Properties>
</file>