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487E5" w14:textId="5B94147B" w:rsidR="003D0D3C" w:rsidRPr="00481A8A" w:rsidRDefault="00C176AD" w:rsidP="00C176AD">
      <w:pPr>
        <w:pStyle w:val="a3"/>
        <w:rPr>
          <w:rFonts w:ascii="霞鹜文楷 Light" w:eastAsia="霞鹜文楷 Light" w:hAnsi="霞鹜文楷 Light"/>
          <w:lang w:eastAsia="zh-CN"/>
        </w:rPr>
      </w:pPr>
      <w:r w:rsidRPr="00481A8A">
        <w:rPr>
          <w:rFonts w:ascii="霞鹜文楷 Light" w:eastAsia="霞鹜文楷 Light" w:hAnsi="霞鹜文楷 Light" w:hint="eastAsia"/>
        </w:rPr>
        <w:t>作业</w:t>
      </w:r>
      <w:r w:rsidR="009E36A1">
        <w:rPr>
          <w:rFonts w:ascii="霞鹜文楷 Light" w:eastAsia="霞鹜文楷 Light" w:hAnsi="霞鹜文楷 Light" w:hint="eastAsia"/>
        </w:rPr>
        <w:t>五</w:t>
      </w:r>
      <w:r w:rsidRPr="00481A8A">
        <w:rPr>
          <w:rFonts w:ascii="霞鹜文楷 Light" w:eastAsia="霞鹜文楷 Light" w:hAnsi="霞鹜文楷 Light" w:hint="eastAsia"/>
          <w:lang w:eastAsia="zh-CN"/>
        </w:rPr>
        <w:t xml:space="preserve"> </w:t>
      </w:r>
      <w:r w:rsidR="009E36A1">
        <w:rPr>
          <w:rFonts w:ascii="霞鹜文楷 Light" w:eastAsia="霞鹜文楷 Light" w:hAnsi="霞鹜文楷 Light" w:hint="eastAsia"/>
          <w:lang w:eastAsia="zh-CN"/>
        </w:rPr>
        <w:t>海浪资料统计分析</w:t>
      </w:r>
    </w:p>
    <w:p w14:paraId="35A3D19A" w14:textId="3118FB58" w:rsidR="00C176AD" w:rsidRPr="006B1F0A" w:rsidRDefault="00C176AD" w:rsidP="006B1F0A">
      <w:pPr>
        <w:spacing w:line="280" w:lineRule="exact"/>
        <w:rPr>
          <w:rFonts w:ascii="霞鹜文楷 Light" w:eastAsia="霞鹜文楷 Light" w:hAnsi="霞鹜文楷 Light"/>
          <w:b/>
          <w:bCs/>
          <w:sz w:val="28"/>
          <w:szCs w:val="24"/>
          <w:lang w:eastAsia="zh-CN"/>
        </w:rPr>
      </w:pPr>
      <w:r w:rsidRPr="006B1F0A">
        <w:rPr>
          <w:rFonts w:ascii="霞鹜文楷 Light" w:eastAsia="霞鹜文楷 Light" w:hAnsi="霞鹜文楷 Light" w:hint="eastAsia"/>
          <w:b/>
          <w:bCs/>
          <w:sz w:val="28"/>
          <w:szCs w:val="24"/>
          <w:lang w:eastAsia="zh-CN"/>
        </w:rPr>
        <w:t>要求：</w:t>
      </w:r>
    </w:p>
    <w:p w14:paraId="0103FDE4" w14:textId="538F8D82" w:rsidR="009E36A1" w:rsidRPr="009E36A1" w:rsidRDefault="009E36A1" w:rsidP="009E36A1">
      <w:pPr>
        <w:spacing w:line="240" w:lineRule="exact"/>
        <w:rPr>
          <w:rFonts w:ascii="霞鹜文楷 Light" w:eastAsia="霞鹜文楷 Light" w:hAnsi="霞鹜文楷 Light" w:hint="eastAsia"/>
          <w:lang w:eastAsia="zh-CN"/>
        </w:rPr>
      </w:pPr>
      <w:r w:rsidRPr="009E36A1">
        <w:rPr>
          <w:rFonts w:ascii="霞鹜文楷 Light" w:eastAsia="霞鹜文楷 Light" w:hAnsi="霞鹜文楷 Light" w:hint="eastAsia"/>
          <w:lang w:eastAsia="zh-CN"/>
        </w:rPr>
        <w:t xml:space="preserve">1. 画出波面高度时间序列，利用上跨零点或者下跨零点的方法读取数据资料中的波高、周期等波浪要素，并画图展示。  </w:t>
      </w:r>
    </w:p>
    <w:p w14:paraId="4F06C5C0" w14:textId="10570485" w:rsidR="009E36A1" w:rsidRPr="009E36A1" w:rsidRDefault="009E36A1" w:rsidP="009E36A1">
      <w:pPr>
        <w:spacing w:line="240" w:lineRule="exact"/>
        <w:rPr>
          <w:rFonts w:ascii="霞鹜文楷 Light" w:eastAsia="霞鹜文楷 Light" w:hAnsi="霞鹜文楷 Light" w:hint="eastAsia"/>
          <w:lang w:eastAsia="zh-CN"/>
        </w:rPr>
      </w:pPr>
      <w:r w:rsidRPr="009E36A1">
        <w:rPr>
          <w:rFonts w:ascii="霞鹜文楷 Light" w:eastAsia="霞鹜文楷 Light" w:hAnsi="霞鹜文楷 Light" w:hint="eastAsia"/>
          <w:lang w:eastAsia="zh-CN"/>
        </w:rPr>
        <w:t xml:space="preserve">2. 画出波高的概率密度分布，并计算给出有效波高和有效波周期   </w:t>
      </w:r>
    </w:p>
    <w:p w14:paraId="30118BFE" w14:textId="77777777" w:rsidR="009656A1" w:rsidRPr="009E36A1" w:rsidRDefault="009656A1" w:rsidP="006B1F0A">
      <w:pPr>
        <w:spacing w:line="280" w:lineRule="exact"/>
        <w:rPr>
          <w:rFonts w:ascii="霞鹜文楷 Light" w:eastAsia="霞鹜文楷 Light" w:hAnsi="霞鹜文楷 Light"/>
          <w:b/>
          <w:bCs/>
          <w:sz w:val="28"/>
          <w:szCs w:val="24"/>
          <w:lang w:eastAsia="zh-CN"/>
        </w:rPr>
      </w:pPr>
    </w:p>
    <w:p w14:paraId="1253A0DA" w14:textId="1FC6FE2B" w:rsidR="00C176AD" w:rsidRPr="006B1F0A" w:rsidRDefault="00C176AD" w:rsidP="006B1F0A">
      <w:pPr>
        <w:spacing w:line="280" w:lineRule="exact"/>
        <w:rPr>
          <w:rFonts w:ascii="霞鹜文楷 Light" w:eastAsia="霞鹜文楷 Light" w:hAnsi="霞鹜文楷 Light"/>
          <w:b/>
          <w:bCs/>
          <w:sz w:val="28"/>
          <w:szCs w:val="24"/>
          <w:lang w:eastAsia="zh-CN"/>
        </w:rPr>
      </w:pPr>
      <w:r w:rsidRPr="006B1F0A">
        <w:rPr>
          <w:rFonts w:ascii="霞鹜文楷 Light" w:eastAsia="霞鹜文楷 Light" w:hAnsi="霞鹜文楷 Light" w:hint="eastAsia"/>
          <w:b/>
          <w:bCs/>
          <w:sz w:val="28"/>
          <w:szCs w:val="24"/>
          <w:lang w:eastAsia="zh-CN"/>
        </w:rPr>
        <w:t>数据使用：</w:t>
      </w:r>
    </w:p>
    <w:p w14:paraId="393B7C39" w14:textId="77777777" w:rsidR="009E36A1" w:rsidRPr="009E36A1" w:rsidRDefault="009E36A1" w:rsidP="009E36A1">
      <w:pPr>
        <w:pStyle w:val="a5"/>
        <w:numPr>
          <w:ilvl w:val="0"/>
          <w:numId w:val="10"/>
        </w:numPr>
        <w:spacing w:line="280" w:lineRule="exact"/>
        <w:ind w:leftChars="0"/>
        <w:rPr>
          <w:rFonts w:ascii="霞鹜文楷 Light" w:eastAsia="霞鹜文楷 Light" w:hAnsi="霞鹜文楷 Light"/>
          <w:b/>
          <w:bCs/>
          <w:sz w:val="28"/>
          <w:szCs w:val="24"/>
          <w:lang w:eastAsia="zh-CN"/>
        </w:rPr>
      </w:pPr>
      <w:r w:rsidRPr="009E36A1">
        <w:rPr>
          <w:rFonts w:ascii="霞鹜文楷 Light" w:eastAsia="霞鹜文楷 Light" w:hAnsi="霞鹜文楷 Light"/>
          <w:lang w:eastAsia="zh-CN"/>
        </w:rPr>
        <w:t>data.txt</w:t>
      </w:r>
    </w:p>
    <w:p w14:paraId="7704A77E" w14:textId="49180318" w:rsidR="00A70802" w:rsidRPr="009E36A1" w:rsidRDefault="009E36A1" w:rsidP="009E36A1">
      <w:pPr>
        <w:pStyle w:val="a5"/>
        <w:numPr>
          <w:ilvl w:val="1"/>
          <w:numId w:val="10"/>
        </w:numPr>
        <w:spacing w:line="280" w:lineRule="exact"/>
        <w:ind w:leftChars="0"/>
        <w:rPr>
          <w:rFonts w:ascii="霞鹜文楷 Light" w:eastAsia="霞鹜文楷 Light" w:hAnsi="霞鹜文楷 Light"/>
          <w:b/>
          <w:bCs/>
          <w:sz w:val="28"/>
          <w:szCs w:val="24"/>
          <w:lang w:eastAsia="zh-CN"/>
        </w:rPr>
      </w:pPr>
      <w:r w:rsidRPr="009E36A1">
        <w:rPr>
          <w:rFonts w:ascii="霞鹜文楷 Light" w:eastAsia="霞鹜文楷 Light" w:hAnsi="霞鹜文楷 Light" w:hint="eastAsia"/>
          <w:lang w:eastAsia="zh-CN"/>
        </w:rPr>
        <w:t>一维海浪时间序列，共2048个数据，总时间长度为512s，时间间隔0.25s，数据单位为米（m）</w:t>
      </w:r>
    </w:p>
    <w:p w14:paraId="6F600F63" w14:textId="77777777" w:rsidR="009656A1" w:rsidRDefault="009656A1" w:rsidP="009656A1">
      <w:pPr>
        <w:spacing w:line="280" w:lineRule="exact"/>
        <w:rPr>
          <w:rFonts w:ascii="霞鹜文楷 Light" w:eastAsia="霞鹜文楷 Light" w:hAnsi="霞鹜文楷 Light"/>
          <w:b/>
          <w:bCs/>
          <w:sz w:val="28"/>
          <w:szCs w:val="24"/>
          <w:lang w:eastAsia="zh-CN"/>
        </w:rPr>
      </w:pPr>
    </w:p>
    <w:p w14:paraId="193EEAAD" w14:textId="257E0A5B" w:rsidR="009656A1" w:rsidRPr="006B1F0A" w:rsidRDefault="009656A1" w:rsidP="009656A1">
      <w:pPr>
        <w:spacing w:line="280" w:lineRule="exact"/>
        <w:rPr>
          <w:rFonts w:ascii="霞鹜文楷 Light" w:eastAsia="霞鹜文楷 Light" w:hAnsi="霞鹜文楷 Light"/>
          <w:b/>
          <w:bCs/>
          <w:sz w:val="28"/>
          <w:szCs w:val="24"/>
          <w:lang w:eastAsia="zh-CN"/>
        </w:rPr>
      </w:pPr>
      <w:r>
        <w:rPr>
          <w:rFonts w:ascii="霞鹜文楷 Light" w:eastAsia="霞鹜文楷 Light" w:hAnsi="霞鹜文楷 Light" w:hint="eastAsia"/>
          <w:b/>
          <w:bCs/>
          <w:sz w:val="28"/>
          <w:szCs w:val="24"/>
          <w:lang w:eastAsia="zh-CN"/>
        </w:rPr>
        <w:t>编写环境说明</w:t>
      </w:r>
      <w:r w:rsidRPr="006B1F0A">
        <w:rPr>
          <w:rFonts w:ascii="霞鹜文楷 Light" w:eastAsia="霞鹜文楷 Light" w:hAnsi="霞鹜文楷 Light" w:hint="eastAsia"/>
          <w:b/>
          <w:bCs/>
          <w:sz w:val="28"/>
          <w:szCs w:val="24"/>
          <w:lang w:eastAsia="zh-CN"/>
        </w:rPr>
        <w:t>：</w:t>
      </w:r>
    </w:p>
    <w:p w14:paraId="37301FD8" w14:textId="77777777" w:rsidR="00C616A3" w:rsidRPr="00C616A3" w:rsidRDefault="00C616A3" w:rsidP="00C616A3">
      <w:pPr>
        <w:widowControl/>
        <w:shd w:val="clear" w:color="auto" w:fill="031A1F"/>
        <w:spacing w:line="285" w:lineRule="atLeast"/>
        <w:jc w:val="left"/>
        <w:rPr>
          <w:rFonts w:ascii="JetBrainsMono NFM" w:eastAsia="Times New Roman" w:hAnsi="JetBrainsMono NFM" w:cs="JetBrainsMono NFM"/>
          <w:color w:val="D4D4D4"/>
          <w:kern w:val="0"/>
          <w:sz w:val="18"/>
          <w:szCs w:val="18"/>
        </w:rPr>
      </w:pPr>
      <w:r w:rsidRPr="00C616A3">
        <w:rPr>
          <w:rFonts w:ascii="JetBrainsMono NFM" w:eastAsia="Times New Roman" w:hAnsi="JetBrainsMono NFM" w:cs="JetBrainsMono NFM"/>
          <w:color w:val="D65D1C"/>
          <w:kern w:val="0"/>
          <w:sz w:val="18"/>
          <w:szCs w:val="18"/>
        </w:rPr>
        <w:t>3.10</w:t>
      </w:r>
      <w:r w:rsidRPr="00C616A3">
        <w:rPr>
          <w:rFonts w:ascii="JetBrainsMono NFM" w:eastAsia="Times New Roman" w:hAnsi="JetBrainsMono NFM" w:cs="JetBrainsMono NFM"/>
          <w:color w:val="89DDFF"/>
          <w:kern w:val="0"/>
          <w:sz w:val="18"/>
          <w:szCs w:val="18"/>
        </w:rPr>
        <w:t>.</w:t>
      </w:r>
      <w:r w:rsidRPr="00C616A3">
        <w:rPr>
          <w:rFonts w:ascii="JetBrainsMono NFM" w:eastAsia="Times New Roman" w:hAnsi="JetBrainsMono NFM" w:cs="JetBrainsMono NFM"/>
          <w:color w:val="D4D4D4"/>
          <w:kern w:val="0"/>
          <w:sz w:val="18"/>
          <w:szCs w:val="18"/>
        </w:rPr>
        <w:t xml:space="preserve">10 </w:t>
      </w:r>
      <w:r w:rsidRPr="00C616A3">
        <w:rPr>
          <w:rFonts w:ascii="JetBrainsMono NFM" w:eastAsia="Times New Roman" w:hAnsi="JetBrainsMono NFM" w:cs="JetBrainsMono NFM"/>
          <w:color w:val="1CD6CF"/>
          <w:kern w:val="0"/>
          <w:sz w:val="18"/>
          <w:szCs w:val="18"/>
        </w:rPr>
        <w:t>|</w:t>
      </w:r>
      <w:r w:rsidRPr="00C616A3">
        <w:rPr>
          <w:rFonts w:ascii="JetBrainsMono NFM" w:eastAsia="Times New Roman" w:hAnsi="JetBrainsMono NFM" w:cs="JetBrainsMono NFM"/>
          <w:color w:val="D4D4D4"/>
          <w:kern w:val="0"/>
          <w:sz w:val="18"/>
          <w:szCs w:val="18"/>
        </w:rPr>
        <w:t xml:space="preserve"> packaged by Anaconda</w:t>
      </w:r>
      <w:r w:rsidRPr="00C616A3">
        <w:rPr>
          <w:rFonts w:ascii="JetBrainsMono NFM" w:eastAsia="Times New Roman" w:hAnsi="JetBrainsMono NFM" w:cs="JetBrainsMono NFM"/>
          <w:color w:val="89DDFF"/>
          <w:kern w:val="0"/>
          <w:sz w:val="18"/>
          <w:szCs w:val="18"/>
        </w:rPr>
        <w:t>,</w:t>
      </w:r>
      <w:r w:rsidRPr="00C616A3">
        <w:rPr>
          <w:rFonts w:ascii="JetBrainsMono NFM" w:eastAsia="Times New Roman" w:hAnsi="JetBrainsMono NFM" w:cs="JetBrainsMono NFM"/>
          <w:color w:val="D4D4D4"/>
          <w:kern w:val="0"/>
          <w:sz w:val="18"/>
          <w:szCs w:val="18"/>
        </w:rPr>
        <w:t xml:space="preserve"> Inc</w:t>
      </w:r>
      <w:r w:rsidRPr="00C616A3">
        <w:rPr>
          <w:rFonts w:ascii="JetBrainsMono NFM" w:eastAsia="Times New Roman" w:hAnsi="JetBrainsMono NFM" w:cs="JetBrainsMono NFM"/>
          <w:color w:val="89DDFF"/>
          <w:kern w:val="0"/>
          <w:sz w:val="18"/>
          <w:szCs w:val="18"/>
        </w:rPr>
        <w:t>.</w:t>
      </w:r>
      <w:r w:rsidRPr="00C616A3">
        <w:rPr>
          <w:rFonts w:ascii="JetBrainsMono NFM" w:eastAsia="Times New Roman" w:hAnsi="JetBrainsMono NFM" w:cs="JetBrainsMono NFM"/>
          <w:color w:val="D4D4D4"/>
          <w:kern w:val="0"/>
          <w:sz w:val="18"/>
          <w:szCs w:val="18"/>
        </w:rPr>
        <w:t xml:space="preserve"> </w:t>
      </w:r>
      <w:r w:rsidRPr="00C616A3">
        <w:rPr>
          <w:rFonts w:ascii="JetBrainsMono NFM" w:eastAsia="Times New Roman" w:hAnsi="JetBrainsMono NFM" w:cs="JetBrainsMono NFM"/>
          <w:color w:val="1CD6CF"/>
          <w:kern w:val="0"/>
          <w:sz w:val="18"/>
          <w:szCs w:val="18"/>
        </w:rPr>
        <w:t>|</w:t>
      </w:r>
      <w:r w:rsidRPr="00C616A3">
        <w:rPr>
          <w:rFonts w:ascii="JetBrainsMono NFM" w:eastAsia="Times New Roman" w:hAnsi="JetBrainsMono NFM" w:cs="JetBrainsMono NFM"/>
          <w:color w:val="D4D4D4"/>
          <w:kern w:val="0"/>
          <w:sz w:val="18"/>
          <w:szCs w:val="18"/>
        </w:rPr>
        <w:t xml:space="preserve"> </w:t>
      </w:r>
      <w:r w:rsidRPr="00C616A3">
        <w:rPr>
          <w:rFonts w:ascii="JetBrainsMono NFM" w:eastAsia="Times New Roman" w:hAnsi="JetBrainsMono NFM" w:cs="JetBrainsMono NFM"/>
          <w:color w:val="89DDFF"/>
          <w:kern w:val="0"/>
          <w:sz w:val="18"/>
          <w:szCs w:val="18"/>
        </w:rPr>
        <w:t>(</w:t>
      </w:r>
      <w:r w:rsidRPr="00C616A3">
        <w:rPr>
          <w:rFonts w:ascii="JetBrainsMono NFM" w:eastAsia="Times New Roman" w:hAnsi="JetBrainsMono NFM" w:cs="JetBrainsMono NFM"/>
          <w:color w:val="D4D4D4"/>
          <w:kern w:val="0"/>
          <w:sz w:val="18"/>
          <w:szCs w:val="18"/>
        </w:rPr>
        <w:t>main</w:t>
      </w:r>
      <w:r w:rsidRPr="00C616A3">
        <w:rPr>
          <w:rFonts w:ascii="JetBrainsMono NFM" w:eastAsia="Times New Roman" w:hAnsi="JetBrainsMono NFM" w:cs="JetBrainsMono NFM"/>
          <w:color w:val="89DDFF"/>
          <w:kern w:val="0"/>
          <w:sz w:val="18"/>
          <w:szCs w:val="18"/>
        </w:rPr>
        <w:t>,</w:t>
      </w:r>
      <w:r w:rsidRPr="00C616A3">
        <w:rPr>
          <w:rFonts w:ascii="JetBrainsMono NFM" w:eastAsia="Times New Roman" w:hAnsi="JetBrainsMono NFM" w:cs="JetBrainsMono NFM"/>
          <w:color w:val="D4D4D4"/>
          <w:kern w:val="0"/>
          <w:sz w:val="18"/>
          <w:szCs w:val="18"/>
        </w:rPr>
        <w:t xml:space="preserve"> Mar </w:t>
      </w:r>
      <w:r w:rsidRPr="00C616A3">
        <w:rPr>
          <w:rFonts w:ascii="JetBrainsMono NFM" w:eastAsia="Times New Roman" w:hAnsi="JetBrainsMono NFM" w:cs="JetBrainsMono NFM"/>
          <w:color w:val="D65D1C"/>
          <w:kern w:val="0"/>
          <w:sz w:val="18"/>
          <w:szCs w:val="18"/>
        </w:rPr>
        <w:t>21</w:t>
      </w:r>
      <w:proofErr w:type="gramStart"/>
      <w:r w:rsidRPr="00C616A3">
        <w:rPr>
          <w:rFonts w:ascii="JetBrainsMono NFM" w:eastAsia="Times New Roman" w:hAnsi="JetBrainsMono NFM" w:cs="JetBrainsMono NFM"/>
          <w:color w:val="D4D4D4"/>
          <w:kern w:val="0"/>
          <w:sz w:val="18"/>
          <w:szCs w:val="18"/>
        </w:rPr>
        <w:t xml:space="preserve"> </w:t>
      </w:r>
      <w:r w:rsidRPr="00C616A3">
        <w:rPr>
          <w:rFonts w:ascii="JetBrainsMono NFM" w:eastAsia="Times New Roman" w:hAnsi="JetBrainsMono NFM" w:cs="JetBrainsMono NFM"/>
          <w:color w:val="D65D1C"/>
          <w:kern w:val="0"/>
          <w:sz w:val="18"/>
          <w:szCs w:val="18"/>
        </w:rPr>
        <w:t>2023</w:t>
      </w:r>
      <w:proofErr w:type="gramEnd"/>
      <w:r w:rsidRPr="00C616A3">
        <w:rPr>
          <w:rFonts w:ascii="JetBrainsMono NFM" w:eastAsia="Times New Roman" w:hAnsi="JetBrainsMono NFM" w:cs="JetBrainsMono NFM"/>
          <w:color w:val="89DDFF"/>
          <w:kern w:val="0"/>
          <w:sz w:val="18"/>
          <w:szCs w:val="18"/>
        </w:rPr>
        <w:t>,</w:t>
      </w:r>
      <w:r w:rsidRPr="00C616A3">
        <w:rPr>
          <w:rFonts w:ascii="JetBrainsMono NFM" w:eastAsia="Times New Roman" w:hAnsi="JetBrainsMono NFM" w:cs="JetBrainsMono NFM"/>
          <w:color w:val="D4D4D4"/>
          <w:kern w:val="0"/>
          <w:sz w:val="18"/>
          <w:szCs w:val="18"/>
        </w:rPr>
        <w:t xml:space="preserve"> </w:t>
      </w:r>
      <w:r w:rsidRPr="00C616A3">
        <w:rPr>
          <w:rFonts w:ascii="JetBrainsMono NFM" w:eastAsia="Times New Roman" w:hAnsi="JetBrainsMono NFM" w:cs="JetBrainsMono NFM"/>
          <w:color w:val="D65D1C"/>
          <w:kern w:val="0"/>
          <w:sz w:val="18"/>
          <w:szCs w:val="18"/>
        </w:rPr>
        <w:t>18</w:t>
      </w:r>
      <w:r w:rsidRPr="00C616A3">
        <w:rPr>
          <w:rFonts w:ascii="JetBrainsMono NFM" w:eastAsia="Times New Roman" w:hAnsi="JetBrainsMono NFM" w:cs="JetBrainsMono NFM"/>
          <w:color w:val="89DDFF"/>
          <w:kern w:val="0"/>
          <w:sz w:val="18"/>
          <w:szCs w:val="18"/>
        </w:rPr>
        <w:t>:</w:t>
      </w:r>
      <w:r w:rsidRPr="00C616A3">
        <w:rPr>
          <w:rFonts w:ascii="JetBrainsMono NFM" w:eastAsia="Times New Roman" w:hAnsi="JetBrainsMono NFM" w:cs="JetBrainsMono NFM"/>
          <w:color w:val="D65D1C"/>
          <w:kern w:val="0"/>
          <w:sz w:val="18"/>
          <w:szCs w:val="18"/>
        </w:rPr>
        <w:t>39</w:t>
      </w:r>
      <w:r w:rsidRPr="00C616A3">
        <w:rPr>
          <w:rFonts w:ascii="JetBrainsMono NFM" w:eastAsia="Times New Roman" w:hAnsi="JetBrainsMono NFM" w:cs="JetBrainsMono NFM"/>
          <w:color w:val="89DDFF"/>
          <w:kern w:val="0"/>
          <w:sz w:val="18"/>
          <w:szCs w:val="18"/>
        </w:rPr>
        <w:t>:</w:t>
      </w:r>
      <w:r w:rsidRPr="00C616A3">
        <w:rPr>
          <w:rFonts w:ascii="JetBrainsMono NFM" w:eastAsia="Times New Roman" w:hAnsi="JetBrainsMono NFM" w:cs="JetBrainsMono NFM"/>
          <w:color w:val="D65D1C"/>
          <w:kern w:val="0"/>
          <w:sz w:val="18"/>
          <w:szCs w:val="18"/>
        </w:rPr>
        <w:t>17</w:t>
      </w:r>
      <w:r w:rsidRPr="00C616A3">
        <w:rPr>
          <w:rFonts w:ascii="JetBrainsMono NFM" w:eastAsia="Times New Roman" w:hAnsi="JetBrainsMono NFM" w:cs="JetBrainsMono NFM"/>
          <w:color w:val="89DDFF"/>
          <w:kern w:val="0"/>
          <w:sz w:val="18"/>
          <w:szCs w:val="18"/>
        </w:rPr>
        <w:t>)</w:t>
      </w:r>
      <w:r w:rsidRPr="00C616A3">
        <w:rPr>
          <w:rFonts w:ascii="JetBrainsMono NFM" w:eastAsia="Times New Roman" w:hAnsi="JetBrainsMono NFM" w:cs="JetBrainsMono NFM"/>
          <w:color w:val="D4D4D4"/>
          <w:kern w:val="0"/>
          <w:sz w:val="18"/>
          <w:szCs w:val="18"/>
        </w:rPr>
        <w:t xml:space="preserve"> </w:t>
      </w:r>
      <w:r w:rsidRPr="00C616A3">
        <w:rPr>
          <w:rFonts w:ascii="JetBrainsMono NFM" w:eastAsia="Times New Roman" w:hAnsi="JetBrainsMono NFM" w:cs="JetBrainsMono NFM"/>
          <w:color w:val="89DDFF"/>
          <w:kern w:val="0"/>
          <w:sz w:val="18"/>
          <w:szCs w:val="18"/>
        </w:rPr>
        <w:t>[</w:t>
      </w:r>
      <w:r w:rsidRPr="00C616A3">
        <w:rPr>
          <w:rFonts w:ascii="JetBrainsMono NFM" w:eastAsia="Times New Roman" w:hAnsi="JetBrainsMono NFM" w:cs="JetBrainsMono NFM"/>
          <w:color w:val="D4D4D4"/>
          <w:kern w:val="0"/>
          <w:sz w:val="18"/>
          <w:szCs w:val="18"/>
        </w:rPr>
        <w:t>MSC v</w:t>
      </w:r>
      <w:r w:rsidRPr="00C616A3">
        <w:rPr>
          <w:rFonts w:ascii="JetBrainsMono NFM" w:eastAsia="Times New Roman" w:hAnsi="JetBrainsMono NFM" w:cs="JetBrainsMono NFM"/>
          <w:color w:val="89DDFF"/>
          <w:kern w:val="0"/>
          <w:sz w:val="18"/>
          <w:szCs w:val="18"/>
        </w:rPr>
        <w:t>.</w:t>
      </w:r>
      <w:r w:rsidRPr="00C616A3">
        <w:rPr>
          <w:rFonts w:ascii="JetBrainsMono NFM" w:eastAsia="Times New Roman" w:hAnsi="JetBrainsMono NFM" w:cs="JetBrainsMono NFM"/>
          <w:color w:val="D4D4D4"/>
          <w:kern w:val="0"/>
          <w:sz w:val="18"/>
          <w:szCs w:val="18"/>
        </w:rPr>
        <w:t xml:space="preserve">1916 </w:t>
      </w:r>
      <w:r w:rsidRPr="00C616A3">
        <w:rPr>
          <w:rFonts w:ascii="JetBrainsMono NFM" w:eastAsia="Times New Roman" w:hAnsi="JetBrainsMono NFM" w:cs="JetBrainsMono NFM"/>
          <w:color w:val="D65D1C"/>
          <w:kern w:val="0"/>
          <w:sz w:val="18"/>
          <w:szCs w:val="18"/>
        </w:rPr>
        <w:t>64</w:t>
      </w:r>
      <w:r w:rsidRPr="00C616A3">
        <w:rPr>
          <w:rFonts w:ascii="JetBrainsMono NFM" w:eastAsia="Times New Roman" w:hAnsi="JetBrainsMono NFM" w:cs="JetBrainsMono NFM"/>
          <w:color w:val="D4D4D4"/>
          <w:kern w:val="0"/>
          <w:sz w:val="18"/>
          <w:szCs w:val="18"/>
        </w:rPr>
        <w:t xml:space="preserve"> </w:t>
      </w:r>
      <w:r w:rsidRPr="00C616A3">
        <w:rPr>
          <w:rFonts w:ascii="JetBrainsMono NFM" w:eastAsia="Times New Roman" w:hAnsi="JetBrainsMono NFM" w:cs="JetBrainsMono NFM"/>
          <w:color w:val="1CD6FF"/>
          <w:kern w:val="0"/>
          <w:sz w:val="18"/>
          <w:szCs w:val="18"/>
        </w:rPr>
        <w:t xml:space="preserve">bit </w:t>
      </w:r>
      <w:r w:rsidRPr="00C616A3">
        <w:rPr>
          <w:rFonts w:ascii="JetBrainsMono NFM" w:eastAsia="Times New Roman" w:hAnsi="JetBrainsMono NFM" w:cs="JetBrainsMono NFM"/>
          <w:color w:val="89DDFF"/>
          <w:kern w:val="0"/>
          <w:sz w:val="18"/>
          <w:szCs w:val="18"/>
        </w:rPr>
        <w:t>(</w:t>
      </w:r>
      <w:r w:rsidRPr="00C616A3">
        <w:rPr>
          <w:rFonts w:ascii="JetBrainsMono NFM" w:eastAsia="Times New Roman" w:hAnsi="JetBrainsMono NFM" w:cs="JetBrainsMono NFM"/>
          <w:color w:val="1CD6FF"/>
          <w:kern w:val="0"/>
          <w:sz w:val="18"/>
          <w:szCs w:val="18"/>
        </w:rPr>
        <w:t>AMD64</w:t>
      </w:r>
      <w:r w:rsidRPr="00C616A3">
        <w:rPr>
          <w:rFonts w:ascii="JetBrainsMono NFM" w:eastAsia="Times New Roman" w:hAnsi="JetBrainsMono NFM" w:cs="JetBrainsMono NFM"/>
          <w:color w:val="89DDFF"/>
          <w:kern w:val="0"/>
          <w:sz w:val="18"/>
          <w:szCs w:val="18"/>
        </w:rPr>
        <w:t>)]</w:t>
      </w:r>
    </w:p>
    <w:p w14:paraId="4C4278AF" w14:textId="77777777" w:rsidR="00C616A3" w:rsidRPr="00C616A3" w:rsidRDefault="00C616A3" w:rsidP="00C616A3">
      <w:pPr>
        <w:widowControl/>
        <w:shd w:val="clear" w:color="auto" w:fill="031A1F"/>
        <w:spacing w:line="285" w:lineRule="atLeast"/>
        <w:jc w:val="left"/>
        <w:rPr>
          <w:rFonts w:ascii="JetBrainsMono NFM" w:eastAsia="Times New Roman" w:hAnsi="JetBrainsMono NFM" w:cs="JetBrainsMono NFM"/>
          <w:color w:val="D4D4D4"/>
          <w:kern w:val="0"/>
          <w:sz w:val="21"/>
          <w:szCs w:val="21"/>
        </w:rPr>
      </w:pPr>
      <w:proofErr w:type="spellStart"/>
      <w:r w:rsidRPr="00C616A3">
        <w:rPr>
          <w:rFonts w:ascii="JetBrainsMono NFM" w:eastAsia="Times New Roman" w:hAnsi="JetBrainsMono NFM" w:cs="JetBrainsMono NFM"/>
          <w:color w:val="D4D4D4"/>
          <w:kern w:val="0"/>
          <w:sz w:val="21"/>
          <w:szCs w:val="21"/>
        </w:rPr>
        <w:t>numpy</w:t>
      </w:r>
      <w:proofErr w:type="spellEnd"/>
      <w:r w:rsidRPr="00C616A3">
        <w:rPr>
          <w:rFonts w:ascii="JetBrainsMono NFM" w:eastAsia="Times New Roman" w:hAnsi="JetBrainsMono NFM" w:cs="JetBrainsMono NFM"/>
          <w:color w:val="D4D4D4"/>
          <w:kern w:val="0"/>
          <w:sz w:val="21"/>
          <w:szCs w:val="21"/>
        </w:rPr>
        <w:t xml:space="preserve">                          </w:t>
      </w:r>
      <w:r w:rsidRPr="00C616A3">
        <w:rPr>
          <w:rFonts w:ascii="JetBrainsMono NFM" w:eastAsia="Times New Roman" w:hAnsi="JetBrainsMono NFM" w:cs="JetBrainsMono NFM"/>
          <w:color w:val="D65D1C"/>
          <w:kern w:val="0"/>
          <w:sz w:val="21"/>
          <w:szCs w:val="21"/>
        </w:rPr>
        <w:t>1.24</w:t>
      </w:r>
      <w:r w:rsidRPr="00C616A3">
        <w:rPr>
          <w:rFonts w:ascii="JetBrainsMono NFM" w:eastAsia="Times New Roman" w:hAnsi="JetBrainsMono NFM" w:cs="JetBrainsMono NFM"/>
          <w:color w:val="89DDFF"/>
          <w:kern w:val="0"/>
          <w:sz w:val="21"/>
          <w:szCs w:val="21"/>
        </w:rPr>
        <w:t>.</w:t>
      </w:r>
      <w:r w:rsidRPr="00C616A3">
        <w:rPr>
          <w:rFonts w:ascii="JetBrainsMono NFM" w:eastAsia="Times New Roman" w:hAnsi="JetBrainsMono NFM" w:cs="JetBrainsMono NFM"/>
          <w:color w:val="D4D4D4"/>
          <w:kern w:val="0"/>
          <w:sz w:val="21"/>
          <w:szCs w:val="21"/>
        </w:rPr>
        <w:t>3</w:t>
      </w:r>
    </w:p>
    <w:p w14:paraId="2D1CBBE6" w14:textId="77777777" w:rsidR="00C616A3" w:rsidRPr="00C616A3" w:rsidRDefault="00C616A3" w:rsidP="00C616A3">
      <w:pPr>
        <w:widowControl/>
        <w:shd w:val="clear" w:color="auto" w:fill="031A1F"/>
        <w:spacing w:line="285" w:lineRule="atLeast"/>
        <w:jc w:val="left"/>
        <w:rPr>
          <w:rFonts w:ascii="JetBrainsMono NFM" w:eastAsia="Times New Roman" w:hAnsi="JetBrainsMono NFM" w:cs="JetBrainsMono NFM"/>
          <w:color w:val="D4D4D4"/>
          <w:kern w:val="0"/>
          <w:sz w:val="21"/>
          <w:szCs w:val="21"/>
        </w:rPr>
      </w:pPr>
      <w:r w:rsidRPr="00C616A3">
        <w:rPr>
          <w:rFonts w:ascii="JetBrainsMono NFM" w:eastAsia="Times New Roman" w:hAnsi="JetBrainsMono NFM" w:cs="JetBrainsMono NFM"/>
          <w:color w:val="D4D4D4"/>
          <w:kern w:val="0"/>
          <w:sz w:val="21"/>
          <w:szCs w:val="21"/>
        </w:rPr>
        <w:t xml:space="preserve">pandas                         </w:t>
      </w:r>
      <w:r w:rsidRPr="00C616A3">
        <w:rPr>
          <w:rFonts w:ascii="JetBrainsMono NFM" w:eastAsia="Times New Roman" w:hAnsi="JetBrainsMono NFM" w:cs="JetBrainsMono NFM"/>
          <w:color w:val="D65D1C"/>
          <w:kern w:val="0"/>
          <w:sz w:val="21"/>
          <w:szCs w:val="21"/>
        </w:rPr>
        <w:t>1.5</w:t>
      </w:r>
      <w:r w:rsidRPr="00C616A3">
        <w:rPr>
          <w:rFonts w:ascii="JetBrainsMono NFM" w:eastAsia="Times New Roman" w:hAnsi="JetBrainsMono NFM" w:cs="JetBrainsMono NFM"/>
          <w:color w:val="89DDFF"/>
          <w:kern w:val="0"/>
          <w:sz w:val="21"/>
          <w:szCs w:val="21"/>
        </w:rPr>
        <w:t>.</w:t>
      </w:r>
      <w:r w:rsidRPr="00C616A3">
        <w:rPr>
          <w:rFonts w:ascii="JetBrainsMono NFM" w:eastAsia="Times New Roman" w:hAnsi="JetBrainsMono NFM" w:cs="JetBrainsMono NFM"/>
          <w:color w:val="D4D4D4"/>
          <w:kern w:val="0"/>
          <w:sz w:val="21"/>
          <w:szCs w:val="21"/>
        </w:rPr>
        <w:t>3</w:t>
      </w:r>
    </w:p>
    <w:p w14:paraId="426136BA" w14:textId="77777777" w:rsidR="00C616A3" w:rsidRPr="00C616A3" w:rsidRDefault="00C616A3" w:rsidP="00C616A3">
      <w:pPr>
        <w:widowControl/>
        <w:shd w:val="clear" w:color="auto" w:fill="031A1F"/>
        <w:spacing w:line="285" w:lineRule="atLeast"/>
        <w:jc w:val="left"/>
        <w:rPr>
          <w:rFonts w:ascii="JetBrainsMono NFM" w:eastAsia="Times New Roman" w:hAnsi="JetBrainsMono NFM" w:cs="JetBrainsMono NFM"/>
          <w:color w:val="D4D4D4"/>
          <w:kern w:val="0"/>
          <w:sz w:val="21"/>
          <w:szCs w:val="21"/>
        </w:rPr>
      </w:pPr>
      <w:r w:rsidRPr="00C616A3">
        <w:rPr>
          <w:rFonts w:ascii="JetBrainsMono NFM" w:eastAsia="Times New Roman" w:hAnsi="JetBrainsMono NFM" w:cs="JetBrainsMono NFM"/>
          <w:color w:val="D4D4D4"/>
          <w:kern w:val="0"/>
          <w:sz w:val="21"/>
          <w:szCs w:val="21"/>
        </w:rPr>
        <w:t xml:space="preserve">matplotlib                     </w:t>
      </w:r>
      <w:r w:rsidRPr="00C616A3">
        <w:rPr>
          <w:rFonts w:ascii="JetBrainsMono NFM" w:eastAsia="Times New Roman" w:hAnsi="JetBrainsMono NFM" w:cs="JetBrainsMono NFM"/>
          <w:color w:val="D65D1C"/>
          <w:kern w:val="0"/>
          <w:sz w:val="21"/>
          <w:szCs w:val="21"/>
        </w:rPr>
        <w:t>3.7</w:t>
      </w:r>
      <w:r w:rsidRPr="00C616A3">
        <w:rPr>
          <w:rFonts w:ascii="JetBrainsMono NFM" w:eastAsia="Times New Roman" w:hAnsi="JetBrainsMono NFM" w:cs="JetBrainsMono NFM"/>
          <w:color w:val="89DDFF"/>
          <w:kern w:val="0"/>
          <w:sz w:val="21"/>
          <w:szCs w:val="21"/>
        </w:rPr>
        <w:t>.</w:t>
      </w:r>
      <w:r w:rsidRPr="00C616A3">
        <w:rPr>
          <w:rFonts w:ascii="JetBrainsMono NFM" w:eastAsia="Times New Roman" w:hAnsi="JetBrainsMono NFM" w:cs="JetBrainsMono NFM"/>
          <w:color w:val="D4D4D4"/>
          <w:kern w:val="0"/>
          <w:sz w:val="21"/>
          <w:szCs w:val="21"/>
        </w:rPr>
        <w:t>1</w:t>
      </w:r>
    </w:p>
    <w:p w14:paraId="267D650C" w14:textId="77777777" w:rsidR="00C616A3" w:rsidRPr="00C616A3" w:rsidRDefault="00C616A3" w:rsidP="00C616A3">
      <w:pPr>
        <w:widowControl/>
        <w:shd w:val="clear" w:color="auto" w:fill="031A1F"/>
        <w:spacing w:line="285" w:lineRule="atLeast"/>
        <w:jc w:val="left"/>
        <w:rPr>
          <w:rFonts w:ascii="JetBrainsMono NFM" w:eastAsia="Times New Roman" w:hAnsi="JetBrainsMono NFM" w:cs="JetBrainsMono NFM"/>
          <w:color w:val="D4D4D4"/>
          <w:kern w:val="0"/>
          <w:sz w:val="21"/>
          <w:szCs w:val="21"/>
        </w:rPr>
      </w:pPr>
      <w:r w:rsidRPr="00C616A3">
        <w:rPr>
          <w:rFonts w:ascii="JetBrainsMono NFM" w:eastAsia="Times New Roman" w:hAnsi="JetBrainsMono NFM" w:cs="JetBrainsMono NFM"/>
          <w:color w:val="D4D4D4"/>
          <w:kern w:val="0"/>
          <w:sz w:val="21"/>
          <w:szCs w:val="21"/>
        </w:rPr>
        <w:t>matplotlib</w:t>
      </w:r>
      <w:r w:rsidRPr="00C616A3">
        <w:rPr>
          <w:rFonts w:ascii="JetBrainsMono NFM" w:eastAsia="Times New Roman" w:hAnsi="JetBrainsMono NFM" w:cs="JetBrainsMono NFM"/>
          <w:color w:val="1CD6CF"/>
          <w:kern w:val="0"/>
          <w:sz w:val="21"/>
          <w:szCs w:val="21"/>
        </w:rPr>
        <w:t>-</w:t>
      </w:r>
      <w:r w:rsidRPr="00C616A3">
        <w:rPr>
          <w:rFonts w:ascii="JetBrainsMono NFM" w:eastAsia="Times New Roman" w:hAnsi="JetBrainsMono NFM" w:cs="JetBrainsMono NFM"/>
          <w:color w:val="D4D4D4"/>
          <w:kern w:val="0"/>
          <w:sz w:val="21"/>
          <w:szCs w:val="21"/>
        </w:rPr>
        <w:t>inline              </w:t>
      </w:r>
      <w:r w:rsidRPr="00C616A3">
        <w:rPr>
          <w:rFonts w:ascii="JetBrainsMono NFM" w:eastAsia="Times New Roman" w:hAnsi="JetBrainsMono NFM" w:cs="JetBrainsMono NFM"/>
          <w:color w:val="D65D1C"/>
          <w:kern w:val="0"/>
          <w:sz w:val="21"/>
          <w:szCs w:val="21"/>
        </w:rPr>
        <w:t>0.1</w:t>
      </w:r>
      <w:r w:rsidRPr="00C616A3">
        <w:rPr>
          <w:rFonts w:ascii="JetBrainsMono NFM" w:eastAsia="Times New Roman" w:hAnsi="JetBrainsMono NFM" w:cs="JetBrainsMono NFM"/>
          <w:color w:val="89DDFF"/>
          <w:kern w:val="0"/>
          <w:sz w:val="21"/>
          <w:szCs w:val="21"/>
        </w:rPr>
        <w:t>.</w:t>
      </w:r>
      <w:r w:rsidRPr="00C616A3">
        <w:rPr>
          <w:rFonts w:ascii="JetBrainsMono NFM" w:eastAsia="Times New Roman" w:hAnsi="JetBrainsMono NFM" w:cs="JetBrainsMono NFM"/>
          <w:color w:val="D4D4D4"/>
          <w:kern w:val="0"/>
          <w:sz w:val="21"/>
          <w:szCs w:val="21"/>
        </w:rPr>
        <w:t>6</w:t>
      </w:r>
    </w:p>
    <w:p w14:paraId="339A5148" w14:textId="77777777" w:rsidR="00C616A3" w:rsidRPr="00C616A3" w:rsidRDefault="00C616A3" w:rsidP="00C616A3">
      <w:pPr>
        <w:widowControl/>
        <w:shd w:val="clear" w:color="auto" w:fill="031A1F"/>
        <w:spacing w:line="285" w:lineRule="atLeast"/>
        <w:jc w:val="left"/>
        <w:rPr>
          <w:rFonts w:ascii="JetBrainsMono NFM" w:eastAsia="Times New Roman" w:hAnsi="JetBrainsMono NFM" w:cs="JetBrainsMono NFM"/>
          <w:color w:val="D4D4D4"/>
          <w:kern w:val="0"/>
          <w:sz w:val="21"/>
          <w:szCs w:val="21"/>
        </w:rPr>
      </w:pPr>
      <w:proofErr w:type="spellStart"/>
      <w:r w:rsidRPr="00C616A3">
        <w:rPr>
          <w:rFonts w:ascii="JetBrainsMono NFM" w:eastAsia="Times New Roman" w:hAnsi="JetBrainsMono NFM" w:cs="JetBrainsMono NFM"/>
          <w:color w:val="D4D4D4"/>
          <w:kern w:val="0"/>
          <w:sz w:val="21"/>
          <w:szCs w:val="21"/>
        </w:rPr>
        <w:t>scipy</w:t>
      </w:r>
      <w:proofErr w:type="spellEnd"/>
      <w:r w:rsidRPr="00C616A3">
        <w:rPr>
          <w:rFonts w:ascii="JetBrainsMono NFM" w:eastAsia="Times New Roman" w:hAnsi="JetBrainsMono NFM" w:cs="JetBrainsMono NFM"/>
          <w:color w:val="D4D4D4"/>
          <w:kern w:val="0"/>
          <w:sz w:val="21"/>
          <w:szCs w:val="21"/>
        </w:rPr>
        <w:t xml:space="preserve">                          </w:t>
      </w:r>
      <w:r w:rsidRPr="00C616A3">
        <w:rPr>
          <w:rFonts w:ascii="JetBrainsMono NFM" w:eastAsia="Times New Roman" w:hAnsi="JetBrainsMono NFM" w:cs="JetBrainsMono NFM"/>
          <w:color w:val="D65D1C"/>
          <w:kern w:val="0"/>
          <w:sz w:val="21"/>
          <w:szCs w:val="21"/>
        </w:rPr>
        <w:t>1.10</w:t>
      </w:r>
      <w:r w:rsidRPr="00C616A3">
        <w:rPr>
          <w:rFonts w:ascii="JetBrainsMono NFM" w:eastAsia="Times New Roman" w:hAnsi="JetBrainsMono NFM" w:cs="JetBrainsMono NFM"/>
          <w:color w:val="89DDFF"/>
          <w:kern w:val="0"/>
          <w:sz w:val="21"/>
          <w:szCs w:val="21"/>
        </w:rPr>
        <w:t>.</w:t>
      </w:r>
      <w:r w:rsidRPr="00C616A3">
        <w:rPr>
          <w:rFonts w:ascii="JetBrainsMono NFM" w:eastAsia="Times New Roman" w:hAnsi="JetBrainsMono NFM" w:cs="JetBrainsMono NFM"/>
          <w:color w:val="D4D4D4"/>
          <w:kern w:val="0"/>
          <w:sz w:val="21"/>
          <w:szCs w:val="21"/>
        </w:rPr>
        <w:t>1</w:t>
      </w:r>
    </w:p>
    <w:p w14:paraId="422CFB6B" w14:textId="77777777" w:rsidR="00C616A3" w:rsidRPr="00C616A3" w:rsidRDefault="00C616A3" w:rsidP="00C616A3">
      <w:pPr>
        <w:widowControl/>
        <w:shd w:val="clear" w:color="auto" w:fill="031A1F"/>
        <w:spacing w:line="285" w:lineRule="atLeast"/>
        <w:jc w:val="left"/>
        <w:rPr>
          <w:rFonts w:ascii="JetBrainsMono NFM" w:eastAsia="Times New Roman" w:hAnsi="JetBrainsMono NFM" w:cs="JetBrainsMono NFM"/>
          <w:color w:val="D4D4D4"/>
          <w:kern w:val="0"/>
          <w:sz w:val="21"/>
          <w:szCs w:val="21"/>
        </w:rPr>
      </w:pPr>
      <w:proofErr w:type="spellStart"/>
      <w:r w:rsidRPr="00C616A3">
        <w:rPr>
          <w:rFonts w:ascii="JetBrainsMono NFM" w:eastAsia="Times New Roman" w:hAnsi="JetBrainsMono NFM" w:cs="JetBrainsMono NFM"/>
          <w:color w:val="D4D4D4"/>
          <w:kern w:val="0"/>
          <w:sz w:val="21"/>
          <w:szCs w:val="21"/>
        </w:rPr>
        <w:t>statsmodels</w:t>
      </w:r>
      <w:proofErr w:type="spellEnd"/>
      <w:r w:rsidRPr="00C616A3">
        <w:rPr>
          <w:rFonts w:ascii="JetBrainsMono NFM" w:eastAsia="Times New Roman" w:hAnsi="JetBrainsMono NFM" w:cs="JetBrainsMono NFM"/>
          <w:color w:val="D4D4D4"/>
          <w:kern w:val="0"/>
          <w:sz w:val="21"/>
          <w:szCs w:val="21"/>
        </w:rPr>
        <w:t xml:space="preserve">                    </w:t>
      </w:r>
      <w:r w:rsidRPr="00C616A3">
        <w:rPr>
          <w:rFonts w:ascii="JetBrainsMono NFM" w:eastAsia="Times New Roman" w:hAnsi="JetBrainsMono NFM" w:cs="JetBrainsMono NFM"/>
          <w:color w:val="D65D1C"/>
          <w:kern w:val="0"/>
          <w:sz w:val="21"/>
          <w:szCs w:val="21"/>
        </w:rPr>
        <w:t>0.13</w:t>
      </w:r>
      <w:r w:rsidRPr="00C616A3">
        <w:rPr>
          <w:rFonts w:ascii="JetBrainsMono NFM" w:eastAsia="Times New Roman" w:hAnsi="JetBrainsMono NFM" w:cs="JetBrainsMono NFM"/>
          <w:color w:val="89DDFF"/>
          <w:kern w:val="0"/>
          <w:sz w:val="21"/>
          <w:szCs w:val="21"/>
        </w:rPr>
        <w:t>.</w:t>
      </w:r>
      <w:r w:rsidRPr="00C616A3">
        <w:rPr>
          <w:rFonts w:ascii="JetBrainsMono NFM" w:eastAsia="Times New Roman" w:hAnsi="JetBrainsMono NFM" w:cs="JetBrainsMono NFM"/>
          <w:color w:val="D4D4D4"/>
          <w:kern w:val="0"/>
          <w:sz w:val="21"/>
          <w:szCs w:val="21"/>
        </w:rPr>
        <w:t>5</w:t>
      </w:r>
    </w:p>
    <w:p w14:paraId="52B5FD8E" w14:textId="77777777" w:rsidR="00C616A3" w:rsidRPr="00C616A3" w:rsidRDefault="00C616A3" w:rsidP="00C616A3">
      <w:pPr>
        <w:widowControl/>
        <w:shd w:val="clear" w:color="auto" w:fill="031A1F"/>
        <w:spacing w:line="285" w:lineRule="atLeast"/>
        <w:jc w:val="left"/>
        <w:rPr>
          <w:rFonts w:ascii="JetBrainsMono NFM" w:eastAsia="Times New Roman" w:hAnsi="JetBrainsMono NFM" w:cs="JetBrainsMono NFM"/>
          <w:color w:val="D4D4D4"/>
          <w:kern w:val="0"/>
          <w:sz w:val="21"/>
          <w:szCs w:val="21"/>
        </w:rPr>
      </w:pPr>
      <w:r w:rsidRPr="00C616A3">
        <w:rPr>
          <w:rFonts w:ascii="JetBrainsMono NFM" w:eastAsia="Times New Roman" w:hAnsi="JetBrainsMono NFM" w:cs="JetBrainsMono NFM"/>
          <w:color w:val="D4D4D4"/>
          <w:kern w:val="0"/>
          <w:sz w:val="21"/>
          <w:szCs w:val="21"/>
        </w:rPr>
        <w:t>seaborn                        </w:t>
      </w:r>
      <w:r w:rsidRPr="00C616A3">
        <w:rPr>
          <w:rFonts w:ascii="JetBrainsMono NFM" w:eastAsia="Times New Roman" w:hAnsi="JetBrainsMono NFM" w:cs="JetBrainsMono NFM"/>
          <w:color w:val="D65D1C"/>
          <w:kern w:val="0"/>
          <w:sz w:val="21"/>
          <w:szCs w:val="21"/>
        </w:rPr>
        <w:t>0.12</w:t>
      </w:r>
      <w:r w:rsidRPr="00C616A3">
        <w:rPr>
          <w:rFonts w:ascii="JetBrainsMono NFM" w:eastAsia="Times New Roman" w:hAnsi="JetBrainsMono NFM" w:cs="JetBrainsMono NFM"/>
          <w:color w:val="89DDFF"/>
          <w:kern w:val="0"/>
          <w:sz w:val="21"/>
          <w:szCs w:val="21"/>
        </w:rPr>
        <w:t>.</w:t>
      </w:r>
      <w:r w:rsidRPr="00C616A3">
        <w:rPr>
          <w:rFonts w:ascii="JetBrainsMono NFM" w:eastAsia="Times New Roman" w:hAnsi="JetBrainsMono NFM" w:cs="JetBrainsMono NFM"/>
          <w:color w:val="D4D4D4"/>
          <w:kern w:val="0"/>
          <w:sz w:val="21"/>
          <w:szCs w:val="21"/>
        </w:rPr>
        <w:t>2</w:t>
      </w:r>
    </w:p>
    <w:p w14:paraId="2EA63FFF" w14:textId="77777777" w:rsidR="00C176AD" w:rsidRPr="006B1F0A" w:rsidRDefault="00C176AD" w:rsidP="006B1F0A">
      <w:pPr>
        <w:spacing w:line="280" w:lineRule="exact"/>
        <w:rPr>
          <w:rFonts w:ascii="霞鹜文楷 Light" w:eastAsia="霞鹜文楷 Light" w:hAnsi="霞鹜文楷 Light"/>
          <w:b/>
          <w:bCs/>
          <w:sz w:val="28"/>
          <w:szCs w:val="24"/>
          <w:lang w:eastAsia="zh-CN"/>
        </w:rPr>
      </w:pPr>
    </w:p>
    <w:p w14:paraId="6E7E07D8" w14:textId="669B0782" w:rsidR="00C176AD" w:rsidRPr="006B1F0A" w:rsidRDefault="00C176AD" w:rsidP="006B1F0A">
      <w:pPr>
        <w:spacing w:line="280" w:lineRule="exact"/>
        <w:rPr>
          <w:rFonts w:ascii="霞鹜文楷 Light" w:eastAsia="霞鹜文楷 Light" w:hAnsi="霞鹜文楷 Light"/>
          <w:b/>
          <w:bCs/>
          <w:sz w:val="28"/>
          <w:szCs w:val="24"/>
          <w:lang w:eastAsia="zh-CN"/>
        </w:rPr>
      </w:pPr>
      <w:r w:rsidRPr="006B1F0A">
        <w:rPr>
          <w:rFonts w:ascii="霞鹜文楷 Light" w:eastAsia="霞鹜文楷 Light" w:hAnsi="霞鹜文楷 Light" w:hint="eastAsia"/>
          <w:b/>
          <w:bCs/>
          <w:sz w:val="28"/>
          <w:szCs w:val="24"/>
          <w:lang w:eastAsia="zh-CN"/>
        </w:rPr>
        <w:t>计算步骤</w:t>
      </w:r>
    </w:p>
    <w:p w14:paraId="39BB8DE8" w14:textId="6802BD51" w:rsidR="00495A89" w:rsidRDefault="009E36A1" w:rsidP="006B1F0A">
      <w:pPr>
        <w:pStyle w:val="a5"/>
        <w:numPr>
          <w:ilvl w:val="0"/>
          <w:numId w:val="9"/>
        </w:numPr>
        <w:spacing w:line="240" w:lineRule="exact"/>
        <w:ind w:leftChars="0"/>
        <w:rPr>
          <w:rFonts w:ascii="霞鹜文楷 Light" w:eastAsia="霞鹜文楷 Light" w:hAnsi="霞鹜文楷 Light"/>
          <w:lang w:eastAsia="zh-CN"/>
        </w:rPr>
      </w:pPr>
      <w:r>
        <w:rPr>
          <w:rFonts w:ascii="霞鹜文楷 Light" w:eastAsia="霞鹜文楷 Light" w:hAnsi="霞鹜文楷 Light" w:hint="eastAsia"/>
          <w:lang w:eastAsia="zh-CN"/>
        </w:rPr>
        <w:t>数据读取并生成时间序列</w:t>
      </w:r>
    </w:p>
    <w:p w14:paraId="0F69D24A" w14:textId="77777777" w:rsidR="00FD3E58" w:rsidRDefault="00FD3E58" w:rsidP="00FD3E58">
      <w:pPr>
        <w:pStyle w:val="a5"/>
        <w:spacing w:line="240" w:lineRule="exact"/>
        <w:ind w:leftChars="0" w:left="1080"/>
        <w:rPr>
          <w:rFonts w:ascii="霞鹜文楷 Light" w:eastAsia="霞鹜文楷 Light" w:hAnsi="霞鹜文楷 Light" w:hint="eastAsia"/>
          <w:lang w:eastAsia="zh-CN"/>
        </w:rPr>
      </w:pPr>
    </w:p>
    <w:p w14:paraId="6147ACBC" w14:textId="0F7169B5" w:rsidR="009E36A1" w:rsidRDefault="009E36A1" w:rsidP="006B1F0A">
      <w:pPr>
        <w:pStyle w:val="a5"/>
        <w:numPr>
          <w:ilvl w:val="0"/>
          <w:numId w:val="9"/>
        </w:numPr>
        <w:spacing w:line="240" w:lineRule="exact"/>
        <w:ind w:leftChars="0"/>
        <w:rPr>
          <w:rFonts w:ascii="霞鹜文楷 Light" w:eastAsia="霞鹜文楷 Light" w:hAnsi="霞鹜文楷 Light"/>
          <w:lang w:eastAsia="zh-CN"/>
        </w:rPr>
      </w:pPr>
      <w:r>
        <w:rPr>
          <w:rFonts w:ascii="霞鹜文楷 Light" w:eastAsia="霞鹜文楷 Light" w:hAnsi="霞鹜文楷 Light" w:hint="eastAsia"/>
          <w:lang w:eastAsia="zh-CN"/>
        </w:rPr>
        <w:t>对海浪波面观测资料进行平稳性检验，去掉趋势项</w:t>
      </w:r>
    </w:p>
    <w:p w14:paraId="3BEC47E9" w14:textId="6A8B1278" w:rsidR="00C1333C" w:rsidRPr="00C1333C" w:rsidRDefault="00C1333C" w:rsidP="00C1333C">
      <w:pPr>
        <w:pStyle w:val="a5"/>
        <w:numPr>
          <w:ilvl w:val="1"/>
          <w:numId w:val="10"/>
        </w:numPr>
        <w:spacing w:line="240" w:lineRule="exact"/>
        <w:ind w:leftChars="0"/>
        <w:rPr>
          <w:rFonts w:ascii="霞鹜文楷 Light" w:eastAsia="霞鹜文楷 Light" w:hAnsi="霞鹜文楷 Light"/>
          <w:lang w:eastAsia="zh-CN"/>
        </w:rPr>
      </w:pPr>
      <w:r>
        <w:rPr>
          <w:rFonts w:ascii="霞鹜文楷 Light" w:eastAsia="霞鹜文楷 Light" w:hAnsi="霞鹜文楷 Light" w:hint="eastAsia"/>
          <w:lang w:eastAsia="zh-CN"/>
        </w:rPr>
        <w:t>平稳性检验</w:t>
      </w:r>
    </w:p>
    <w:p w14:paraId="092CD1F6" w14:textId="317F5BF1" w:rsidR="00C1333C" w:rsidRPr="000F28D0" w:rsidRDefault="00C1333C" w:rsidP="000F28D0">
      <w:pPr>
        <w:pStyle w:val="a5"/>
        <w:ind w:left="960"/>
        <w:rPr>
          <w:rFonts w:ascii="霞鹜文楷 Light" w:eastAsia="霞鹜文楷 Light" w:hAnsi="霞鹜文楷 Light" w:hint="eastAsia"/>
          <w:lang w:eastAsia="zh-CN"/>
        </w:rPr>
      </w:pPr>
      <m:oMathPara>
        <m:oMath>
          <m:r>
            <w:rPr>
              <w:rFonts w:ascii="Cambria Math" w:eastAsia="霞鹜文楷 Light" w:hAnsi="Cambria Math"/>
              <w:lang w:eastAsia="zh-CN"/>
            </w:rPr>
            <m:t>ADF=</m:t>
          </m:r>
          <m:f>
            <m:fPr>
              <m:ctrlPr>
                <w:rPr>
                  <w:rFonts w:ascii="Cambria Math" w:eastAsia="霞鹜文楷 Light" w:hAnsi="Cambria Math"/>
                  <w:lang w:eastAsia="zh-CN"/>
                </w:rPr>
              </m:ctrlPr>
            </m:fPr>
            <m:num>
              <m:acc>
                <m:accPr>
                  <m:ctrlPr>
                    <w:rPr>
                      <w:rFonts w:ascii="Cambria Math" w:eastAsia="霞鹜文楷 Light" w:hAnsi="Cambria Math"/>
                      <w:lang w:eastAsia="zh-CN"/>
                    </w:rPr>
                  </m:ctrlPr>
                </m:accPr>
                <m:e>
                  <m:r>
                    <w:rPr>
                      <w:rFonts w:ascii="Cambria Math" w:eastAsia="霞鹜文楷 Light" w:hAnsi="Cambria Math"/>
                      <w:lang w:eastAsia="zh-CN"/>
                    </w:rPr>
                    <m:t>ϕ</m:t>
                  </m:r>
                </m:e>
              </m:acc>
              <m:r>
                <w:rPr>
                  <w:rFonts w:ascii="Cambria Math" w:eastAsia="霞鹜文楷 Light" w:hAnsi="Cambria Math"/>
                  <w:lang w:eastAsia="zh-CN"/>
                </w:rPr>
                <m:t>-1</m:t>
              </m:r>
              <m:ctrlPr>
                <w:rPr>
                  <w:rFonts w:ascii="Cambria Math" w:eastAsia="霞鹜文楷 Light" w:hAnsi="Cambria Math"/>
                  <w:i/>
                  <w:lang w:eastAsia="zh-CN"/>
                </w:rPr>
              </m:ctrlPr>
            </m:num>
            <m:den>
              <m:r>
                <w:rPr>
                  <w:rFonts w:ascii="Cambria Math" w:eastAsia="霞鹜文楷 Light" w:hAnsi="Cambria Math"/>
                  <w:lang w:eastAsia="zh-CN"/>
                </w:rPr>
                <m:t>SE</m:t>
              </m:r>
              <m:d>
                <m:dPr>
                  <m:ctrlPr>
                    <w:rPr>
                      <w:rFonts w:ascii="Cambria Math" w:eastAsia="霞鹜文楷 Light" w:hAnsi="Cambria Math"/>
                      <w:i/>
                      <w:lang w:eastAsia="zh-CN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="霞鹜文楷 Light" w:hAnsi="Cambria Math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eastAsia="霞鹜文楷 Light" w:hAnsi="Cambria Math"/>
                          <w:lang w:eastAsia="zh-CN"/>
                        </w:rPr>
                        <m:t>ϕ</m:t>
                      </m:r>
                    </m:e>
                  </m:acc>
                </m:e>
              </m:d>
              <m:ctrlPr>
                <w:rPr>
                  <w:rFonts w:ascii="Cambria Math" w:eastAsia="霞鹜文楷 Light" w:hAnsi="Cambria Math"/>
                  <w:i/>
                  <w:lang w:eastAsia="zh-CN"/>
                </w:rPr>
              </m:ctrlPr>
            </m:den>
          </m:f>
        </m:oMath>
      </m:oMathPara>
    </w:p>
    <w:p w14:paraId="5AF60BFE" w14:textId="2C04D91A" w:rsidR="00C1333C" w:rsidRDefault="00C1333C" w:rsidP="00C1333C">
      <w:pPr>
        <w:pStyle w:val="a5"/>
        <w:numPr>
          <w:ilvl w:val="2"/>
          <w:numId w:val="10"/>
        </w:numPr>
        <w:spacing w:line="240" w:lineRule="exact"/>
        <w:ind w:leftChars="0"/>
        <w:rPr>
          <w:rFonts w:ascii="霞鹜文楷 Light" w:eastAsia="霞鹜文楷 Light" w:hAnsi="霞鹜文楷 Light"/>
          <w:lang w:eastAsia="zh-CN"/>
        </w:rPr>
      </w:pPr>
      <w:r w:rsidRPr="00C1333C">
        <w:rPr>
          <w:rFonts w:ascii="霞鹜文楷 Light" w:eastAsia="霞鹜文楷 Light" w:hAnsi="霞鹜文楷 Light" w:hint="eastAsia"/>
          <w:lang w:eastAsia="zh-CN"/>
        </w:rPr>
        <w:t>其中，</w:t>
      </w:r>
      <m:oMath>
        <m:acc>
          <m:accPr>
            <m:chr m:val="̅"/>
            <m:ctrlPr>
              <w:rPr>
                <w:rFonts w:ascii="Cambria Math" w:eastAsia="霞鹜文楷 Light" w:hAnsi="Cambria Math"/>
                <w:iCs/>
                <w:lang w:eastAsia="zh-CN"/>
              </w:rPr>
            </m:ctrlPr>
          </m:accPr>
          <m:e>
            <m:r>
              <m:rPr>
                <m:sty m:val="p"/>
              </m:rPr>
              <w:rPr>
                <w:rFonts w:ascii="Cambria Math" w:eastAsia="霞鹜文楷 Light" w:hAnsi="Cambria Math"/>
                <w:lang w:eastAsia="zh-CN"/>
              </w:rPr>
              <m:t>ϕ</m:t>
            </m:r>
          </m:e>
        </m:acc>
      </m:oMath>
      <w:r w:rsidRPr="00C1333C">
        <w:rPr>
          <w:rFonts w:ascii="霞鹜文楷 Light" w:eastAsia="霞鹜文楷 Light" w:hAnsi="霞鹜文楷 Light" w:hint="eastAsia"/>
          <w:lang w:eastAsia="zh-CN"/>
        </w:rPr>
        <w:t>是时间序列经过差分后的系数估计值，</w:t>
      </w:r>
      <m:oMath>
        <m:r>
          <w:rPr>
            <w:rFonts w:ascii="Cambria Math" w:eastAsia="霞鹜文楷 Light" w:hAnsi="Cambria Math"/>
            <w:lang w:eastAsia="zh-CN"/>
          </w:rPr>
          <m:t>SE</m:t>
        </m:r>
        <m:d>
          <m:dPr>
            <m:ctrlPr>
              <w:rPr>
                <w:rFonts w:ascii="Cambria Math" w:eastAsia="霞鹜文楷 Light" w:hAnsi="Cambria Math"/>
                <w:i/>
                <w:lang w:eastAsia="zh-CN"/>
              </w:rPr>
            </m:ctrlPr>
          </m:dPr>
          <m:e>
            <m:acc>
              <m:accPr>
                <m:ctrlPr>
                  <w:rPr>
                    <w:rFonts w:ascii="Cambria Math" w:eastAsia="霞鹜文楷 Light" w:hAnsi="Cambria Math"/>
                    <w:lang w:eastAsia="zh-CN"/>
                  </w:rPr>
                </m:ctrlPr>
              </m:accPr>
              <m:e>
                <m:r>
                  <w:rPr>
                    <w:rFonts w:ascii="Cambria Math" w:eastAsia="霞鹜文楷 Light" w:hAnsi="Cambria Math"/>
                    <w:lang w:eastAsia="zh-CN"/>
                  </w:rPr>
                  <m:t>ϕ</m:t>
                </m:r>
              </m:e>
            </m:acc>
          </m:e>
        </m:d>
      </m:oMath>
      <w:r w:rsidRPr="00C1333C">
        <w:rPr>
          <w:rFonts w:ascii="霞鹜文楷 Light" w:eastAsia="霞鹜文楷 Light" w:hAnsi="霞鹜文楷 Light" w:hint="eastAsia"/>
          <w:lang w:eastAsia="zh-CN"/>
        </w:rPr>
        <w:t>是对</w:t>
      </w:r>
      <m:oMath>
        <m:acc>
          <m:accPr>
            <m:chr m:val="̅"/>
            <m:ctrlPr>
              <w:rPr>
                <w:rFonts w:ascii="Cambria Math" w:eastAsia="霞鹜文楷 Light" w:hAnsi="Cambria Math"/>
                <w:iCs/>
                <w:lang w:eastAsia="zh-CN"/>
              </w:rPr>
            </m:ctrlPr>
          </m:accPr>
          <m:e>
            <m:r>
              <w:rPr>
                <w:rFonts w:ascii="Cambria Math" w:eastAsia="霞鹜文楷 Light" w:hAnsi="Cambria Math"/>
                <w:lang w:eastAsia="zh-CN"/>
              </w:rPr>
              <m:t>ϕ</m:t>
            </m:r>
          </m:e>
        </m:acc>
      </m:oMath>
      <w:r w:rsidRPr="00C1333C">
        <w:rPr>
          <w:rFonts w:ascii="霞鹜文楷 Light" w:eastAsia="霞鹜文楷 Light" w:hAnsi="霞鹜文楷 Light" w:hint="eastAsia"/>
          <w:lang w:eastAsia="zh-CN"/>
        </w:rPr>
        <w:t>进行标准化的估计标准误。若</w:t>
      </w:r>
      <m:oMath>
        <m:r>
          <w:rPr>
            <w:rFonts w:ascii="Cambria Math" w:eastAsia="霞鹜文楷 Light" w:hAnsi="Cambria Math"/>
            <w:lang w:eastAsia="zh-CN"/>
          </w:rPr>
          <m:t>ADF</m:t>
        </m:r>
      </m:oMath>
      <w:r w:rsidRPr="00C1333C">
        <w:rPr>
          <w:rFonts w:ascii="霞鹜文楷 Light" w:eastAsia="霞鹜文楷 Light" w:hAnsi="霞鹜文楷 Light" w:hint="eastAsia"/>
          <w:lang w:eastAsia="zh-CN"/>
        </w:rPr>
        <w:t>的值小于对应的临界值，则可以拒绝原假设，即可认为该时间序列是平稳的。</w:t>
      </w:r>
    </w:p>
    <w:p w14:paraId="6AC9B38E" w14:textId="77777777" w:rsidR="000F28D0" w:rsidRDefault="00C1333C" w:rsidP="000F28D0">
      <w:pPr>
        <w:pStyle w:val="a5"/>
        <w:numPr>
          <w:ilvl w:val="1"/>
          <w:numId w:val="10"/>
        </w:numPr>
        <w:spacing w:line="240" w:lineRule="exact"/>
        <w:ind w:leftChars="0"/>
        <w:rPr>
          <w:rFonts w:ascii="霞鹜文楷 Light" w:eastAsia="霞鹜文楷 Light" w:hAnsi="霞鹜文楷 Light"/>
          <w:lang w:eastAsia="zh-CN"/>
        </w:rPr>
      </w:pPr>
      <w:r>
        <w:rPr>
          <w:rFonts w:ascii="霞鹜文楷 Light" w:eastAsia="霞鹜文楷 Light" w:hAnsi="霞鹜文楷 Light" w:hint="eastAsia"/>
          <w:lang w:eastAsia="zh-CN"/>
        </w:rPr>
        <w:t>线性回归法去除线性趋势</w:t>
      </w:r>
    </w:p>
    <w:p w14:paraId="154E2D24" w14:textId="461AC970" w:rsidR="00C1333C" w:rsidRPr="000F28D0" w:rsidRDefault="00C1333C" w:rsidP="000F28D0">
      <w:pPr>
        <w:pStyle w:val="a5"/>
        <w:numPr>
          <w:ilvl w:val="2"/>
          <w:numId w:val="10"/>
        </w:numPr>
        <w:spacing w:line="240" w:lineRule="exact"/>
        <w:ind w:leftChars="0"/>
        <w:rPr>
          <w:rFonts w:ascii="霞鹜文楷 Light" w:eastAsia="霞鹜文楷 Light" w:hAnsi="霞鹜文楷 Light" w:hint="eastAsia"/>
          <w:lang w:eastAsia="zh-CN"/>
        </w:rPr>
      </w:pPr>
      <w:r w:rsidRPr="000F28D0">
        <w:rPr>
          <w:rFonts w:ascii="霞鹜文楷 Light" w:eastAsia="霞鹜文楷 Light" w:hAnsi="霞鹜文楷 Light" w:hint="eastAsia"/>
          <w:lang w:eastAsia="zh-CN"/>
        </w:rPr>
        <w:t>线性回归法的基本思想是建立一个线性模型，将时间序列中的趋势部分与其他部分（随机部分）分离出来。具体地，假设原始序列为</w:t>
      </w:r>
      <m:oMath>
        <m:sSub>
          <m:sSubPr>
            <m:ctrlPr>
              <w:rPr>
                <w:rFonts w:ascii="Cambria Math" w:eastAsia="霞鹜文楷 Light" w:hAnsi="Cambria Math"/>
                <w:i/>
                <w:lang w:eastAsia="zh-CN"/>
              </w:rPr>
            </m:ctrlPr>
          </m:sSubPr>
          <m:e>
            <m:r>
              <w:rPr>
                <w:rFonts w:ascii="Cambria Math" w:eastAsia="霞鹜文楷 Light" w:hAnsi="Cambria Math"/>
                <w:lang w:eastAsia="zh-CN"/>
              </w:rPr>
              <m:t>y</m:t>
            </m:r>
          </m:e>
          <m:sub>
            <m:r>
              <w:rPr>
                <w:rFonts w:ascii="Cambria Math" w:eastAsia="霞鹜文楷 Light" w:hAnsi="Cambria Math"/>
                <w:lang w:eastAsia="zh-CN"/>
              </w:rPr>
              <m:t>t</m:t>
            </m:r>
          </m:sub>
        </m:sSub>
      </m:oMath>
      <w:r w:rsidRPr="000F28D0">
        <w:rPr>
          <w:rFonts w:ascii="霞鹜文楷 Light" w:eastAsia="霞鹜文楷 Light" w:hAnsi="霞鹜文楷 Light" w:hint="eastAsia"/>
          <w:lang w:eastAsia="zh-CN"/>
        </w:rPr>
        <w:t>，可以建立一个线性回归模型：</w:t>
      </w:r>
    </w:p>
    <w:p w14:paraId="28F8570E" w14:textId="6448D1AD" w:rsidR="00C1333C" w:rsidRPr="000F28D0" w:rsidRDefault="000F28D0" w:rsidP="000F28D0">
      <w:pPr>
        <w:pStyle w:val="a5"/>
        <w:spacing w:line="240" w:lineRule="exact"/>
        <w:ind w:left="960"/>
        <w:rPr>
          <w:rFonts w:ascii="霞鹜文楷 Light" w:eastAsia="霞鹜文楷 Light" w:hAnsi="霞鹜文楷 Light" w:hint="eastAsia"/>
          <w:lang w:eastAsia="zh-CN"/>
        </w:rPr>
      </w:pPr>
      <m:oMathPara>
        <m:oMath>
          <m:sSub>
            <m:sSubPr>
              <m:ctrlPr>
                <w:rPr>
                  <w:rFonts w:ascii="Cambria Math" w:eastAsia="霞鹜文楷 Light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="霞鹜文楷 Light" w:hAnsi="Cambria Math"/>
                  <w:lang w:eastAsia="zh-CN"/>
                </w:rPr>
                <m:t>y</m:t>
              </m:r>
            </m:e>
            <m:sub>
              <m:r>
                <w:rPr>
                  <w:rFonts w:ascii="Cambria Math" w:eastAsia="霞鹜文楷 Light" w:hAnsi="Cambria Math"/>
                  <w:lang w:eastAsia="zh-CN"/>
                </w:rPr>
                <m:t>t</m:t>
              </m:r>
            </m:sub>
          </m:sSub>
          <m:r>
            <w:rPr>
              <w:rFonts w:ascii="Cambria Math" w:eastAsia="霞鹜文楷 Light" w:hAnsi="Cambria Math"/>
              <w:lang w:eastAsia="zh-CN"/>
            </w:rPr>
            <m:t>=</m:t>
          </m:r>
          <m:sSub>
            <m:sSubPr>
              <m:ctrlPr>
                <w:rPr>
                  <w:rFonts w:ascii="Cambria Math" w:eastAsia="霞鹜文楷 Light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="霞鹜文楷 Light" w:hAnsi="Cambria Math"/>
                  <w:lang w:eastAsia="zh-CN"/>
                </w:rPr>
                <m:t>β</m:t>
              </m:r>
            </m:e>
            <m:sub>
              <m:r>
                <w:rPr>
                  <w:rFonts w:ascii="Cambria Math" w:eastAsia="霞鹜文楷 Light" w:hAnsi="Cambria Math"/>
                  <w:lang w:eastAsia="zh-CN"/>
                </w:rPr>
                <m:t>0</m:t>
              </m:r>
            </m:sub>
          </m:sSub>
          <m:r>
            <w:rPr>
              <w:rFonts w:ascii="Cambria Math" w:eastAsia="霞鹜文楷 Light" w:hAnsi="Cambria Math"/>
              <w:lang w:eastAsia="zh-CN"/>
            </w:rPr>
            <m:t>+</m:t>
          </m:r>
          <m:sSub>
            <m:sSubPr>
              <m:ctrlPr>
                <w:rPr>
                  <w:rFonts w:ascii="Cambria Math" w:eastAsia="霞鹜文楷 Light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="霞鹜文楷 Light" w:hAnsi="Cambria Math"/>
                  <w:lang w:eastAsia="zh-CN"/>
                </w:rPr>
                <m:t>β</m:t>
              </m:r>
            </m:e>
            <m:sub>
              <m:r>
                <w:rPr>
                  <w:rFonts w:ascii="Cambria Math" w:eastAsia="霞鹜文楷 Light" w:hAnsi="Cambria Math"/>
                  <w:lang w:eastAsia="zh-CN"/>
                </w:rPr>
                <m:t>1</m:t>
              </m:r>
            </m:sub>
          </m:sSub>
          <m:r>
            <w:rPr>
              <w:rFonts w:ascii="Cambria Math" w:eastAsia="霞鹜文楷 Light" w:hAnsi="Cambria Math"/>
              <w:lang w:eastAsia="zh-CN"/>
            </w:rPr>
            <m:t>t+</m:t>
          </m:r>
          <m:sSub>
            <m:sSubPr>
              <m:ctrlPr>
                <w:rPr>
                  <w:rFonts w:ascii="Cambria Math" w:eastAsia="霞鹜文楷 Light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="霞鹜文楷 Light" w:hAnsi="Cambria Math"/>
                  <w:lang w:eastAsia="zh-CN"/>
                </w:rPr>
                <m:t>u</m:t>
              </m:r>
            </m:e>
            <m:sub>
              <m:r>
                <w:rPr>
                  <w:rFonts w:ascii="Cambria Math" w:eastAsia="霞鹜文楷 Light" w:hAnsi="Cambria Math"/>
                  <w:lang w:eastAsia="zh-CN"/>
                </w:rPr>
                <m:t>t</m:t>
              </m:r>
            </m:sub>
          </m:sSub>
        </m:oMath>
      </m:oMathPara>
    </w:p>
    <w:p w14:paraId="127F9D42" w14:textId="0A9602F0" w:rsidR="00C1333C" w:rsidRPr="000F28D0" w:rsidRDefault="00C1333C" w:rsidP="000F28D0">
      <w:pPr>
        <w:pStyle w:val="a5"/>
        <w:numPr>
          <w:ilvl w:val="2"/>
          <w:numId w:val="10"/>
        </w:numPr>
        <w:spacing w:line="240" w:lineRule="exact"/>
        <w:ind w:leftChars="0"/>
        <w:rPr>
          <w:rFonts w:ascii="霞鹜文楷 Light" w:eastAsia="霞鹜文楷 Light" w:hAnsi="霞鹜文楷 Light" w:hint="eastAsia"/>
          <w:lang w:eastAsia="zh-CN"/>
        </w:rPr>
      </w:pPr>
      <w:r w:rsidRPr="00C1333C">
        <w:rPr>
          <w:rFonts w:ascii="霞鹜文楷 Light" w:eastAsia="霞鹜文楷 Light" w:hAnsi="霞鹜文楷 Light" w:hint="eastAsia"/>
          <w:lang w:eastAsia="zh-CN"/>
        </w:rPr>
        <w:t>其中，</w:t>
      </w:r>
      <m:oMath>
        <m:sSub>
          <m:sSubPr>
            <m:ctrlPr>
              <w:rPr>
                <w:rFonts w:ascii="Cambria Math" w:eastAsia="霞鹜文楷 Light" w:hAnsi="Cambria Math"/>
                <w:i/>
                <w:lang w:eastAsia="zh-CN"/>
              </w:rPr>
            </m:ctrlPr>
          </m:sSubPr>
          <m:e>
            <m:r>
              <w:rPr>
                <w:rFonts w:ascii="Cambria Math" w:eastAsia="霞鹜文楷 Light" w:hAnsi="Cambria Math"/>
                <w:lang w:eastAsia="zh-CN"/>
              </w:rPr>
              <m:t>β</m:t>
            </m:r>
          </m:e>
          <m:sub>
            <m:r>
              <w:rPr>
                <w:rFonts w:ascii="Cambria Math" w:eastAsia="霞鹜文楷 Light" w:hAnsi="Cambria Math"/>
                <w:lang w:eastAsia="zh-CN"/>
              </w:rPr>
              <m:t>0</m:t>
            </m:r>
          </m:sub>
        </m:sSub>
      </m:oMath>
      <w:r w:rsidRPr="00C1333C">
        <w:rPr>
          <w:rFonts w:ascii="霞鹜文楷 Light" w:eastAsia="霞鹜文楷 Light" w:hAnsi="霞鹜文楷 Light" w:hint="eastAsia"/>
          <w:lang w:eastAsia="zh-CN"/>
        </w:rPr>
        <w:t>是截距项，</w:t>
      </w:r>
      <m:oMath>
        <m:sSub>
          <m:sSubPr>
            <m:ctrlPr>
              <w:rPr>
                <w:rFonts w:ascii="Cambria Math" w:eastAsia="霞鹜文楷 Light" w:hAnsi="Cambria Math"/>
                <w:i/>
                <w:lang w:eastAsia="zh-CN"/>
              </w:rPr>
            </m:ctrlPr>
          </m:sSubPr>
          <m:e>
            <m:r>
              <w:rPr>
                <w:rFonts w:ascii="Cambria Math" w:eastAsia="霞鹜文楷 Light" w:hAnsi="Cambria Math"/>
                <w:lang w:eastAsia="zh-CN"/>
              </w:rPr>
              <m:t>β</m:t>
            </m:r>
          </m:e>
          <m:sub>
            <m:r>
              <w:rPr>
                <w:rFonts w:ascii="Cambria Math" w:eastAsia="霞鹜文楷 Light" w:hAnsi="Cambria Math"/>
                <w:lang w:eastAsia="zh-CN"/>
              </w:rPr>
              <m:t>1</m:t>
            </m:r>
          </m:sub>
        </m:sSub>
      </m:oMath>
      <w:r w:rsidRPr="00C1333C">
        <w:rPr>
          <w:rFonts w:ascii="霞鹜文楷 Light" w:eastAsia="霞鹜文楷 Light" w:hAnsi="霞鹜文楷 Light" w:hint="eastAsia"/>
          <w:lang w:eastAsia="zh-CN"/>
        </w:rPr>
        <w:t>是斜率项，</w:t>
      </w:r>
      <m:oMath>
        <m:sSub>
          <m:sSubPr>
            <m:ctrlPr>
              <w:rPr>
                <w:rFonts w:ascii="Cambria Math" w:eastAsia="霞鹜文楷 Light" w:hAnsi="Cambria Math"/>
                <w:i/>
                <w:lang w:eastAsia="zh-CN"/>
              </w:rPr>
            </m:ctrlPr>
          </m:sSubPr>
          <m:e>
            <m:r>
              <w:rPr>
                <w:rFonts w:ascii="Cambria Math" w:eastAsia="霞鹜文楷 Light" w:hAnsi="Cambria Math"/>
                <w:lang w:eastAsia="zh-CN"/>
              </w:rPr>
              <m:t>u</m:t>
            </m:r>
          </m:e>
          <m:sub>
            <m:r>
              <w:rPr>
                <w:rFonts w:ascii="Cambria Math" w:eastAsia="霞鹜文楷 Light" w:hAnsi="Cambria Math"/>
                <w:lang w:eastAsia="zh-CN"/>
              </w:rPr>
              <m:t>t</m:t>
            </m:r>
          </m:sub>
        </m:sSub>
      </m:oMath>
      <w:r w:rsidRPr="00C1333C">
        <w:rPr>
          <w:rFonts w:ascii="霞鹜文楷 Light" w:eastAsia="霞鹜文楷 Light" w:hAnsi="霞鹜文楷 Light" w:hint="eastAsia"/>
          <w:lang w:eastAsia="zh-CN"/>
        </w:rPr>
        <w:t>是随机扰动项。回归方程中</w:t>
      </w:r>
      <m:oMath>
        <m:sSub>
          <m:sSubPr>
            <m:ctrlPr>
              <w:rPr>
                <w:rFonts w:ascii="Cambria Math" w:eastAsia="霞鹜文楷 Light" w:hAnsi="Cambria Math"/>
                <w:i/>
                <w:lang w:eastAsia="zh-CN"/>
              </w:rPr>
            </m:ctrlPr>
          </m:sSubPr>
          <m:e>
            <m:r>
              <w:rPr>
                <w:rFonts w:ascii="Cambria Math" w:eastAsia="霞鹜文楷 Light" w:hAnsi="Cambria Math"/>
                <w:lang w:eastAsia="zh-CN"/>
              </w:rPr>
              <m:t>β</m:t>
            </m:r>
          </m:e>
          <m:sub>
            <m:r>
              <w:rPr>
                <w:rFonts w:ascii="Cambria Math" w:eastAsia="霞鹜文楷 Light" w:hAnsi="Cambria Math"/>
                <w:lang w:eastAsia="zh-CN"/>
              </w:rPr>
              <m:t>1</m:t>
            </m:r>
          </m:sub>
        </m:sSub>
      </m:oMath>
      <w:r w:rsidRPr="00C1333C">
        <w:rPr>
          <w:rFonts w:ascii="霞鹜文楷 Light" w:eastAsia="霞鹜文楷 Light" w:hAnsi="霞鹜文楷 Light" w:hint="eastAsia"/>
          <w:lang w:eastAsia="zh-CN"/>
        </w:rPr>
        <w:t>即为时间序列的趋势部分，具有显著的统计意义。为了消除趋势，可以将</w:t>
      </w:r>
      <m:oMath>
        <m:sSub>
          <m:sSubPr>
            <m:ctrlPr>
              <w:rPr>
                <w:rFonts w:ascii="Cambria Math" w:eastAsia="霞鹜文楷 Light" w:hAnsi="Cambria Math"/>
                <w:i/>
                <w:lang w:eastAsia="zh-CN"/>
              </w:rPr>
            </m:ctrlPr>
          </m:sSubPr>
          <m:e>
            <m:r>
              <w:rPr>
                <w:rFonts w:ascii="Cambria Math" w:eastAsia="霞鹜文楷 Light" w:hAnsi="Cambria Math"/>
                <w:lang w:eastAsia="zh-CN"/>
              </w:rPr>
              <m:t>y</m:t>
            </m:r>
          </m:e>
          <m:sub>
            <m:r>
              <w:rPr>
                <w:rFonts w:ascii="Cambria Math" w:eastAsia="霞鹜文楷 Light" w:hAnsi="Cambria Math"/>
                <w:lang w:eastAsia="zh-CN"/>
              </w:rPr>
              <m:t>t</m:t>
            </m:r>
          </m:sub>
        </m:sSub>
      </m:oMath>
      <w:r w:rsidRPr="00C1333C">
        <w:rPr>
          <w:rFonts w:ascii="霞鹜文楷 Light" w:eastAsia="霞鹜文楷 Light" w:hAnsi="霞鹜文楷 Light" w:hint="eastAsia"/>
          <w:lang w:eastAsia="zh-CN"/>
        </w:rPr>
        <w:t>减去</w:t>
      </w:r>
      <m:oMath>
        <m:sSub>
          <m:sSubPr>
            <m:ctrlPr>
              <w:rPr>
                <w:rFonts w:ascii="Cambria Math" w:eastAsia="霞鹜文楷 Light" w:hAnsi="Cambria Math"/>
                <w:i/>
                <w:lang w:eastAsia="zh-CN"/>
              </w:rPr>
            </m:ctrlPr>
          </m:sSubPr>
          <m:e>
            <m:r>
              <w:rPr>
                <w:rFonts w:ascii="Cambria Math" w:eastAsia="霞鹜文楷 Light" w:hAnsi="Cambria Math"/>
                <w:lang w:eastAsia="zh-CN"/>
              </w:rPr>
              <m:t>β</m:t>
            </m:r>
          </m:e>
          <m:sub>
            <m:r>
              <w:rPr>
                <w:rFonts w:ascii="Cambria Math" w:eastAsia="霞鹜文楷 Light" w:hAnsi="Cambria Math"/>
                <w:lang w:eastAsia="zh-CN"/>
              </w:rPr>
              <m:t>0</m:t>
            </m:r>
          </m:sub>
        </m:sSub>
      </m:oMath>
      <w:r w:rsidRPr="00C1333C">
        <w:rPr>
          <w:rFonts w:ascii="霞鹜文楷 Light" w:eastAsia="霞鹜文楷 Light" w:hAnsi="霞鹜文楷 Light" w:hint="eastAsia"/>
          <w:lang w:eastAsia="zh-CN"/>
        </w:rPr>
        <w:t>和</w:t>
      </w:r>
      <m:oMath>
        <m:sSub>
          <m:sSubPr>
            <m:ctrlPr>
              <w:rPr>
                <w:rFonts w:ascii="Cambria Math" w:eastAsia="霞鹜文楷 Light" w:hAnsi="Cambria Math"/>
                <w:i/>
                <w:lang w:eastAsia="zh-CN"/>
              </w:rPr>
            </m:ctrlPr>
          </m:sSubPr>
          <m:e>
            <m:r>
              <w:rPr>
                <w:rFonts w:ascii="Cambria Math" w:eastAsia="霞鹜文楷 Light" w:hAnsi="Cambria Math"/>
                <w:lang w:eastAsia="zh-CN"/>
              </w:rPr>
              <m:t>β</m:t>
            </m:r>
          </m:e>
          <m:sub>
            <m:r>
              <w:rPr>
                <w:rFonts w:ascii="Cambria Math" w:eastAsia="霞鹜文楷 Light" w:hAnsi="Cambria Math"/>
                <w:lang w:eastAsia="zh-CN"/>
              </w:rPr>
              <m:t>1</m:t>
            </m:r>
          </m:sub>
        </m:sSub>
        <m:r>
          <w:rPr>
            <w:rFonts w:ascii="Cambria Math" w:eastAsia="霞鹜文楷 Light" w:hAnsi="Cambria Math" w:hint="eastAsia"/>
            <w:lang w:eastAsia="zh-CN"/>
          </w:rPr>
          <m:t>t</m:t>
        </m:r>
      </m:oMath>
      <w:r w:rsidRPr="00C1333C">
        <w:rPr>
          <w:rFonts w:ascii="霞鹜文楷 Light" w:eastAsia="霞鹜文楷 Light" w:hAnsi="霞鹜文楷 Light" w:hint="eastAsia"/>
          <w:lang w:eastAsia="zh-CN"/>
        </w:rPr>
        <w:t>的值，得到线性趋势消除后的序列：</w:t>
      </w:r>
    </w:p>
    <w:p w14:paraId="2CF51285" w14:textId="0FC412D3" w:rsidR="00C1333C" w:rsidRPr="000F28D0" w:rsidRDefault="000F28D0" w:rsidP="000F28D0">
      <w:pPr>
        <w:pStyle w:val="a5"/>
        <w:spacing w:line="240" w:lineRule="exact"/>
        <w:ind w:left="960"/>
        <w:rPr>
          <w:rFonts w:ascii="霞鹜文楷 Light" w:eastAsia="霞鹜文楷 Light" w:hAnsi="霞鹜文楷 Light" w:hint="eastAsia"/>
          <w:lang w:eastAsia="zh-CN"/>
        </w:rPr>
      </w:pPr>
      <m:oMathPara>
        <m:oMath>
          <m:acc>
            <m:accPr>
              <m:chr m:val="̃"/>
              <m:ctrlPr>
                <w:rPr>
                  <w:rFonts w:ascii="Cambria Math" w:eastAsia="霞鹜文楷 Light" w:hAnsi="Cambria Math"/>
                  <w:lang w:eastAsia="zh-CN"/>
                </w:rPr>
              </m:ctrlPr>
            </m:accPr>
            <m:e>
              <m:sSub>
                <m:sSubPr>
                  <m:ctrlPr>
                    <w:rPr>
                      <w:rFonts w:ascii="Cambria Math" w:eastAsia="霞鹜文楷 Light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霞鹜文楷 Light" w:hAnsi="Cambria Math"/>
                      <w:lang w:eastAsia="zh-CN"/>
                    </w:rPr>
                    <m:t>y</m:t>
                  </m:r>
                </m:e>
                <m:sub>
                  <m:r>
                    <w:rPr>
                      <w:rFonts w:ascii="Cambria Math" w:eastAsia="霞鹜文楷 Light" w:hAnsi="Cambria Math"/>
                      <w:lang w:eastAsia="zh-CN"/>
                    </w:rPr>
                    <m:t>t</m:t>
                  </m:r>
                </m:sub>
              </m:sSub>
            </m:e>
          </m:acc>
          <m:r>
            <w:rPr>
              <w:rFonts w:ascii="Cambria Math" w:eastAsia="霞鹜文楷 Light" w:hAnsi="Cambria Math"/>
              <w:lang w:eastAsia="zh-CN"/>
            </w:rPr>
            <m:t>=</m:t>
          </m:r>
          <m:sSub>
            <m:sSubPr>
              <m:ctrlPr>
                <w:rPr>
                  <w:rFonts w:ascii="Cambria Math" w:eastAsia="霞鹜文楷 Light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="霞鹜文楷 Light" w:hAnsi="Cambria Math"/>
                  <w:lang w:eastAsia="zh-CN"/>
                </w:rPr>
                <m:t>y</m:t>
              </m:r>
            </m:e>
            <m:sub>
              <m:r>
                <w:rPr>
                  <w:rFonts w:ascii="Cambria Math" w:eastAsia="霞鹜文楷 Light" w:hAnsi="Cambria Math"/>
                  <w:lang w:eastAsia="zh-CN"/>
                </w:rPr>
                <m:t>t</m:t>
              </m:r>
            </m:sub>
          </m:sSub>
          <m:r>
            <w:rPr>
              <w:rFonts w:ascii="Cambria Math" w:eastAsia="霞鹜文楷 Light" w:hAnsi="Cambria Math"/>
              <w:lang w:eastAsia="zh-CN"/>
            </w:rPr>
            <m:t>-</m:t>
          </m:r>
          <m:sSub>
            <m:sSubPr>
              <m:ctrlPr>
                <w:rPr>
                  <w:rFonts w:ascii="Cambria Math" w:eastAsia="霞鹜文楷 Light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="霞鹜文楷 Light" w:hAnsi="Cambria Math"/>
                  <w:lang w:eastAsia="zh-CN"/>
                </w:rPr>
                <m:t>β</m:t>
              </m:r>
            </m:e>
            <m:sub>
              <m:r>
                <w:rPr>
                  <w:rFonts w:ascii="Cambria Math" w:eastAsia="霞鹜文楷 Light" w:hAnsi="Cambria Math"/>
                  <w:lang w:eastAsia="zh-CN"/>
                </w:rPr>
                <m:t>0</m:t>
              </m:r>
            </m:sub>
          </m:sSub>
          <m:r>
            <w:rPr>
              <w:rFonts w:ascii="Cambria Math" w:eastAsia="霞鹜文楷 Light" w:hAnsi="Cambria Math"/>
              <w:lang w:eastAsia="zh-CN"/>
            </w:rPr>
            <m:t>-</m:t>
          </m:r>
          <m:sSub>
            <m:sSubPr>
              <m:ctrlPr>
                <w:rPr>
                  <w:rFonts w:ascii="Cambria Math" w:eastAsia="霞鹜文楷 Light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="霞鹜文楷 Light" w:hAnsi="Cambria Math"/>
                  <w:lang w:eastAsia="zh-CN"/>
                </w:rPr>
                <m:t>β</m:t>
              </m:r>
            </m:e>
            <m:sub>
              <m:r>
                <w:rPr>
                  <w:rFonts w:ascii="Cambria Math" w:eastAsia="霞鹜文楷 Light" w:hAnsi="Cambria Math"/>
                  <w:lang w:eastAsia="zh-CN"/>
                </w:rPr>
                <m:t>1</m:t>
              </m:r>
            </m:sub>
          </m:sSub>
          <m:r>
            <w:rPr>
              <w:rFonts w:ascii="Cambria Math" w:eastAsia="霞鹜文楷 Light" w:hAnsi="Cambria Math"/>
              <w:lang w:eastAsia="zh-CN"/>
            </w:rPr>
            <m:t>t</m:t>
          </m:r>
        </m:oMath>
      </m:oMathPara>
    </w:p>
    <w:p w14:paraId="637EB7B8" w14:textId="65F7BCF9" w:rsidR="00FD3E58" w:rsidRDefault="00C1333C" w:rsidP="00FD3E58">
      <w:pPr>
        <w:pStyle w:val="a5"/>
        <w:numPr>
          <w:ilvl w:val="2"/>
          <w:numId w:val="10"/>
        </w:numPr>
        <w:spacing w:line="240" w:lineRule="exact"/>
        <w:ind w:leftChars="0"/>
        <w:rPr>
          <w:rFonts w:ascii="霞鹜文楷 Light" w:eastAsia="霞鹜文楷 Light" w:hAnsi="霞鹜文楷 Light"/>
          <w:lang w:eastAsia="zh-CN"/>
        </w:rPr>
      </w:pPr>
      <w:r w:rsidRPr="00C1333C">
        <w:rPr>
          <w:rFonts w:ascii="霞鹜文楷 Light" w:eastAsia="霞鹜文楷 Light" w:hAnsi="霞鹜文楷 Light" w:hint="eastAsia"/>
          <w:lang w:eastAsia="zh-CN"/>
        </w:rPr>
        <w:t>消除了线性趋势后，</w:t>
      </w:r>
      <m:oMath>
        <m:acc>
          <m:accPr>
            <m:chr m:val="̃"/>
            <m:ctrlPr>
              <w:rPr>
                <w:rFonts w:ascii="Cambria Math" w:eastAsia="霞鹜文楷 Light" w:hAnsi="Cambria Math"/>
                <w:lang w:eastAsia="zh-CN"/>
              </w:rPr>
            </m:ctrlPr>
          </m:accPr>
          <m:e>
            <m:sSub>
              <m:sSubPr>
                <m:ctrlPr>
                  <w:rPr>
                    <w:rFonts w:ascii="Cambria Math" w:eastAsia="霞鹜文楷 Light" w:hAnsi="Cambria Math"/>
                    <w:i/>
                    <w:lang w:eastAsia="zh-CN"/>
                  </w:rPr>
                </m:ctrlPr>
              </m:sSubPr>
              <m:e>
                <m:r>
                  <w:rPr>
                    <w:rFonts w:ascii="Cambria Math" w:eastAsia="霞鹜文楷 Light" w:hAnsi="Cambria Math"/>
                    <w:lang w:eastAsia="zh-CN"/>
                  </w:rPr>
                  <m:t>y</m:t>
                </m:r>
              </m:e>
              <m:sub>
                <m:r>
                  <w:rPr>
                    <w:rFonts w:ascii="Cambria Math" w:eastAsia="霞鹜文楷 Light" w:hAnsi="Cambria Math"/>
                    <w:lang w:eastAsia="zh-CN"/>
                  </w:rPr>
                  <m:t>t</m:t>
                </m:r>
              </m:sub>
            </m:sSub>
          </m:e>
        </m:acc>
      </m:oMath>
      <w:r w:rsidRPr="00C1333C">
        <w:rPr>
          <w:rFonts w:ascii="霞鹜文楷 Light" w:eastAsia="霞鹜文楷 Light" w:hAnsi="霞鹜文楷 Light" w:hint="eastAsia"/>
          <w:lang w:eastAsia="zh-CN"/>
        </w:rPr>
        <w:t>序列的残差部分</w:t>
      </w:r>
      <m:oMath>
        <m:sSub>
          <m:sSubPr>
            <m:ctrlPr>
              <w:rPr>
                <w:rFonts w:ascii="Cambria Math" w:eastAsia="霞鹜文楷 Light" w:hAnsi="Cambria Math"/>
                <w:i/>
                <w:lang w:eastAsia="zh-CN"/>
              </w:rPr>
            </m:ctrlPr>
          </m:sSubPr>
          <m:e>
            <m:r>
              <w:rPr>
                <w:rFonts w:ascii="Cambria Math" w:eastAsia="霞鹜文楷 Light" w:hAnsi="Cambria Math"/>
                <w:lang w:eastAsia="zh-CN"/>
              </w:rPr>
              <m:t>u</m:t>
            </m:r>
          </m:e>
          <m:sub>
            <m:r>
              <w:rPr>
                <w:rFonts w:ascii="Cambria Math" w:eastAsia="霞鹜文楷 Light" w:hAnsi="Cambria Math"/>
                <w:lang w:eastAsia="zh-CN"/>
              </w:rPr>
              <m:t>t</m:t>
            </m:r>
          </m:sub>
        </m:sSub>
      </m:oMath>
      <w:r w:rsidRPr="00C1333C">
        <w:rPr>
          <w:rFonts w:ascii="霞鹜文楷 Light" w:eastAsia="霞鹜文楷 Light" w:hAnsi="霞鹜文楷 Light" w:hint="eastAsia"/>
          <w:lang w:eastAsia="zh-CN"/>
        </w:rPr>
        <w:t>就是一个随机序列，可用于进一步的平稳性分析。</w:t>
      </w:r>
    </w:p>
    <w:p w14:paraId="28ED26FF" w14:textId="238B0473" w:rsidR="00FD3E58" w:rsidRPr="00FD3E58" w:rsidRDefault="00FD3E58" w:rsidP="00FD3E58">
      <w:pPr>
        <w:pStyle w:val="a5"/>
        <w:numPr>
          <w:ilvl w:val="1"/>
          <w:numId w:val="10"/>
        </w:numPr>
        <w:spacing w:line="240" w:lineRule="exact"/>
        <w:ind w:leftChars="0"/>
        <w:rPr>
          <w:rFonts w:ascii="霞鹜文楷 Light" w:eastAsia="霞鹜文楷 Light" w:hAnsi="霞鹜文楷 Light"/>
          <w:b/>
          <w:bCs/>
          <w:lang w:eastAsia="zh-CN"/>
        </w:rPr>
      </w:pPr>
      <w:r w:rsidRPr="00FD3E58">
        <w:rPr>
          <w:rFonts w:ascii="霞鹜文楷 Light" w:eastAsia="霞鹜文楷 Light" w:hAnsi="霞鹜文楷 Light" w:hint="eastAsia"/>
          <w:b/>
          <w:bCs/>
          <w:lang w:eastAsia="zh-CN"/>
        </w:rPr>
        <w:t>结果：</w:t>
      </w:r>
    </w:p>
    <w:p w14:paraId="233D00FC" w14:textId="27A170F3" w:rsidR="00FD3E58" w:rsidRPr="00FD3E58" w:rsidRDefault="00FD3E58" w:rsidP="00FD3E58">
      <w:pPr>
        <w:pStyle w:val="a5"/>
        <w:numPr>
          <w:ilvl w:val="2"/>
          <w:numId w:val="10"/>
        </w:numPr>
        <w:spacing w:line="240" w:lineRule="exact"/>
        <w:ind w:leftChars="0"/>
        <w:rPr>
          <w:rFonts w:ascii="霞鹜文楷 Light" w:eastAsia="霞鹜文楷 Light" w:hAnsi="霞鹜文楷 Light" w:hint="eastAsia"/>
          <w:b/>
          <w:bCs/>
          <w:lang w:eastAsia="zh-CN"/>
        </w:rPr>
      </w:pPr>
      <w:r w:rsidRPr="00FD3E58">
        <w:rPr>
          <w:rFonts w:ascii="霞鹜文楷 Light" w:eastAsia="霞鹜文楷 Light" w:hAnsi="霞鹜文楷 Light" w:hint="eastAsia"/>
          <w:b/>
          <w:bCs/>
          <w:lang w:eastAsia="zh-CN"/>
        </w:rPr>
        <w:t>ADF检验的p值为： 4.0</w:t>
      </w:r>
      <w:r w:rsidRPr="00FD3E58">
        <w:rPr>
          <w:rFonts w:ascii="霞鹜文楷 Light" w:eastAsia="霞鹜文楷 Light" w:hAnsi="霞鹜文楷 Light"/>
          <w:b/>
          <w:bCs/>
          <w:lang w:eastAsia="zh-CN"/>
        </w:rPr>
        <w:t>6</w:t>
      </w:r>
      <w:r w:rsidRPr="00FD3E58">
        <w:rPr>
          <w:rFonts w:ascii="霞鹜文楷 Light" w:eastAsia="霞鹜文楷 Light" w:hAnsi="霞鹜文楷 Light"/>
          <w:b/>
          <w:bCs/>
          <w:lang w:eastAsia="zh-CN"/>
        </w:rPr>
        <w:t>*10</w:t>
      </w:r>
      <w:r w:rsidRPr="00FD3E58">
        <w:rPr>
          <w:rFonts w:ascii="霞鹜文楷 Light" w:eastAsia="霞鹜文楷 Light" w:hAnsi="霞鹜文楷 Light"/>
          <w:b/>
          <w:bCs/>
          <w:vertAlign w:val="superscript"/>
          <w:lang w:eastAsia="zh-CN"/>
        </w:rPr>
        <w:t>-29</w:t>
      </w:r>
    </w:p>
    <w:p w14:paraId="6E61F113" w14:textId="04DFEE02" w:rsidR="00FD3E58" w:rsidRPr="00FD3E58" w:rsidRDefault="00FD3E58" w:rsidP="00FD3E58">
      <w:pPr>
        <w:pStyle w:val="a5"/>
        <w:numPr>
          <w:ilvl w:val="2"/>
          <w:numId w:val="10"/>
        </w:numPr>
        <w:spacing w:line="240" w:lineRule="exact"/>
        <w:ind w:leftChars="0"/>
        <w:rPr>
          <w:rFonts w:ascii="霞鹜文楷 Light" w:eastAsia="霞鹜文楷 Light" w:hAnsi="霞鹜文楷 Light"/>
          <w:b/>
          <w:bCs/>
          <w:lang w:eastAsia="zh-CN"/>
        </w:rPr>
      </w:pPr>
      <w:r w:rsidRPr="00FD3E58">
        <w:rPr>
          <w:rFonts w:ascii="霞鹜文楷 Light" w:eastAsia="霞鹜文楷 Light" w:hAnsi="霞鹜文楷 Light" w:hint="eastAsia"/>
          <w:b/>
          <w:bCs/>
          <w:lang w:eastAsia="zh-CN"/>
        </w:rPr>
        <w:t>去掉趋势项后的ADF检验的p值为： 4.99</w:t>
      </w:r>
      <w:r w:rsidRPr="00FD3E58">
        <w:rPr>
          <w:rFonts w:ascii="霞鹜文楷 Light" w:eastAsia="霞鹜文楷 Light" w:hAnsi="霞鹜文楷 Light"/>
          <w:b/>
          <w:bCs/>
          <w:lang w:eastAsia="zh-CN"/>
        </w:rPr>
        <w:t>*10</w:t>
      </w:r>
      <w:r w:rsidRPr="00FD3E58">
        <w:rPr>
          <w:rFonts w:ascii="霞鹜文楷 Light" w:eastAsia="霞鹜文楷 Light" w:hAnsi="霞鹜文楷 Light"/>
          <w:b/>
          <w:bCs/>
          <w:vertAlign w:val="superscript"/>
          <w:lang w:eastAsia="zh-CN"/>
        </w:rPr>
        <w:t>-29</w:t>
      </w:r>
    </w:p>
    <w:p w14:paraId="31D34F36" w14:textId="77777777" w:rsidR="00FD3E58" w:rsidRPr="00FD3E58" w:rsidRDefault="00FD3E58" w:rsidP="00FD3E58">
      <w:pPr>
        <w:pStyle w:val="a5"/>
        <w:spacing w:line="240" w:lineRule="exact"/>
        <w:ind w:leftChars="0" w:left="2160"/>
        <w:rPr>
          <w:rFonts w:ascii="霞鹜文楷 Light" w:eastAsia="霞鹜文楷 Light" w:hAnsi="霞鹜文楷 Light" w:hint="eastAsia"/>
          <w:lang w:eastAsia="zh-CN"/>
        </w:rPr>
      </w:pPr>
    </w:p>
    <w:p w14:paraId="0D3A93DA" w14:textId="5F5EBBDC" w:rsidR="009E36A1" w:rsidRDefault="009E36A1" w:rsidP="006B1F0A">
      <w:pPr>
        <w:pStyle w:val="a5"/>
        <w:numPr>
          <w:ilvl w:val="0"/>
          <w:numId w:val="9"/>
        </w:numPr>
        <w:spacing w:line="240" w:lineRule="exact"/>
        <w:ind w:leftChars="0"/>
        <w:rPr>
          <w:rFonts w:ascii="霞鹜文楷 Light" w:eastAsia="霞鹜文楷 Light" w:hAnsi="霞鹜文楷 Light"/>
          <w:lang w:eastAsia="zh-CN"/>
        </w:rPr>
      </w:pPr>
      <w:r>
        <w:rPr>
          <w:rFonts w:ascii="霞鹜文楷 Light" w:eastAsia="霞鹜文楷 Light" w:hAnsi="霞鹜文楷 Light" w:hint="eastAsia"/>
          <w:lang w:eastAsia="zh-CN"/>
        </w:rPr>
        <w:t>计算周期，波高</w:t>
      </w:r>
    </w:p>
    <w:p w14:paraId="56323603" w14:textId="400F282A" w:rsidR="000F28D0" w:rsidRDefault="000F28D0" w:rsidP="00023DD9">
      <w:pPr>
        <w:pStyle w:val="a5"/>
        <w:numPr>
          <w:ilvl w:val="1"/>
          <w:numId w:val="9"/>
        </w:numPr>
        <w:spacing w:line="240" w:lineRule="exact"/>
        <w:ind w:leftChars="0"/>
        <w:rPr>
          <w:rFonts w:ascii="霞鹜文楷 Light" w:eastAsia="霞鹜文楷 Light" w:hAnsi="霞鹜文楷 Light"/>
          <w:lang w:eastAsia="zh-CN"/>
        </w:rPr>
      </w:pPr>
      <w:r>
        <w:rPr>
          <w:rFonts w:ascii="霞鹜文楷 Light" w:eastAsia="霞鹜文楷 Light" w:hAnsi="霞鹜文楷 Light" w:hint="eastAsia"/>
          <w:lang w:eastAsia="zh-CN"/>
        </w:rPr>
        <w:t>有效</w:t>
      </w:r>
      <w:r w:rsidRPr="000F28D0">
        <w:rPr>
          <w:rFonts w:ascii="霞鹜文楷 Light" w:eastAsia="霞鹜文楷 Light" w:hAnsi="霞鹜文楷 Light" w:hint="eastAsia"/>
          <w:lang w:eastAsia="zh-CN"/>
        </w:rPr>
        <w:t>波高是指一个海浪序列中，从所有波峰高度中选取最大的前</w:t>
      </w:r>
      <w:r w:rsidRPr="000F28D0">
        <w:rPr>
          <w:rFonts w:ascii="霞鹜文楷 Light" w:eastAsia="霞鹜文楷 Light" w:hAnsi="霞鹜文楷 Light"/>
          <w:lang w:eastAsia="zh-CN"/>
        </w:rPr>
        <w:t>1/3</w:t>
      </w:r>
      <w:r w:rsidRPr="000F28D0">
        <w:rPr>
          <w:rFonts w:ascii="霞鹜文楷 Light" w:eastAsia="霞鹜文楷 Light" w:hAnsi="霞鹜文楷 Light" w:hint="eastAsia"/>
          <w:lang w:eastAsia="zh-CN"/>
        </w:rPr>
        <w:t>的数据点，计算其平均值</w:t>
      </w:r>
    </w:p>
    <w:p w14:paraId="41B0D053" w14:textId="275D0403" w:rsidR="000F28D0" w:rsidRDefault="000F28D0" w:rsidP="000F28D0">
      <w:pPr>
        <w:pStyle w:val="a5"/>
        <w:numPr>
          <w:ilvl w:val="1"/>
          <w:numId w:val="9"/>
        </w:numPr>
        <w:spacing w:line="240" w:lineRule="exact"/>
        <w:ind w:leftChars="0"/>
        <w:rPr>
          <w:rFonts w:ascii="霞鹜文楷 Light" w:eastAsia="霞鹜文楷 Light" w:hAnsi="霞鹜文楷 Light"/>
          <w:lang w:eastAsia="zh-CN"/>
        </w:rPr>
      </w:pPr>
      <w:r>
        <w:rPr>
          <w:rFonts w:ascii="霞鹜文楷 Light" w:eastAsia="霞鹜文楷 Light" w:hAnsi="霞鹜文楷 Light" w:hint="eastAsia"/>
          <w:lang w:eastAsia="zh-CN"/>
        </w:rPr>
        <w:t>显著</w:t>
      </w:r>
      <w:r w:rsidRPr="000F28D0">
        <w:rPr>
          <w:rFonts w:ascii="霞鹜文楷 Light" w:eastAsia="霞鹜文楷 Light" w:hAnsi="霞鹜文楷 Light" w:hint="eastAsia"/>
          <w:lang w:eastAsia="zh-CN"/>
        </w:rPr>
        <w:t>波高是指一个海浪序列中，从所有波峰高度中选取最大的前</w:t>
      </w:r>
      <w:r w:rsidRPr="000F28D0">
        <w:rPr>
          <w:rFonts w:ascii="霞鹜文楷 Light" w:eastAsia="霞鹜文楷 Light" w:hAnsi="霞鹜文楷 Light"/>
          <w:lang w:eastAsia="zh-CN"/>
        </w:rPr>
        <w:t>1/</w:t>
      </w:r>
      <w:r>
        <w:rPr>
          <w:rFonts w:ascii="霞鹜文楷 Light" w:eastAsia="霞鹜文楷 Light" w:hAnsi="霞鹜文楷 Light"/>
          <w:lang w:eastAsia="zh-CN"/>
        </w:rPr>
        <w:t>10</w:t>
      </w:r>
      <w:r w:rsidRPr="000F28D0">
        <w:rPr>
          <w:rFonts w:ascii="霞鹜文楷 Light" w:eastAsia="霞鹜文楷 Light" w:hAnsi="霞鹜文楷 Light" w:hint="eastAsia"/>
          <w:lang w:eastAsia="zh-CN"/>
        </w:rPr>
        <w:t>的数据点，计算其平均值</w:t>
      </w:r>
    </w:p>
    <w:p w14:paraId="19137A02" w14:textId="6E5C5D7B" w:rsidR="00C616A3" w:rsidRPr="00C616A3" w:rsidRDefault="00C616A3" w:rsidP="000F28D0">
      <w:pPr>
        <w:pStyle w:val="a5"/>
        <w:numPr>
          <w:ilvl w:val="1"/>
          <w:numId w:val="9"/>
        </w:numPr>
        <w:spacing w:line="240" w:lineRule="exact"/>
        <w:ind w:leftChars="0"/>
        <w:rPr>
          <w:rFonts w:ascii="霞鹜文楷 Light" w:eastAsia="霞鹜文楷 Light" w:hAnsi="霞鹜文楷 Light"/>
          <w:b/>
          <w:bCs/>
          <w:lang w:eastAsia="zh-CN"/>
        </w:rPr>
      </w:pPr>
      <w:r w:rsidRPr="00C616A3">
        <w:rPr>
          <w:rFonts w:ascii="霞鹜文楷 Light" w:eastAsia="霞鹜文楷 Light" w:hAnsi="霞鹜文楷 Light" w:hint="eastAsia"/>
          <w:b/>
          <w:bCs/>
          <w:lang w:eastAsia="zh-CN"/>
        </w:rPr>
        <w:t>结果</w:t>
      </w:r>
    </w:p>
    <w:p w14:paraId="23BEC77A" w14:textId="77777777" w:rsidR="00C616A3" w:rsidRPr="00C616A3" w:rsidRDefault="00C616A3" w:rsidP="00C616A3">
      <w:pPr>
        <w:pStyle w:val="a5"/>
        <w:numPr>
          <w:ilvl w:val="2"/>
          <w:numId w:val="9"/>
        </w:numPr>
        <w:spacing w:line="240" w:lineRule="exact"/>
        <w:ind w:leftChars="0"/>
        <w:rPr>
          <w:rFonts w:ascii="霞鹜文楷 Light" w:eastAsia="霞鹜文楷 Light" w:hAnsi="霞鹜文楷 Light" w:hint="eastAsia"/>
          <w:b/>
          <w:bCs/>
          <w:lang w:eastAsia="zh-CN"/>
        </w:rPr>
      </w:pPr>
      <w:r w:rsidRPr="00C616A3">
        <w:rPr>
          <w:rFonts w:ascii="霞鹜文楷 Light" w:eastAsia="霞鹜文楷 Light" w:hAnsi="霞鹜文楷 Light" w:hint="eastAsia"/>
          <w:b/>
          <w:bCs/>
          <w:lang w:eastAsia="zh-CN"/>
        </w:rPr>
        <w:t>上跨零点法 1/10大</w:t>
      </w:r>
      <w:proofErr w:type="gramStart"/>
      <w:r w:rsidRPr="00C616A3">
        <w:rPr>
          <w:rFonts w:ascii="霞鹜文楷 Light" w:eastAsia="霞鹜文楷 Light" w:hAnsi="霞鹜文楷 Light" w:hint="eastAsia"/>
          <w:b/>
          <w:bCs/>
          <w:lang w:eastAsia="zh-CN"/>
        </w:rPr>
        <w:t>波平均</w:t>
      </w:r>
      <w:proofErr w:type="gramEnd"/>
      <w:r w:rsidRPr="00C616A3">
        <w:rPr>
          <w:rFonts w:ascii="霞鹜文楷 Light" w:eastAsia="霞鹜文楷 Light" w:hAnsi="霞鹜文楷 Light" w:hint="eastAsia"/>
          <w:b/>
          <w:bCs/>
          <w:lang w:eastAsia="zh-CN"/>
        </w:rPr>
        <w:t>波高(显著波高)：1.447m 对应周期为：12.000s</w:t>
      </w:r>
    </w:p>
    <w:p w14:paraId="55E0220B" w14:textId="68F75584" w:rsidR="00C616A3" w:rsidRPr="00C616A3" w:rsidRDefault="00C616A3" w:rsidP="00C616A3">
      <w:pPr>
        <w:pStyle w:val="a5"/>
        <w:numPr>
          <w:ilvl w:val="2"/>
          <w:numId w:val="9"/>
        </w:numPr>
        <w:spacing w:line="240" w:lineRule="exact"/>
        <w:ind w:leftChars="0"/>
        <w:rPr>
          <w:rFonts w:ascii="霞鹜文楷 Light" w:eastAsia="霞鹜文楷 Light" w:hAnsi="霞鹜文楷 Light"/>
          <w:b/>
          <w:bCs/>
          <w:lang w:eastAsia="zh-CN"/>
        </w:rPr>
      </w:pPr>
      <w:r w:rsidRPr="00C616A3">
        <w:rPr>
          <w:rFonts w:ascii="霞鹜文楷 Light" w:eastAsia="霞鹜文楷 Light" w:hAnsi="霞鹜文楷 Light" w:hint="eastAsia"/>
          <w:b/>
          <w:bCs/>
          <w:lang w:eastAsia="zh-CN"/>
        </w:rPr>
        <w:t>上跨零点法 1/3 大</w:t>
      </w:r>
      <w:proofErr w:type="gramStart"/>
      <w:r w:rsidRPr="00C616A3">
        <w:rPr>
          <w:rFonts w:ascii="霞鹜文楷 Light" w:eastAsia="霞鹜文楷 Light" w:hAnsi="霞鹜文楷 Light" w:hint="eastAsia"/>
          <w:b/>
          <w:bCs/>
          <w:lang w:eastAsia="zh-CN"/>
        </w:rPr>
        <w:t>波平均</w:t>
      </w:r>
      <w:proofErr w:type="gramEnd"/>
      <w:r w:rsidRPr="00C616A3">
        <w:rPr>
          <w:rFonts w:ascii="霞鹜文楷 Light" w:eastAsia="霞鹜文楷 Light" w:hAnsi="霞鹜文楷 Light" w:hint="eastAsia"/>
          <w:b/>
          <w:bCs/>
          <w:lang w:eastAsia="zh-CN"/>
        </w:rPr>
        <w:t>波高(有效波高)：1.079m 对应周期为：8.857s</w:t>
      </w:r>
    </w:p>
    <w:p w14:paraId="1C4E1B9D" w14:textId="77777777" w:rsidR="00C616A3" w:rsidRPr="00C616A3" w:rsidRDefault="00C616A3" w:rsidP="00C616A3">
      <w:pPr>
        <w:pStyle w:val="a5"/>
        <w:numPr>
          <w:ilvl w:val="2"/>
          <w:numId w:val="9"/>
        </w:numPr>
        <w:spacing w:line="240" w:lineRule="exact"/>
        <w:ind w:leftChars="0"/>
        <w:rPr>
          <w:rFonts w:ascii="霞鹜文楷 Light" w:eastAsia="霞鹜文楷 Light" w:hAnsi="霞鹜文楷 Light" w:hint="eastAsia"/>
          <w:b/>
          <w:bCs/>
          <w:lang w:eastAsia="zh-CN"/>
        </w:rPr>
      </w:pPr>
      <w:r w:rsidRPr="00C616A3">
        <w:rPr>
          <w:rFonts w:ascii="霞鹜文楷 Light" w:eastAsia="霞鹜文楷 Light" w:hAnsi="霞鹜文楷 Light" w:hint="eastAsia"/>
          <w:b/>
          <w:bCs/>
          <w:lang w:eastAsia="zh-CN"/>
        </w:rPr>
        <w:lastRenderedPageBreak/>
        <w:t>下跨零点法 1/10大</w:t>
      </w:r>
      <w:proofErr w:type="gramStart"/>
      <w:r w:rsidRPr="00C616A3">
        <w:rPr>
          <w:rFonts w:ascii="霞鹜文楷 Light" w:eastAsia="霞鹜文楷 Light" w:hAnsi="霞鹜文楷 Light" w:hint="eastAsia"/>
          <w:b/>
          <w:bCs/>
          <w:lang w:eastAsia="zh-CN"/>
        </w:rPr>
        <w:t>波平均</w:t>
      </w:r>
      <w:proofErr w:type="gramEnd"/>
      <w:r w:rsidRPr="00C616A3">
        <w:rPr>
          <w:rFonts w:ascii="霞鹜文楷 Light" w:eastAsia="霞鹜文楷 Light" w:hAnsi="霞鹜文楷 Light" w:hint="eastAsia"/>
          <w:b/>
          <w:bCs/>
          <w:lang w:eastAsia="zh-CN"/>
        </w:rPr>
        <w:t>波高(显著波高)：1.339m 对应周期为：11.906s</w:t>
      </w:r>
    </w:p>
    <w:p w14:paraId="42800699" w14:textId="3EB274DF" w:rsidR="00C616A3" w:rsidRPr="00C616A3" w:rsidRDefault="00C616A3" w:rsidP="00C616A3">
      <w:pPr>
        <w:pStyle w:val="a5"/>
        <w:numPr>
          <w:ilvl w:val="2"/>
          <w:numId w:val="9"/>
        </w:numPr>
        <w:spacing w:line="240" w:lineRule="exact"/>
        <w:ind w:leftChars="0"/>
        <w:rPr>
          <w:rFonts w:ascii="霞鹜文楷 Light" w:eastAsia="霞鹜文楷 Light" w:hAnsi="霞鹜文楷 Light" w:hint="eastAsia"/>
          <w:b/>
          <w:bCs/>
          <w:lang w:eastAsia="zh-CN"/>
        </w:rPr>
      </w:pPr>
      <w:r w:rsidRPr="00C616A3">
        <w:rPr>
          <w:rFonts w:ascii="霞鹜文楷 Light" w:eastAsia="霞鹜文楷 Light" w:hAnsi="霞鹜文楷 Light" w:hint="eastAsia"/>
          <w:b/>
          <w:bCs/>
          <w:lang w:eastAsia="zh-CN"/>
        </w:rPr>
        <w:t>下跨零点法 1/3 大</w:t>
      </w:r>
      <w:proofErr w:type="gramStart"/>
      <w:r w:rsidRPr="00C616A3">
        <w:rPr>
          <w:rFonts w:ascii="霞鹜文楷 Light" w:eastAsia="霞鹜文楷 Light" w:hAnsi="霞鹜文楷 Light" w:hint="eastAsia"/>
          <w:b/>
          <w:bCs/>
          <w:lang w:eastAsia="zh-CN"/>
        </w:rPr>
        <w:t>波平均</w:t>
      </w:r>
      <w:proofErr w:type="gramEnd"/>
      <w:r w:rsidRPr="00C616A3">
        <w:rPr>
          <w:rFonts w:ascii="霞鹜文楷 Light" w:eastAsia="霞鹜文楷 Light" w:hAnsi="霞鹜文楷 Light" w:hint="eastAsia"/>
          <w:b/>
          <w:bCs/>
          <w:lang w:eastAsia="zh-CN"/>
        </w:rPr>
        <w:t>波高(有效波高)：1.097m 对应周期为：9.152s</w:t>
      </w:r>
    </w:p>
    <w:p w14:paraId="56C55CC2" w14:textId="77777777" w:rsidR="00FD3E58" w:rsidRPr="000F28D0" w:rsidRDefault="00FD3E58" w:rsidP="00FD3E58">
      <w:pPr>
        <w:pStyle w:val="a5"/>
        <w:spacing w:line="240" w:lineRule="exact"/>
        <w:ind w:leftChars="0" w:left="1800"/>
        <w:rPr>
          <w:rFonts w:ascii="霞鹜文楷 Light" w:eastAsia="霞鹜文楷 Light" w:hAnsi="霞鹜文楷 Light" w:hint="eastAsia"/>
          <w:lang w:eastAsia="zh-CN"/>
        </w:rPr>
      </w:pPr>
    </w:p>
    <w:p w14:paraId="154B9209" w14:textId="77777777" w:rsidR="00FD3E58" w:rsidRDefault="000F28D0" w:rsidP="00FD3E58">
      <w:pPr>
        <w:pStyle w:val="a5"/>
        <w:numPr>
          <w:ilvl w:val="0"/>
          <w:numId w:val="9"/>
        </w:numPr>
        <w:spacing w:line="240" w:lineRule="exact"/>
        <w:ind w:leftChars="0"/>
        <w:rPr>
          <w:rFonts w:ascii="霞鹜文楷 Light" w:eastAsia="霞鹜文楷 Light" w:hAnsi="霞鹜文楷 Light"/>
          <w:lang w:eastAsia="zh-CN"/>
        </w:rPr>
      </w:pPr>
      <w:r>
        <w:rPr>
          <w:rFonts w:ascii="霞鹜文楷 Light" w:eastAsia="霞鹜文楷 Light" w:hAnsi="霞鹜文楷 Light" w:hint="eastAsia"/>
          <w:lang w:eastAsia="zh-CN"/>
        </w:rPr>
        <w:t>绘制概率密度</w:t>
      </w:r>
    </w:p>
    <w:p w14:paraId="180E4AFC" w14:textId="77777777" w:rsidR="00C616A3" w:rsidRDefault="00FD3E58" w:rsidP="00267C6B">
      <w:pPr>
        <w:pStyle w:val="a5"/>
        <w:numPr>
          <w:ilvl w:val="1"/>
          <w:numId w:val="9"/>
        </w:numPr>
        <w:spacing w:line="240" w:lineRule="exact"/>
        <w:ind w:leftChars="450" w:left="1440"/>
        <w:rPr>
          <w:rFonts w:ascii="霞鹜文楷 Light" w:eastAsia="霞鹜文楷 Light" w:hAnsi="霞鹜文楷 Light"/>
          <w:lang w:eastAsia="zh-CN"/>
        </w:rPr>
      </w:pPr>
      <w:r w:rsidRPr="00C616A3">
        <w:rPr>
          <w:rFonts w:ascii="霞鹜文楷 Light" w:eastAsia="霞鹜文楷 Light" w:hAnsi="霞鹜文楷 Light" w:hint="eastAsia"/>
          <w:lang w:eastAsia="zh-CN"/>
        </w:rPr>
        <w:t>核密度估计是一种非参数估计方法，用于估计随机变量的概率密度函数。核密度估计方法可以不需要事先对概率密度函数做出假设，可更精确地反映实际数据的分布情况。核密度估计的基本思想是对每个样本点</w:t>
      </w:r>
      <m:oMath>
        <m:sSub>
          <m:sSubPr>
            <m:ctrlPr>
              <w:rPr>
                <w:rFonts w:ascii="Cambria Math" w:eastAsia="霞鹜文楷 Light" w:hAnsi="Cambria Math"/>
                <w:i/>
                <w:lang w:eastAsia="zh-CN"/>
              </w:rPr>
            </m:ctrlPr>
          </m:sSubPr>
          <m:e>
            <m:r>
              <w:rPr>
                <w:rFonts w:ascii="Cambria Math" w:eastAsia="霞鹜文楷 Light" w:hAnsi="Cambria Math"/>
                <w:lang w:eastAsia="zh-CN"/>
              </w:rPr>
              <m:t>x</m:t>
            </m:r>
          </m:e>
          <m:sub>
            <m:r>
              <w:rPr>
                <w:rFonts w:ascii="Cambria Math" w:eastAsia="霞鹜文楷 Light" w:hAnsi="Cambria Math"/>
                <w:lang w:eastAsia="zh-CN"/>
              </w:rPr>
              <m:t>i</m:t>
            </m:r>
          </m:sub>
        </m:sSub>
      </m:oMath>
      <w:r w:rsidRPr="00C616A3">
        <w:rPr>
          <w:rFonts w:ascii="霞鹜文楷 Light" w:eastAsia="霞鹜文楷 Light" w:hAnsi="霞鹜文楷 Light" w:hint="eastAsia"/>
          <w:lang w:eastAsia="zh-CN"/>
        </w:rPr>
        <w:t>，基于一定的核函数</w:t>
      </w:r>
      <m:oMath>
        <m:r>
          <w:rPr>
            <w:rFonts w:ascii="Cambria Math" w:eastAsia="霞鹜文楷 Light" w:hAnsi="Cambria Math" w:hint="eastAsia"/>
            <w:lang w:eastAsia="zh-CN"/>
          </w:rPr>
          <m:t>K(u)</m:t>
        </m:r>
      </m:oMath>
      <w:r w:rsidRPr="00C616A3">
        <w:rPr>
          <w:rFonts w:ascii="霞鹜文楷 Light" w:eastAsia="霞鹜文楷 Light" w:hAnsi="霞鹜文楷 Light" w:hint="eastAsia"/>
          <w:lang w:eastAsia="zh-CN"/>
        </w:rPr>
        <w:t>，构造一个形如：</w:t>
      </w:r>
    </w:p>
    <w:p w14:paraId="20EF80F5" w14:textId="77777777" w:rsidR="00C616A3" w:rsidRDefault="00FD3E58" w:rsidP="00C616A3">
      <w:pPr>
        <w:pStyle w:val="a5"/>
        <w:ind w:leftChars="0" w:left="1440"/>
        <w:rPr>
          <w:rFonts w:ascii="霞鹜文楷 Light" w:eastAsia="霞鹜文楷 Light" w:hAnsi="霞鹜文楷 Light"/>
          <w:lang w:eastAsia="zh-CN"/>
        </w:rPr>
      </w:pPr>
      <m:oMathPara>
        <m:oMath>
          <m:acc>
            <m:accPr>
              <m:ctrlPr>
                <w:rPr>
                  <w:rFonts w:ascii="Cambria Math" w:eastAsia="霞鹜文楷 Light" w:hAnsi="Cambria Math"/>
                  <w:lang w:eastAsia="zh-CN"/>
                </w:rPr>
              </m:ctrlPr>
            </m:accPr>
            <m:e>
              <m:r>
                <w:rPr>
                  <w:rFonts w:ascii="Cambria Math" w:eastAsia="霞鹜文楷 Light" w:hAnsi="Cambria Math"/>
                  <w:lang w:eastAsia="zh-CN"/>
                </w:rPr>
                <m:t>f</m:t>
              </m:r>
            </m:e>
          </m:acc>
          <m:d>
            <m:dPr>
              <m:ctrlPr>
                <w:rPr>
                  <w:rFonts w:ascii="Cambria Math" w:eastAsia="霞鹜文楷 Light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="霞鹜文楷 Light" w:hAnsi="Cambria Math"/>
                  <w:lang w:eastAsia="zh-CN"/>
                </w:rPr>
                <m:t>x</m:t>
              </m:r>
            </m:e>
          </m:d>
          <m:r>
            <w:rPr>
              <w:rFonts w:ascii="Cambria Math" w:eastAsia="霞鹜文楷 Light" w:hAnsi="Cambria Math"/>
              <w:lang w:eastAsia="zh-CN"/>
            </w:rPr>
            <m:t>=</m:t>
          </m:r>
          <m:f>
            <m:fPr>
              <m:ctrlPr>
                <w:rPr>
                  <w:rFonts w:ascii="Cambria Math" w:eastAsia="霞鹜文楷 Light" w:hAnsi="Cambria Math"/>
                  <w:lang w:eastAsia="zh-CN"/>
                </w:rPr>
              </m:ctrlPr>
            </m:fPr>
            <m:num>
              <m:r>
                <w:rPr>
                  <w:rFonts w:ascii="Cambria Math" w:eastAsia="霞鹜文楷 Light" w:hAnsi="Cambria Math"/>
                  <w:lang w:eastAsia="zh-CN"/>
                </w:rPr>
                <m:t>1</m:t>
              </m:r>
              <m:ctrlPr>
                <w:rPr>
                  <w:rFonts w:ascii="Cambria Math" w:eastAsia="霞鹜文楷 Light" w:hAnsi="Cambria Math"/>
                  <w:i/>
                  <w:lang w:eastAsia="zh-CN"/>
                </w:rPr>
              </m:ctrlPr>
            </m:num>
            <m:den>
              <m:r>
                <w:rPr>
                  <w:rFonts w:ascii="Cambria Math" w:eastAsia="霞鹜文楷 Light" w:hAnsi="Cambria Math"/>
                  <w:lang w:eastAsia="zh-CN"/>
                </w:rPr>
                <m:t>nh</m:t>
              </m:r>
              <m:ctrlPr>
                <w:rPr>
                  <w:rFonts w:ascii="Cambria Math" w:eastAsia="霞鹜文楷 Light" w:hAnsi="Cambria Math"/>
                  <w:i/>
                  <w:lang w:eastAsia="zh-CN"/>
                </w:rPr>
              </m:ctrlPr>
            </m:den>
          </m:f>
          <m:nary>
            <m:naryPr>
              <m:chr m:val="∑"/>
              <m:ctrlPr>
                <w:rPr>
                  <w:rFonts w:ascii="Cambria Math" w:eastAsia="霞鹜文楷 Light" w:hAnsi="Cambria Math"/>
                  <w:lang w:eastAsia="zh-CN"/>
                </w:rPr>
              </m:ctrlPr>
            </m:naryPr>
            <m:sub>
              <m:r>
                <w:rPr>
                  <w:rFonts w:ascii="Cambria Math" w:eastAsia="霞鹜文楷 Light" w:hAnsi="Cambria Math"/>
                  <w:lang w:eastAsia="zh-CN"/>
                </w:rPr>
                <m:t>i=1</m:t>
              </m:r>
              <m:ctrlPr>
                <w:rPr>
                  <w:rFonts w:ascii="Cambria Math" w:eastAsia="霞鹜文楷 Light" w:hAnsi="Cambria Math"/>
                  <w:i/>
                  <w:lang w:eastAsia="zh-CN"/>
                </w:rPr>
              </m:ctrlPr>
            </m:sub>
            <m:sup>
              <m:r>
                <w:rPr>
                  <w:rFonts w:ascii="Cambria Math" w:eastAsia="霞鹜文楷 Light" w:hAnsi="Cambria Math"/>
                  <w:lang w:eastAsia="zh-CN"/>
                </w:rPr>
                <m:t>n</m:t>
              </m:r>
              <m:ctrlPr>
                <w:rPr>
                  <w:rFonts w:ascii="Cambria Math" w:eastAsia="霞鹜文楷 Light" w:hAnsi="Cambria Math"/>
                  <w:i/>
                  <w:lang w:eastAsia="zh-CN"/>
                </w:rPr>
              </m:ctrlPr>
            </m:sup>
            <m:e>
              <m:r>
                <w:rPr>
                  <w:rFonts w:ascii="Cambria Math" w:eastAsia="霞鹜文楷 Light" w:hAnsi="Cambria Math"/>
                  <w:lang w:eastAsia="zh-CN"/>
                </w:rPr>
                <m:t>K</m:t>
              </m:r>
              <m:d>
                <m:dPr>
                  <m:ctrlPr>
                    <w:rPr>
                      <w:rFonts w:ascii="Cambria Math" w:eastAsia="霞鹜文楷 Light" w:hAnsi="Cambria Math"/>
                      <w:i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霞鹜文楷 Light" w:hAnsi="Cambria Math"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eastAsia="霞鹜文楷 Light" w:hAnsi="Cambria Math"/>
                          <w:lang w:eastAsia="zh-CN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="霞鹜文楷 Light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霞鹜文楷 Light" w:hAnsi="Cambria Math"/>
                              <w:lang w:eastAsia="zh-C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霞鹜文楷 Light" w:hAnsi="Cambria Math"/>
                              <w:lang w:eastAsia="zh-CN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eastAsia="霞鹜文楷 Light" w:hAnsi="Cambria Math"/>
                          <w:i/>
                          <w:lang w:eastAsia="zh-CN"/>
                        </w:rPr>
                      </m:ctrlPr>
                    </m:num>
                    <m:den>
                      <m:r>
                        <w:rPr>
                          <w:rFonts w:ascii="Cambria Math" w:eastAsia="霞鹜文楷 Light" w:hAnsi="Cambria Math"/>
                          <w:lang w:eastAsia="zh-CN"/>
                        </w:rPr>
                        <m:t>h</m:t>
                      </m:r>
                      <m:ctrlPr>
                        <w:rPr>
                          <w:rFonts w:ascii="Cambria Math" w:eastAsia="霞鹜文楷 Light" w:hAnsi="Cambria Math"/>
                          <w:i/>
                          <w:lang w:eastAsia="zh-CN"/>
                        </w:rPr>
                      </m:ctrlPr>
                    </m:den>
                  </m:f>
                </m:e>
              </m:d>
              <m:ctrlPr>
                <w:rPr>
                  <w:rFonts w:ascii="Cambria Math" w:eastAsia="霞鹜文楷 Light" w:hAnsi="Cambria Math"/>
                  <w:i/>
                  <w:lang w:eastAsia="zh-CN"/>
                </w:rPr>
              </m:ctrlPr>
            </m:e>
          </m:nary>
        </m:oMath>
      </m:oMathPara>
    </w:p>
    <w:p w14:paraId="4DAA2E1C" w14:textId="775F5FEA" w:rsidR="006B1F0A" w:rsidRPr="00C616A3" w:rsidRDefault="00FD3E58" w:rsidP="00267C6B">
      <w:pPr>
        <w:pStyle w:val="a5"/>
        <w:numPr>
          <w:ilvl w:val="1"/>
          <w:numId w:val="9"/>
        </w:numPr>
        <w:spacing w:line="240" w:lineRule="exact"/>
        <w:ind w:leftChars="450" w:left="1440"/>
        <w:rPr>
          <w:rFonts w:ascii="霞鹜文楷 Light" w:eastAsia="霞鹜文楷 Light" w:hAnsi="霞鹜文楷 Light"/>
          <w:lang w:eastAsia="zh-CN"/>
        </w:rPr>
      </w:pPr>
      <w:r w:rsidRPr="00C616A3">
        <w:rPr>
          <w:rFonts w:ascii="霞鹜文楷 Light" w:eastAsia="霞鹜文楷 Light" w:hAnsi="霞鹜文楷 Light" w:hint="eastAsia"/>
          <w:lang w:eastAsia="zh-CN"/>
        </w:rPr>
        <w:t>的非参数估计函数</w:t>
      </w:r>
      <m:oMath>
        <m:acc>
          <m:accPr>
            <m:ctrlPr>
              <w:rPr>
                <w:rFonts w:ascii="Cambria Math" w:eastAsia="霞鹜文楷 Light" w:hAnsi="Cambria Math"/>
                <w:lang w:eastAsia="zh-CN"/>
              </w:rPr>
            </m:ctrlPr>
          </m:accPr>
          <m:e>
            <m:r>
              <w:rPr>
                <w:rFonts w:ascii="Cambria Math" w:eastAsia="霞鹜文楷 Light" w:hAnsi="Cambria Math"/>
                <w:lang w:eastAsia="zh-CN"/>
              </w:rPr>
              <m:t>f</m:t>
            </m:r>
          </m:e>
        </m:acc>
        <m:d>
          <m:dPr>
            <m:ctrlPr>
              <w:rPr>
                <w:rFonts w:ascii="Cambria Math" w:eastAsia="霞鹜文楷 Light" w:hAnsi="Cambria Math"/>
                <w:i/>
                <w:lang w:eastAsia="zh-CN"/>
              </w:rPr>
            </m:ctrlPr>
          </m:dPr>
          <m:e>
            <m:r>
              <w:rPr>
                <w:rFonts w:ascii="Cambria Math" w:eastAsia="霞鹜文楷 Light" w:hAnsi="Cambria Math"/>
                <w:lang w:eastAsia="zh-CN"/>
              </w:rPr>
              <m:t>x</m:t>
            </m:r>
          </m:e>
        </m:d>
      </m:oMath>
      <w:r w:rsidRPr="00C616A3">
        <w:rPr>
          <w:rFonts w:ascii="霞鹜文楷 Light" w:eastAsia="霞鹜文楷 Light" w:hAnsi="霞鹜文楷 Light" w:hint="eastAsia"/>
          <w:lang w:eastAsia="zh-CN"/>
        </w:rPr>
        <w:t>。其中，</w:t>
      </w:r>
      <m:oMath>
        <m:r>
          <w:rPr>
            <w:rFonts w:ascii="Cambria Math" w:eastAsia="霞鹜文楷 Light" w:hAnsi="Cambria Math" w:hint="eastAsia"/>
            <w:lang w:eastAsia="zh-CN"/>
          </w:rPr>
          <m:t>K(u)</m:t>
        </m:r>
      </m:oMath>
      <w:r w:rsidRPr="00C616A3">
        <w:rPr>
          <w:rFonts w:ascii="霞鹜文楷 Light" w:eastAsia="霞鹜文楷 Light" w:hAnsi="霞鹜文楷 Light" w:hint="eastAsia"/>
          <w:lang w:eastAsia="zh-CN"/>
        </w:rPr>
        <w:t>是核函数，</w:t>
      </w:r>
      <m:oMath>
        <m:r>
          <w:rPr>
            <w:rFonts w:ascii="Cambria Math" w:eastAsia="霞鹜文楷 Light" w:hAnsi="Cambria Math"/>
            <w:lang w:eastAsia="zh-CN"/>
          </w:rPr>
          <m:t>h</m:t>
        </m:r>
      </m:oMath>
      <w:r w:rsidRPr="00C616A3">
        <w:rPr>
          <w:rFonts w:ascii="霞鹜文楷 Light" w:eastAsia="霞鹜文楷 Light" w:hAnsi="霞鹜文楷 Light" w:hint="eastAsia"/>
          <w:lang w:eastAsia="zh-CN"/>
        </w:rPr>
        <w:t>是带宽参数。核函数通常是以</w:t>
      </w:r>
      <m:oMath>
        <m:r>
          <w:rPr>
            <w:rFonts w:ascii="Cambria Math" w:eastAsia="霞鹜文楷 Light" w:hAnsi="Cambria Math"/>
            <w:lang w:eastAsia="zh-CN"/>
          </w:rPr>
          <m:t>x</m:t>
        </m:r>
      </m:oMath>
      <w:r w:rsidRPr="00C616A3">
        <w:rPr>
          <w:rFonts w:ascii="霞鹜文楷 Light" w:eastAsia="霞鹜文楷 Light" w:hAnsi="霞鹜文楷 Light" w:hint="eastAsia"/>
          <w:lang w:eastAsia="zh-CN"/>
        </w:rPr>
        <w:t>为中心的对称函数，常用的核函数有高斯核、</w:t>
      </w:r>
      <w:proofErr w:type="spellStart"/>
      <w:r w:rsidRPr="00C616A3">
        <w:rPr>
          <w:rFonts w:ascii="霞鹜文楷 Light" w:eastAsia="霞鹜文楷 Light" w:hAnsi="霞鹜文楷 Light" w:hint="eastAsia"/>
          <w:lang w:eastAsia="zh-CN"/>
        </w:rPr>
        <w:t>Epanechnikov</w:t>
      </w:r>
      <w:proofErr w:type="spellEnd"/>
      <w:r w:rsidRPr="00C616A3">
        <w:rPr>
          <w:rFonts w:ascii="霞鹜文楷 Light" w:eastAsia="霞鹜文楷 Light" w:hAnsi="霞鹜文楷 Light" w:hint="eastAsia"/>
          <w:lang w:eastAsia="zh-CN"/>
        </w:rPr>
        <w:t>核、直方图核等。带宽参数</w:t>
      </w:r>
      <m:oMath>
        <m:r>
          <w:rPr>
            <w:rFonts w:ascii="Cambria Math" w:eastAsia="霞鹜文楷 Light" w:hAnsi="Cambria Math"/>
            <w:lang w:eastAsia="zh-CN"/>
          </w:rPr>
          <m:t>h</m:t>
        </m:r>
      </m:oMath>
      <w:r w:rsidRPr="00C616A3">
        <w:rPr>
          <w:rFonts w:ascii="霞鹜文楷 Light" w:eastAsia="霞鹜文楷 Light" w:hAnsi="霞鹜文楷 Light" w:hint="eastAsia"/>
          <w:lang w:eastAsia="zh-CN"/>
        </w:rPr>
        <w:t>则决定了估计函数的平滑程度。核密度估计的核心在于</w:t>
      </w:r>
      <w:proofErr w:type="gramStart"/>
      <w:r w:rsidRPr="00C616A3">
        <w:rPr>
          <w:rFonts w:ascii="霞鹜文楷 Light" w:eastAsia="霞鹜文楷 Light" w:hAnsi="霞鹜文楷 Light" w:hint="eastAsia"/>
          <w:lang w:eastAsia="zh-CN"/>
        </w:rPr>
        <w:t>估计非</w:t>
      </w:r>
      <w:proofErr w:type="gramEnd"/>
      <w:r w:rsidRPr="00C616A3">
        <w:rPr>
          <w:rFonts w:ascii="霞鹜文楷 Light" w:eastAsia="霞鹜文楷 Light" w:hAnsi="霞鹜文楷 Light" w:hint="eastAsia"/>
          <w:lang w:eastAsia="zh-CN"/>
        </w:rPr>
        <w:t>参数函数</w:t>
      </w:r>
      <m:oMath>
        <m:acc>
          <m:accPr>
            <m:ctrlPr>
              <w:rPr>
                <w:rFonts w:ascii="Cambria Math" w:eastAsia="霞鹜文楷 Light" w:hAnsi="Cambria Math"/>
                <w:lang w:eastAsia="zh-CN"/>
              </w:rPr>
            </m:ctrlPr>
          </m:accPr>
          <m:e>
            <m:r>
              <w:rPr>
                <w:rFonts w:ascii="Cambria Math" w:eastAsia="霞鹜文楷 Light" w:hAnsi="Cambria Math"/>
                <w:lang w:eastAsia="zh-CN"/>
              </w:rPr>
              <m:t>f</m:t>
            </m:r>
          </m:e>
        </m:acc>
        <m:d>
          <m:dPr>
            <m:ctrlPr>
              <w:rPr>
                <w:rFonts w:ascii="Cambria Math" w:eastAsia="霞鹜文楷 Light" w:hAnsi="Cambria Math"/>
                <w:i/>
                <w:lang w:eastAsia="zh-CN"/>
              </w:rPr>
            </m:ctrlPr>
          </m:dPr>
          <m:e>
            <m:r>
              <w:rPr>
                <w:rFonts w:ascii="Cambria Math" w:eastAsia="霞鹜文楷 Light" w:hAnsi="Cambria Math"/>
                <w:lang w:eastAsia="zh-CN"/>
              </w:rPr>
              <m:t>x</m:t>
            </m:r>
          </m:e>
        </m:d>
      </m:oMath>
      <w:r w:rsidRPr="00C616A3">
        <w:rPr>
          <w:rFonts w:ascii="霞鹜文楷 Light" w:eastAsia="霞鹜文楷 Light" w:hAnsi="霞鹜文楷 Light" w:hint="eastAsia"/>
          <w:lang w:eastAsia="zh-CN"/>
        </w:rPr>
        <w:t>，它表示的是在</w:t>
      </w:r>
      <m:oMath>
        <m:r>
          <w:rPr>
            <w:rFonts w:ascii="Cambria Math" w:eastAsia="霞鹜文楷 Light" w:hAnsi="Cambria Math"/>
            <w:lang w:eastAsia="zh-CN"/>
          </w:rPr>
          <m:t>x</m:t>
        </m:r>
      </m:oMath>
      <w:r w:rsidRPr="00C616A3">
        <w:rPr>
          <w:rFonts w:ascii="霞鹜文楷 Light" w:eastAsia="霞鹜文楷 Light" w:hAnsi="霞鹜文楷 Light" w:hint="eastAsia"/>
          <w:lang w:eastAsia="zh-CN"/>
        </w:rPr>
        <w:t>处的概率密度函数估计值。核密度估计的优点在于可以从数据中得到概率密度分布，避免了需要进行假设检验等复杂的前提假设，同时，可以更加展现数据的分布情况，便于观察和分析。</w:t>
      </w:r>
    </w:p>
    <w:p w14:paraId="794715D6" w14:textId="77777777" w:rsidR="00FD3E58" w:rsidRPr="00FD3E58" w:rsidRDefault="00FD3E58" w:rsidP="00FD3E58">
      <w:pPr>
        <w:pStyle w:val="a5"/>
        <w:spacing w:line="240" w:lineRule="exact"/>
        <w:ind w:leftChars="0" w:left="1440"/>
        <w:rPr>
          <w:rFonts w:ascii="霞鹜文楷 Light" w:eastAsia="霞鹜文楷 Light" w:hAnsi="霞鹜文楷 Light" w:hint="eastAsia"/>
          <w:lang w:eastAsia="zh-CN"/>
        </w:rPr>
      </w:pPr>
    </w:p>
    <w:p w14:paraId="5C3DD2C8" w14:textId="55BA88B3" w:rsidR="00481A8A" w:rsidRPr="006B1F0A" w:rsidRDefault="00481A8A" w:rsidP="006B1F0A">
      <w:pPr>
        <w:spacing w:line="280" w:lineRule="exact"/>
        <w:rPr>
          <w:rFonts w:ascii="霞鹜文楷 Light" w:eastAsia="霞鹜文楷 Light" w:hAnsi="霞鹜文楷 Light"/>
          <w:b/>
          <w:bCs/>
          <w:sz w:val="28"/>
          <w:szCs w:val="24"/>
          <w:lang w:eastAsia="zh-CN"/>
        </w:rPr>
      </w:pPr>
      <w:r w:rsidRPr="006B1F0A">
        <w:rPr>
          <w:rFonts w:ascii="霞鹜文楷 Light" w:eastAsia="霞鹜文楷 Light" w:hAnsi="霞鹜文楷 Light" w:hint="eastAsia"/>
          <w:b/>
          <w:bCs/>
          <w:sz w:val="28"/>
          <w:szCs w:val="24"/>
          <w:lang w:eastAsia="zh-CN"/>
        </w:rPr>
        <w:t>结果展示：</w:t>
      </w:r>
    </w:p>
    <w:p w14:paraId="6C1E84A9" w14:textId="77777777" w:rsidR="00FD3E58" w:rsidRDefault="00FD3E58" w:rsidP="00FD3E58">
      <w:pPr>
        <w:keepNext/>
        <w:jc w:val="center"/>
      </w:pPr>
      <w:r w:rsidRPr="00FD3E58">
        <w:rPr>
          <w:rFonts w:ascii="霞鹜文楷 Light" w:eastAsia="霞鹜文楷 Light" w:hAnsi="霞鹜文楷 Light"/>
          <w:lang w:eastAsia="zh-CN"/>
        </w:rPr>
        <w:drawing>
          <wp:inline distT="0" distB="0" distL="0" distR="0" wp14:anchorId="38F8F4C5" wp14:editId="224024E4">
            <wp:extent cx="6645910" cy="1691640"/>
            <wp:effectExtent l="0" t="0" r="2540" b="3810"/>
            <wp:docPr id="1714731442" name="图片 1" descr="图片包含 天线, 物体, 游戏机, 测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31442" name="图片 1" descr="图片包含 天线, 物体, 游戏机, 测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A39B" w14:textId="38A0E384" w:rsidR="00481A8A" w:rsidRDefault="00FD3E58" w:rsidP="00FD3E58">
      <w:pPr>
        <w:pStyle w:val="ae"/>
        <w:jc w:val="center"/>
        <w:rPr>
          <w:rFonts w:ascii="霞鹜文楷 Light" w:eastAsia="霞鹜文楷 Light" w:hAnsi="霞鹜文楷 Light"/>
          <w:lang w:eastAsia="zh-CN"/>
        </w:rPr>
      </w:pPr>
      <w:r w:rsidRPr="00FD3E58">
        <w:rPr>
          <w:rFonts w:ascii="霞鹜文楷 Light" w:eastAsia="霞鹜文楷 Light" w:hAnsi="霞鹜文楷 Light"/>
        </w:rPr>
        <w:t xml:space="preserve">Figure </w:t>
      </w:r>
      <w:r w:rsidRPr="00FD3E58">
        <w:rPr>
          <w:rFonts w:ascii="霞鹜文楷 Light" w:eastAsia="霞鹜文楷 Light" w:hAnsi="霞鹜文楷 Light"/>
        </w:rPr>
        <w:fldChar w:fldCharType="begin"/>
      </w:r>
      <w:r w:rsidRPr="00FD3E58">
        <w:rPr>
          <w:rFonts w:ascii="霞鹜文楷 Light" w:eastAsia="霞鹜文楷 Light" w:hAnsi="霞鹜文楷 Light"/>
        </w:rPr>
        <w:instrText xml:space="preserve"> SEQ Figure \* ARABIC </w:instrText>
      </w:r>
      <w:r w:rsidRPr="00FD3E58">
        <w:rPr>
          <w:rFonts w:ascii="霞鹜文楷 Light" w:eastAsia="霞鹜文楷 Light" w:hAnsi="霞鹜文楷 Light"/>
        </w:rPr>
        <w:fldChar w:fldCharType="separate"/>
      </w:r>
      <w:r w:rsidR="00066969">
        <w:rPr>
          <w:rFonts w:ascii="霞鹜文楷 Light" w:eastAsia="霞鹜文楷 Light" w:hAnsi="霞鹜文楷 Light"/>
          <w:noProof/>
        </w:rPr>
        <w:t>1</w:t>
      </w:r>
      <w:r w:rsidRPr="00FD3E58">
        <w:rPr>
          <w:rFonts w:ascii="霞鹜文楷 Light" w:eastAsia="霞鹜文楷 Light" w:hAnsi="霞鹜文楷 Light"/>
        </w:rPr>
        <w:fldChar w:fldCharType="end"/>
      </w:r>
      <w:r w:rsidRPr="00FD3E58">
        <w:rPr>
          <w:rFonts w:ascii="霞鹜文楷 Light" w:eastAsia="霞鹜文楷 Light" w:hAnsi="霞鹜文楷 Light" w:hint="eastAsia"/>
        </w:rPr>
        <w:t>原始数据</w:t>
      </w:r>
      <w:r w:rsidRPr="00FD3E58">
        <w:rPr>
          <w:rFonts w:ascii="霞鹜文楷 Light" w:eastAsia="霞鹜文楷 Light" w:hAnsi="霞鹜文楷 Light" w:hint="eastAsia"/>
          <w:lang w:eastAsia="zh-CN"/>
        </w:rPr>
        <w:t>-时间序列</w:t>
      </w:r>
    </w:p>
    <w:p w14:paraId="697FC2CD" w14:textId="77777777" w:rsidR="00C616A3" w:rsidRDefault="00C616A3" w:rsidP="00C616A3">
      <w:pPr>
        <w:keepNext/>
        <w:jc w:val="center"/>
      </w:pPr>
      <w:r w:rsidRPr="00C616A3">
        <w:rPr>
          <w:lang w:eastAsia="zh-CN"/>
        </w:rPr>
        <w:drawing>
          <wp:inline distT="0" distB="0" distL="0" distR="0" wp14:anchorId="28F735FE" wp14:editId="40B4AF8B">
            <wp:extent cx="6355080" cy="4257163"/>
            <wp:effectExtent l="0" t="0" r="7620" b="0"/>
            <wp:docPr id="1963874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749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5264" cy="425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433C" w14:textId="207370C4" w:rsidR="00FD3E58" w:rsidRDefault="00C616A3" w:rsidP="00C616A3">
      <w:pPr>
        <w:pStyle w:val="ae"/>
        <w:jc w:val="center"/>
        <w:rPr>
          <w:rFonts w:ascii="霞鹜文楷 Light" w:eastAsia="霞鹜文楷 Light" w:hAnsi="霞鹜文楷 Light"/>
        </w:rPr>
      </w:pPr>
      <w:r w:rsidRPr="00C616A3">
        <w:rPr>
          <w:rFonts w:ascii="霞鹜文楷 Light" w:eastAsia="霞鹜文楷 Light" w:hAnsi="霞鹜文楷 Light"/>
        </w:rPr>
        <w:t xml:space="preserve">Figure </w:t>
      </w:r>
      <w:r w:rsidRPr="00C616A3">
        <w:rPr>
          <w:rFonts w:ascii="霞鹜文楷 Light" w:eastAsia="霞鹜文楷 Light" w:hAnsi="霞鹜文楷 Light"/>
        </w:rPr>
        <w:fldChar w:fldCharType="begin"/>
      </w:r>
      <w:r w:rsidRPr="00C616A3">
        <w:rPr>
          <w:rFonts w:ascii="霞鹜文楷 Light" w:eastAsia="霞鹜文楷 Light" w:hAnsi="霞鹜文楷 Light"/>
        </w:rPr>
        <w:instrText xml:space="preserve"> SEQ Figure \* ARABIC </w:instrText>
      </w:r>
      <w:r w:rsidRPr="00C616A3">
        <w:rPr>
          <w:rFonts w:ascii="霞鹜文楷 Light" w:eastAsia="霞鹜文楷 Light" w:hAnsi="霞鹜文楷 Light"/>
        </w:rPr>
        <w:fldChar w:fldCharType="separate"/>
      </w:r>
      <w:r w:rsidR="00066969">
        <w:rPr>
          <w:rFonts w:ascii="霞鹜文楷 Light" w:eastAsia="霞鹜文楷 Light" w:hAnsi="霞鹜文楷 Light"/>
          <w:noProof/>
        </w:rPr>
        <w:t>2</w:t>
      </w:r>
      <w:r w:rsidRPr="00C616A3">
        <w:rPr>
          <w:rFonts w:ascii="霞鹜文楷 Light" w:eastAsia="霞鹜文楷 Light" w:hAnsi="霞鹜文楷 Light"/>
        </w:rPr>
        <w:fldChar w:fldCharType="end"/>
      </w:r>
      <w:r w:rsidRPr="00C616A3">
        <w:rPr>
          <w:rFonts w:ascii="霞鹜文楷 Light" w:eastAsia="霞鹜文楷 Light" w:hAnsi="霞鹜文楷 Light"/>
        </w:rPr>
        <w:t xml:space="preserve"> </w:t>
      </w:r>
      <w:r w:rsidRPr="00C616A3">
        <w:rPr>
          <w:rFonts w:ascii="霞鹜文楷 Light" w:eastAsia="霞鹜文楷 Light" w:hAnsi="霞鹜文楷 Light" w:hint="eastAsia"/>
        </w:rPr>
        <w:t>原始数据去趋势过程</w:t>
      </w:r>
    </w:p>
    <w:p w14:paraId="5B9EC4B8" w14:textId="77777777" w:rsidR="00C616A3" w:rsidRDefault="00C616A3" w:rsidP="00C616A3">
      <w:pPr>
        <w:keepNext/>
      </w:pPr>
      <w:r w:rsidRPr="00C616A3">
        <w:rPr>
          <w:lang w:eastAsia="zh-CN"/>
        </w:rPr>
        <w:drawing>
          <wp:inline distT="0" distB="0" distL="0" distR="0" wp14:anchorId="432D4147" wp14:editId="03D643F9">
            <wp:extent cx="6645910" cy="1407160"/>
            <wp:effectExtent l="0" t="0" r="2540" b="2540"/>
            <wp:docPr id="452330066" name="图片 1" descr="图形用户界面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30066" name="图片 1" descr="图形用户界面, 散点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9AA4" w14:textId="6E498BAB" w:rsidR="00C616A3" w:rsidRDefault="00C616A3" w:rsidP="00C616A3">
      <w:pPr>
        <w:pStyle w:val="ae"/>
        <w:jc w:val="center"/>
        <w:rPr>
          <w:rFonts w:ascii="霞鹜文楷 Light" w:eastAsia="霞鹜文楷 Light" w:hAnsi="霞鹜文楷 Light"/>
        </w:rPr>
      </w:pPr>
      <w:r w:rsidRPr="00C616A3">
        <w:rPr>
          <w:rFonts w:ascii="霞鹜文楷 Light" w:eastAsia="霞鹜文楷 Light" w:hAnsi="霞鹜文楷 Light"/>
        </w:rPr>
        <w:t xml:space="preserve">Figure </w:t>
      </w:r>
      <w:r w:rsidRPr="00C616A3">
        <w:rPr>
          <w:rFonts w:ascii="霞鹜文楷 Light" w:eastAsia="霞鹜文楷 Light" w:hAnsi="霞鹜文楷 Light"/>
        </w:rPr>
        <w:fldChar w:fldCharType="begin"/>
      </w:r>
      <w:r w:rsidRPr="00C616A3">
        <w:rPr>
          <w:rFonts w:ascii="霞鹜文楷 Light" w:eastAsia="霞鹜文楷 Light" w:hAnsi="霞鹜文楷 Light"/>
        </w:rPr>
        <w:instrText xml:space="preserve"> SEQ Figure \* ARABIC </w:instrText>
      </w:r>
      <w:r w:rsidRPr="00C616A3">
        <w:rPr>
          <w:rFonts w:ascii="霞鹜文楷 Light" w:eastAsia="霞鹜文楷 Light" w:hAnsi="霞鹜文楷 Light"/>
        </w:rPr>
        <w:fldChar w:fldCharType="separate"/>
      </w:r>
      <w:r w:rsidR="00066969">
        <w:rPr>
          <w:rFonts w:ascii="霞鹜文楷 Light" w:eastAsia="霞鹜文楷 Light" w:hAnsi="霞鹜文楷 Light"/>
          <w:noProof/>
        </w:rPr>
        <w:t>3</w:t>
      </w:r>
      <w:r w:rsidRPr="00C616A3">
        <w:rPr>
          <w:rFonts w:ascii="霞鹜文楷 Light" w:eastAsia="霞鹜文楷 Light" w:hAnsi="霞鹜文楷 Light"/>
        </w:rPr>
        <w:fldChar w:fldCharType="end"/>
      </w:r>
      <w:r w:rsidRPr="00C616A3">
        <w:rPr>
          <w:rFonts w:ascii="霞鹜文楷 Light" w:eastAsia="霞鹜文楷 Light" w:hAnsi="霞鹜文楷 Light"/>
        </w:rPr>
        <w:t xml:space="preserve"> </w:t>
      </w:r>
      <w:r w:rsidRPr="00C616A3">
        <w:rPr>
          <w:rFonts w:ascii="霞鹜文楷 Light" w:eastAsia="霞鹜文楷 Light" w:hAnsi="霞鹜文楷 Light" w:hint="eastAsia"/>
        </w:rPr>
        <w:t>上（下）跨零点位置</w:t>
      </w:r>
    </w:p>
    <w:p w14:paraId="0432E1C4" w14:textId="77777777" w:rsidR="00C616A3" w:rsidRDefault="00C616A3" w:rsidP="00C616A3">
      <w:pPr>
        <w:keepNext/>
      </w:pPr>
      <w:r w:rsidRPr="00C616A3">
        <w:rPr>
          <w:lang w:eastAsia="zh-CN"/>
        </w:rPr>
        <w:drawing>
          <wp:inline distT="0" distB="0" distL="0" distR="0" wp14:anchorId="68883700" wp14:editId="5FC79CC8">
            <wp:extent cx="6645777" cy="6599555"/>
            <wp:effectExtent l="0" t="0" r="3175" b="0"/>
            <wp:docPr id="1724238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38309" name="图片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777" cy="659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F61A" w14:textId="04462D51" w:rsidR="00C616A3" w:rsidRDefault="00C616A3" w:rsidP="00C616A3">
      <w:pPr>
        <w:pStyle w:val="ae"/>
        <w:jc w:val="center"/>
        <w:rPr>
          <w:rFonts w:ascii="霞鹜文楷 Light" w:eastAsia="霞鹜文楷 Light" w:hAnsi="霞鹜文楷 Light"/>
          <w:lang w:eastAsia="zh-CN"/>
        </w:rPr>
      </w:pPr>
      <w:r w:rsidRPr="00C616A3">
        <w:rPr>
          <w:rFonts w:ascii="霞鹜文楷 Light" w:eastAsia="霞鹜文楷 Light" w:hAnsi="霞鹜文楷 Light"/>
        </w:rPr>
        <w:t xml:space="preserve">Figure </w:t>
      </w:r>
      <w:r w:rsidRPr="00C616A3">
        <w:rPr>
          <w:rFonts w:ascii="霞鹜文楷 Light" w:eastAsia="霞鹜文楷 Light" w:hAnsi="霞鹜文楷 Light"/>
        </w:rPr>
        <w:fldChar w:fldCharType="begin"/>
      </w:r>
      <w:r w:rsidRPr="00C616A3">
        <w:rPr>
          <w:rFonts w:ascii="霞鹜文楷 Light" w:eastAsia="霞鹜文楷 Light" w:hAnsi="霞鹜文楷 Light"/>
        </w:rPr>
        <w:instrText xml:space="preserve"> SEQ Figure \* ARABIC </w:instrText>
      </w:r>
      <w:r w:rsidRPr="00C616A3">
        <w:rPr>
          <w:rFonts w:ascii="霞鹜文楷 Light" w:eastAsia="霞鹜文楷 Light" w:hAnsi="霞鹜文楷 Light"/>
        </w:rPr>
        <w:fldChar w:fldCharType="separate"/>
      </w:r>
      <w:r w:rsidR="00066969">
        <w:rPr>
          <w:rFonts w:ascii="霞鹜文楷 Light" w:eastAsia="霞鹜文楷 Light" w:hAnsi="霞鹜文楷 Light"/>
          <w:noProof/>
        </w:rPr>
        <w:t>4</w:t>
      </w:r>
      <w:r w:rsidRPr="00C616A3">
        <w:rPr>
          <w:rFonts w:ascii="霞鹜文楷 Light" w:eastAsia="霞鹜文楷 Light" w:hAnsi="霞鹜文楷 Light"/>
        </w:rPr>
        <w:fldChar w:fldCharType="end"/>
      </w:r>
      <w:r w:rsidRPr="00C616A3">
        <w:rPr>
          <w:rFonts w:ascii="霞鹜文楷 Light" w:eastAsia="霞鹜文楷 Light" w:hAnsi="霞鹜文楷 Light"/>
        </w:rPr>
        <w:t xml:space="preserve"> </w:t>
      </w:r>
      <w:r w:rsidRPr="00C616A3">
        <w:rPr>
          <w:rFonts w:ascii="霞鹜文楷 Light" w:eastAsia="霞鹜文楷 Light" w:hAnsi="霞鹜文楷 Light" w:hint="eastAsia"/>
        </w:rPr>
        <w:t>上跨零点法</w:t>
      </w:r>
      <w:r w:rsidRPr="00C616A3">
        <w:rPr>
          <w:rFonts w:ascii="霞鹜文楷 Light" w:eastAsia="霞鹜文楷 Light" w:hAnsi="霞鹜文楷 Light" w:hint="eastAsia"/>
          <w:lang w:eastAsia="zh-CN"/>
        </w:rPr>
        <w:t xml:space="preserve"> 概率密度分布 核密度分布图</w:t>
      </w:r>
    </w:p>
    <w:p w14:paraId="5983AA7F" w14:textId="77777777" w:rsidR="00C616A3" w:rsidRDefault="00C616A3" w:rsidP="00C616A3">
      <w:pPr>
        <w:keepNext/>
      </w:pPr>
      <w:r w:rsidRPr="00C616A3">
        <w:rPr>
          <w:lang w:eastAsia="zh-CN"/>
        </w:rPr>
        <w:drawing>
          <wp:inline distT="0" distB="0" distL="0" distR="0" wp14:anchorId="23CB6BC0" wp14:editId="7B4FD5D1">
            <wp:extent cx="6645910" cy="6599555"/>
            <wp:effectExtent l="0" t="0" r="2540" b="0"/>
            <wp:docPr id="1182755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554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9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4498" w14:textId="79C1920F" w:rsidR="00C616A3" w:rsidRPr="00C616A3" w:rsidRDefault="00C616A3" w:rsidP="00C616A3">
      <w:pPr>
        <w:pStyle w:val="ae"/>
        <w:jc w:val="center"/>
        <w:rPr>
          <w:rFonts w:ascii="霞鹜文楷 Light" w:eastAsia="霞鹜文楷 Light" w:hAnsi="霞鹜文楷 Light" w:hint="eastAsia"/>
          <w:lang w:eastAsia="zh-CN"/>
        </w:rPr>
      </w:pPr>
      <w:r w:rsidRPr="00C616A3">
        <w:rPr>
          <w:rFonts w:ascii="霞鹜文楷 Light" w:eastAsia="霞鹜文楷 Light" w:hAnsi="霞鹜文楷 Light"/>
        </w:rPr>
        <w:t xml:space="preserve">Figure </w:t>
      </w:r>
      <w:r w:rsidRPr="00C616A3">
        <w:rPr>
          <w:rFonts w:ascii="霞鹜文楷 Light" w:eastAsia="霞鹜文楷 Light" w:hAnsi="霞鹜文楷 Light"/>
        </w:rPr>
        <w:fldChar w:fldCharType="begin"/>
      </w:r>
      <w:r w:rsidRPr="00C616A3">
        <w:rPr>
          <w:rFonts w:ascii="霞鹜文楷 Light" w:eastAsia="霞鹜文楷 Light" w:hAnsi="霞鹜文楷 Light"/>
        </w:rPr>
        <w:instrText xml:space="preserve"> SEQ Figure \* ARABIC </w:instrText>
      </w:r>
      <w:r w:rsidRPr="00C616A3">
        <w:rPr>
          <w:rFonts w:ascii="霞鹜文楷 Light" w:eastAsia="霞鹜文楷 Light" w:hAnsi="霞鹜文楷 Light"/>
        </w:rPr>
        <w:fldChar w:fldCharType="separate"/>
      </w:r>
      <w:r w:rsidR="00066969">
        <w:rPr>
          <w:rFonts w:ascii="霞鹜文楷 Light" w:eastAsia="霞鹜文楷 Light" w:hAnsi="霞鹜文楷 Light"/>
          <w:noProof/>
        </w:rPr>
        <w:t>5</w:t>
      </w:r>
      <w:r w:rsidRPr="00C616A3">
        <w:rPr>
          <w:rFonts w:ascii="霞鹜文楷 Light" w:eastAsia="霞鹜文楷 Light" w:hAnsi="霞鹜文楷 Light"/>
        </w:rPr>
        <w:fldChar w:fldCharType="end"/>
      </w:r>
      <w:r w:rsidRPr="00C616A3">
        <w:rPr>
          <w:rFonts w:ascii="霞鹜文楷 Light" w:eastAsia="霞鹜文楷 Light" w:hAnsi="霞鹜文楷 Light"/>
        </w:rPr>
        <w:t xml:space="preserve"> </w:t>
      </w:r>
      <w:r w:rsidRPr="00C616A3">
        <w:rPr>
          <w:rFonts w:ascii="霞鹜文楷 Light" w:eastAsia="霞鹜文楷 Light" w:hAnsi="霞鹜文楷 Light" w:hint="eastAsia"/>
          <w:lang w:eastAsia="zh-CN"/>
        </w:rPr>
        <w:t>下</w:t>
      </w:r>
      <w:r w:rsidRPr="00C616A3">
        <w:rPr>
          <w:rFonts w:ascii="霞鹜文楷 Light" w:eastAsia="霞鹜文楷 Light" w:hAnsi="霞鹜文楷 Light" w:hint="eastAsia"/>
        </w:rPr>
        <w:t>跨零点法 概率密度分布 核密度分布图</w:t>
      </w:r>
    </w:p>
    <w:sectPr w:rsidR="00C616A3" w:rsidRPr="00C616A3" w:rsidSect="009656A1">
      <w:headerReference w:type="default" r:id="rId13"/>
      <w:footerReference w:type="default" r:id="rId14"/>
      <w:headerReference w:type="first" r:id="rId15"/>
      <w:footerReference w:type="first" r:id="rId16"/>
      <w:pgSz w:w="11906" w:h="16838"/>
      <w:pgMar w:top="720" w:right="720" w:bottom="720" w:left="720" w:header="283" w:footer="113" w:gutter="0"/>
      <w:cols w:space="708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69ACF9" w14:textId="77777777" w:rsidR="00E13598" w:rsidRDefault="00E13598" w:rsidP="009D691D">
      <w:r>
        <w:separator/>
      </w:r>
    </w:p>
  </w:endnote>
  <w:endnote w:type="continuationSeparator" w:id="0">
    <w:p w14:paraId="3100291A" w14:textId="77777777" w:rsidR="00E13598" w:rsidRDefault="00E13598" w:rsidP="009D69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霞鹜文楷 Light">
    <w:panose1 w:val="02020400000000000000"/>
    <w:charset w:val="86"/>
    <w:family w:val="roman"/>
    <w:pitch w:val="variable"/>
    <w:sig w:usb0="E00002FF" w:usb1="7BDFFFFF" w:usb2="04000016" w:usb3="00000000" w:csb0="0014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JetBrainsMono NFM">
    <w:panose1 w:val="02000009000000000000"/>
    <w:charset w:val="00"/>
    <w:family w:val="modern"/>
    <w:pitch w:val="fixed"/>
    <w:sig w:usb0="A00402FF" w:usb1="1200F9FB" w:usb2="0200003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941B8" w14:textId="6CDADAEA" w:rsidR="009656A1" w:rsidRDefault="009656A1">
    <w:pPr>
      <w:pStyle w:val="ac"/>
    </w:pPr>
    <w:r>
      <w:rPr>
        <w:lang w:val="zh-CN" w:eastAsia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 w:eastAsia="zh-CN"/>
      </w:rPr>
      <w:t>1</w:t>
    </w:r>
    <w:r>
      <w:rPr>
        <w:b/>
        <w:bCs/>
      </w:rPr>
      <w:fldChar w:fldCharType="end"/>
    </w:r>
    <w:r>
      <w:rPr>
        <w:lang w:val="zh-CN" w:eastAsia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 w:eastAsia="zh-CN"/>
      </w:rPr>
      <w:t>2</w:t>
    </w:r>
    <w:r>
      <w:rPr>
        <w:b/>
        <w:bCs/>
      </w:rPr>
      <w:fldChar w:fldCharType="end"/>
    </w:r>
  </w:p>
  <w:p w14:paraId="052B34AC" w14:textId="77777777" w:rsidR="00A70802" w:rsidRDefault="00A70802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6D668" w14:textId="63E54B26" w:rsidR="009656A1" w:rsidRDefault="009656A1">
    <w:pPr>
      <w:pStyle w:val="ac"/>
      <w:rPr>
        <w:rFonts w:ascii="霞鹜文楷 Light" w:eastAsia="霞鹜文楷 Light" w:hAnsi="霞鹜文楷 Light"/>
        <w:sz w:val="18"/>
        <w:szCs w:val="16"/>
      </w:rPr>
    </w:pPr>
    <w:r>
      <w:rPr>
        <w:rFonts w:ascii="霞鹜文楷 Light" w:eastAsia="霞鹜文楷 Light" w:hAnsi="霞鹜文楷 Light" w:hint="eastAsia"/>
        <w:sz w:val="18"/>
        <w:szCs w:val="16"/>
        <w:lang w:eastAsia="zh-CN"/>
      </w:rPr>
      <w:t>数据可以在</w:t>
    </w:r>
    <w:hyperlink r:id="rId1" w:history="1">
      <w:r w:rsidRPr="009656A1">
        <w:rPr>
          <w:rStyle w:val="a6"/>
          <w:rFonts w:ascii="霞鹜文楷 Light" w:eastAsia="霞鹜文楷 Light" w:hAnsi="霞鹜文楷 Light"/>
          <w:sz w:val="18"/>
          <w:szCs w:val="16"/>
        </w:rPr>
        <w:t>Yuhan-xue/HAN_Marine_element</w:t>
      </w:r>
    </w:hyperlink>
    <w:r>
      <w:rPr>
        <w:rFonts w:ascii="霞鹜文楷 Light" w:eastAsia="霞鹜文楷 Light" w:hAnsi="霞鹜文楷 Light" w:hint="eastAsia"/>
        <w:sz w:val="18"/>
        <w:szCs w:val="16"/>
      </w:rPr>
      <w:t>访问</w:t>
    </w:r>
  </w:p>
  <w:p w14:paraId="5F2CDF21" w14:textId="13CFDAA1" w:rsidR="009656A1" w:rsidRPr="009656A1" w:rsidRDefault="009656A1">
    <w:pPr>
      <w:pStyle w:val="ac"/>
      <w:rPr>
        <w:rFonts w:ascii="霞鹜文楷 Light" w:eastAsia="霞鹜文楷 Light" w:hAnsi="霞鹜文楷 Light"/>
        <w:sz w:val="18"/>
        <w:szCs w:val="16"/>
      </w:rPr>
    </w:pPr>
    <w:r>
      <w:rPr>
        <w:rFonts w:ascii="霞鹜文楷 Light" w:eastAsia="霞鹜文楷 Light" w:hAnsi="霞鹜文楷 Light" w:hint="eastAsia"/>
        <w:sz w:val="18"/>
        <w:szCs w:val="16"/>
      </w:rPr>
      <w:t>本文涉及代码可以在</w:t>
    </w:r>
    <w:hyperlink r:id="rId2" w:history="1">
      <w:r w:rsidRPr="009656A1">
        <w:rPr>
          <w:rStyle w:val="a6"/>
          <w:rFonts w:ascii="霞鹜文楷 Light" w:eastAsia="霞鹜文楷 Light" w:hAnsi="霞鹜文楷 Light" w:hint="eastAsia"/>
          <w:sz w:val="18"/>
          <w:szCs w:val="16"/>
          <w:lang w:eastAsia="zh-CN"/>
        </w:rPr>
        <w:t>Jupyter</w:t>
      </w:r>
      <w:r w:rsidRPr="009656A1">
        <w:rPr>
          <w:rStyle w:val="a6"/>
          <w:rFonts w:ascii="霞鹜文楷 Light" w:eastAsia="霞鹜文楷 Light" w:hAnsi="霞鹜文楷 Light"/>
          <w:sz w:val="18"/>
          <w:szCs w:val="16"/>
          <w:lang w:eastAsia="zh-CN"/>
        </w:rPr>
        <w:t xml:space="preserve"> Viewer</w:t>
      </w:r>
    </w:hyperlink>
    <w:r>
      <w:rPr>
        <w:rFonts w:ascii="霞鹜文楷 Light" w:eastAsia="霞鹜文楷 Light" w:hAnsi="霞鹜文楷 Light" w:hint="eastAsia"/>
        <w:sz w:val="18"/>
        <w:szCs w:val="16"/>
      </w:rPr>
      <w:t>在线访问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041999" w14:textId="77777777" w:rsidR="00E13598" w:rsidRDefault="00E13598" w:rsidP="009D691D">
      <w:r>
        <w:separator/>
      </w:r>
    </w:p>
  </w:footnote>
  <w:footnote w:type="continuationSeparator" w:id="0">
    <w:p w14:paraId="5E64009E" w14:textId="77777777" w:rsidR="00E13598" w:rsidRDefault="00E13598" w:rsidP="009D69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007F0" w14:textId="5DD7E784" w:rsidR="009D691D" w:rsidRPr="009D691D" w:rsidRDefault="009D691D">
    <w:pPr>
      <w:pStyle w:val="aa"/>
      <w:rPr>
        <w:rFonts w:ascii="霞鹜文楷 Light" w:eastAsia="霞鹜文楷 Light" w:hAnsi="霞鹜文楷 Light"/>
        <w:lang w:eastAsia="zh-CN"/>
      </w:rPr>
    </w:pPr>
    <w:r w:rsidRPr="009D691D">
      <w:rPr>
        <w:rFonts w:ascii="霞鹜文楷 Light" w:eastAsia="霞鹜文楷 Light" w:hAnsi="霞鹜文楷 Light" w:hint="eastAsia"/>
      </w:rPr>
      <w:t>余汉学</w:t>
    </w:r>
    <w:r w:rsidRPr="009D691D">
      <w:rPr>
        <w:rFonts w:ascii="霞鹜文楷 Light" w:eastAsia="霞鹜文楷 Light" w:hAnsi="霞鹜文楷 Light" w:hint="eastAsia"/>
        <w:lang w:eastAsia="zh-CN"/>
      </w:rPr>
      <w:t>2</w:t>
    </w:r>
    <w:r w:rsidRPr="009D691D">
      <w:rPr>
        <w:rFonts w:ascii="霞鹜文楷 Light" w:eastAsia="霞鹜文楷 Light" w:hAnsi="霞鹜文楷 Light"/>
        <w:lang w:eastAsia="zh-CN"/>
      </w:rPr>
      <w:t>0010006082</w:t>
    </w:r>
    <w:r w:rsidRPr="009D691D">
      <w:rPr>
        <w:rFonts w:ascii="霞鹜文楷 Light" w:eastAsia="霞鹜文楷 Light" w:hAnsi="霞鹜文楷 Light"/>
      </w:rPr>
      <w:ptab w:relativeTo="margin" w:alignment="center" w:leader="none"/>
    </w:r>
    <w:r w:rsidR="009E36A1">
      <w:rPr>
        <w:rFonts w:ascii="霞鹜文楷 Light" w:eastAsia="霞鹜文楷 Light" w:hAnsi="霞鹜文楷 Light" w:hint="eastAsia"/>
        <w:lang w:eastAsia="zh-CN"/>
      </w:rPr>
      <w:t>海浪资料分析</w:t>
    </w:r>
    <w:r w:rsidRPr="009D691D">
      <w:rPr>
        <w:rFonts w:ascii="霞鹜文楷 Light" w:eastAsia="霞鹜文楷 Light" w:hAnsi="霞鹜文楷 Light"/>
      </w:rPr>
      <w:ptab w:relativeTo="margin" w:alignment="right" w:leader="none"/>
    </w:r>
    <w:r w:rsidRPr="009D691D">
      <w:rPr>
        <w:rFonts w:ascii="霞鹜文楷 Light" w:eastAsia="霞鹜文楷 Light" w:hAnsi="霞鹜文楷 Light"/>
      </w:rPr>
      <w:t>06</w:t>
    </w:r>
    <w:r w:rsidRPr="009D691D">
      <w:rPr>
        <w:rFonts w:ascii="霞鹜文楷 Light" w:eastAsia="霞鹜文楷 Light" w:hAnsi="霞鹜文楷 Light" w:hint="eastAsia"/>
        <w:lang w:eastAsia="zh-CN"/>
      </w:rPr>
      <w:t>\</w:t>
    </w:r>
    <w:r w:rsidR="009E36A1">
      <w:rPr>
        <w:rFonts w:ascii="霞鹜文楷 Light" w:eastAsia="霞鹜文楷 Light" w:hAnsi="霞鹜文楷 Light"/>
        <w:lang w:eastAsia="zh-CN"/>
      </w:rPr>
      <w:t>18</w:t>
    </w:r>
    <w:r w:rsidRPr="009D691D">
      <w:rPr>
        <w:rFonts w:ascii="霞鹜文楷 Light" w:eastAsia="霞鹜文楷 Light" w:hAnsi="霞鹜文楷 Light" w:hint="eastAsia"/>
        <w:lang w:eastAsia="zh-CN"/>
      </w:rPr>
      <w:t>\</w:t>
    </w:r>
    <w:r w:rsidRPr="009D691D">
      <w:rPr>
        <w:rFonts w:ascii="霞鹜文楷 Light" w:eastAsia="霞鹜文楷 Light" w:hAnsi="霞鹜文楷 Light"/>
        <w:lang w:eastAsia="zh-CN"/>
      </w:rPr>
      <w:t>2023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FE325" w14:textId="70C100D4" w:rsidR="009656A1" w:rsidRPr="009656A1" w:rsidRDefault="009656A1">
    <w:pPr>
      <w:pStyle w:val="aa"/>
      <w:rPr>
        <w:rFonts w:ascii="霞鹜文楷 Light" w:eastAsia="霞鹜文楷 Light" w:hAnsi="霞鹜文楷 Light"/>
        <w:lang w:eastAsia="zh-CN"/>
      </w:rPr>
    </w:pPr>
    <w:r w:rsidRPr="009D691D">
      <w:rPr>
        <w:rFonts w:ascii="霞鹜文楷 Light" w:eastAsia="霞鹜文楷 Light" w:hAnsi="霞鹜文楷 Light" w:hint="eastAsia"/>
      </w:rPr>
      <w:t>余汉学</w:t>
    </w:r>
    <w:r w:rsidRPr="009D691D">
      <w:rPr>
        <w:rFonts w:ascii="霞鹜文楷 Light" w:eastAsia="霞鹜文楷 Light" w:hAnsi="霞鹜文楷 Light" w:hint="eastAsia"/>
        <w:lang w:eastAsia="zh-CN"/>
      </w:rPr>
      <w:t>2</w:t>
    </w:r>
    <w:r w:rsidRPr="009D691D">
      <w:rPr>
        <w:rFonts w:ascii="霞鹜文楷 Light" w:eastAsia="霞鹜文楷 Light" w:hAnsi="霞鹜文楷 Light"/>
        <w:lang w:eastAsia="zh-CN"/>
      </w:rPr>
      <w:t>0010006082</w:t>
    </w:r>
    <w:r w:rsidRPr="009D691D">
      <w:rPr>
        <w:rFonts w:ascii="霞鹜文楷 Light" w:eastAsia="霞鹜文楷 Light" w:hAnsi="霞鹜文楷 Light"/>
      </w:rPr>
      <w:ptab w:relativeTo="margin" w:alignment="center" w:leader="none"/>
    </w:r>
    <w:r w:rsidR="009E36A1">
      <w:rPr>
        <w:rFonts w:ascii="霞鹜文楷 Light" w:eastAsia="霞鹜文楷 Light" w:hAnsi="霞鹜文楷 Light" w:hint="eastAsia"/>
        <w:lang w:eastAsia="zh-CN"/>
      </w:rPr>
      <w:t>海浪资料统计分析</w:t>
    </w:r>
    <w:r w:rsidRPr="009D691D">
      <w:rPr>
        <w:rFonts w:ascii="霞鹜文楷 Light" w:eastAsia="霞鹜文楷 Light" w:hAnsi="霞鹜文楷 Light"/>
      </w:rPr>
      <w:ptab w:relativeTo="margin" w:alignment="right" w:leader="none"/>
    </w:r>
    <w:r w:rsidRPr="009D691D">
      <w:rPr>
        <w:rFonts w:ascii="霞鹜文楷 Light" w:eastAsia="霞鹜文楷 Light" w:hAnsi="霞鹜文楷 Light"/>
      </w:rPr>
      <w:t>06</w:t>
    </w:r>
    <w:r w:rsidRPr="009D691D">
      <w:rPr>
        <w:rFonts w:ascii="霞鹜文楷 Light" w:eastAsia="霞鹜文楷 Light" w:hAnsi="霞鹜文楷 Light" w:hint="eastAsia"/>
        <w:lang w:eastAsia="zh-CN"/>
      </w:rPr>
      <w:t>\</w:t>
    </w:r>
    <w:r w:rsidR="009E36A1">
      <w:rPr>
        <w:rFonts w:ascii="霞鹜文楷 Light" w:eastAsia="霞鹜文楷 Light" w:hAnsi="霞鹜文楷 Light"/>
        <w:lang w:eastAsia="zh-CN"/>
      </w:rPr>
      <w:t>18</w:t>
    </w:r>
    <w:r w:rsidRPr="009D691D">
      <w:rPr>
        <w:rFonts w:ascii="霞鹜文楷 Light" w:eastAsia="霞鹜文楷 Light" w:hAnsi="霞鹜文楷 Light" w:hint="eastAsia"/>
        <w:lang w:eastAsia="zh-CN"/>
      </w:rPr>
      <w:t>\</w:t>
    </w:r>
    <w:r w:rsidRPr="009D691D">
      <w:rPr>
        <w:rFonts w:ascii="霞鹜文楷 Light" w:eastAsia="霞鹜文楷 Light" w:hAnsi="霞鹜文楷 Light"/>
        <w:lang w:eastAsia="zh-CN"/>
      </w:rPr>
      <w:t>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865D1"/>
    <w:multiLevelType w:val="hybridMultilevel"/>
    <w:tmpl w:val="AAE001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F49EF"/>
    <w:multiLevelType w:val="hybridMultilevel"/>
    <w:tmpl w:val="E2EC1AD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FF4180"/>
    <w:multiLevelType w:val="hybridMultilevel"/>
    <w:tmpl w:val="1D1C2E84"/>
    <w:lvl w:ilvl="0" w:tplc="4DA670A0">
      <w:start w:val="1"/>
      <w:numFmt w:val="decimal"/>
      <w:lvlText w:val="%1."/>
      <w:lvlJc w:val="left"/>
      <w:pPr>
        <w:ind w:left="720" w:hanging="360"/>
      </w:pPr>
      <w:rPr>
        <w:rFonts w:ascii="霞鹜文楷 Light" w:eastAsia="霞鹜文楷 Light" w:hAnsi="霞鹜文楷 Ligh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314CBC"/>
    <w:multiLevelType w:val="hybridMultilevel"/>
    <w:tmpl w:val="A372E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0F26F5"/>
    <w:multiLevelType w:val="hybridMultilevel"/>
    <w:tmpl w:val="18DCF0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4EF50BC"/>
    <w:multiLevelType w:val="hybridMultilevel"/>
    <w:tmpl w:val="0BAC406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BAD6588"/>
    <w:multiLevelType w:val="hybridMultilevel"/>
    <w:tmpl w:val="9BAA60BE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5C0D2245"/>
    <w:multiLevelType w:val="hybridMultilevel"/>
    <w:tmpl w:val="AF2CC6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005B8F"/>
    <w:multiLevelType w:val="hybridMultilevel"/>
    <w:tmpl w:val="7A4C15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F541274"/>
    <w:multiLevelType w:val="hybridMultilevel"/>
    <w:tmpl w:val="3B3CC260"/>
    <w:lvl w:ilvl="0" w:tplc="4DA670A0">
      <w:start w:val="1"/>
      <w:numFmt w:val="decimal"/>
      <w:lvlText w:val="%1."/>
      <w:lvlJc w:val="left"/>
      <w:pPr>
        <w:ind w:left="720" w:hanging="360"/>
      </w:pPr>
      <w:rPr>
        <w:rFonts w:ascii="霞鹜文楷 Light" w:eastAsia="霞鹜文楷 Light" w:hAnsi="霞鹜文楷 Ligh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5724822">
    <w:abstractNumId w:val="7"/>
  </w:num>
  <w:num w:numId="2" w16cid:durableId="1344547811">
    <w:abstractNumId w:val="8"/>
  </w:num>
  <w:num w:numId="3" w16cid:durableId="1701932537">
    <w:abstractNumId w:val="4"/>
  </w:num>
  <w:num w:numId="4" w16cid:durableId="1376273292">
    <w:abstractNumId w:val="2"/>
  </w:num>
  <w:num w:numId="5" w16cid:durableId="662009623">
    <w:abstractNumId w:val="9"/>
  </w:num>
  <w:num w:numId="6" w16cid:durableId="2090737320">
    <w:abstractNumId w:val="6"/>
  </w:num>
  <w:num w:numId="7" w16cid:durableId="990718304">
    <w:abstractNumId w:val="0"/>
  </w:num>
  <w:num w:numId="8" w16cid:durableId="2142921906">
    <w:abstractNumId w:val="5"/>
  </w:num>
  <w:num w:numId="9" w16cid:durableId="1195919598">
    <w:abstractNumId w:val="1"/>
  </w:num>
  <w:num w:numId="10" w16cid:durableId="10160804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6AD"/>
    <w:rsid w:val="00066969"/>
    <w:rsid w:val="000F28D0"/>
    <w:rsid w:val="00163D42"/>
    <w:rsid w:val="001C3568"/>
    <w:rsid w:val="003D0D3C"/>
    <w:rsid w:val="00416D2B"/>
    <w:rsid w:val="00481A8A"/>
    <w:rsid w:val="00495A89"/>
    <w:rsid w:val="006B1F0A"/>
    <w:rsid w:val="009656A1"/>
    <w:rsid w:val="009D691D"/>
    <w:rsid w:val="009E36A1"/>
    <w:rsid w:val="00A70802"/>
    <w:rsid w:val="00C1333C"/>
    <w:rsid w:val="00C176AD"/>
    <w:rsid w:val="00C616A3"/>
    <w:rsid w:val="00E13598"/>
    <w:rsid w:val="00E97E0C"/>
    <w:rsid w:val="00EE32BB"/>
    <w:rsid w:val="00EE3EF5"/>
    <w:rsid w:val="00FD3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Hans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8072836"/>
  <w15:chartTrackingRefBased/>
  <w15:docId w15:val="{D6CFB788-8886-4059-A575-4EADA8C26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Hans-HK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176A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176AD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paragraph" w:styleId="a5">
    <w:name w:val="List Paragraph"/>
    <w:basedOn w:val="a"/>
    <w:uiPriority w:val="34"/>
    <w:qFormat/>
    <w:rsid w:val="00C176AD"/>
    <w:pPr>
      <w:ind w:leftChars="400" w:left="720"/>
    </w:pPr>
  </w:style>
  <w:style w:type="character" w:styleId="a6">
    <w:name w:val="Hyperlink"/>
    <w:basedOn w:val="a0"/>
    <w:uiPriority w:val="99"/>
    <w:unhideWhenUsed/>
    <w:rsid w:val="00495A89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95A89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495A89"/>
    <w:rPr>
      <w:color w:val="954F72" w:themeColor="followedHyperlink"/>
      <w:u w:val="single"/>
    </w:rPr>
  </w:style>
  <w:style w:type="character" w:styleId="a9">
    <w:name w:val="Placeholder Text"/>
    <w:basedOn w:val="a0"/>
    <w:uiPriority w:val="99"/>
    <w:semiHidden/>
    <w:rsid w:val="00495A89"/>
    <w:rPr>
      <w:color w:val="808080"/>
    </w:rPr>
  </w:style>
  <w:style w:type="paragraph" w:styleId="aa">
    <w:name w:val="header"/>
    <w:basedOn w:val="a"/>
    <w:link w:val="ab"/>
    <w:uiPriority w:val="99"/>
    <w:unhideWhenUsed/>
    <w:rsid w:val="009D691D"/>
    <w:pPr>
      <w:tabs>
        <w:tab w:val="center" w:pos="4153"/>
        <w:tab w:val="right" w:pos="8306"/>
      </w:tabs>
      <w:snapToGrid w:val="0"/>
    </w:pPr>
  </w:style>
  <w:style w:type="character" w:customStyle="1" w:styleId="ab">
    <w:name w:val="页眉 字符"/>
    <w:basedOn w:val="a0"/>
    <w:link w:val="aa"/>
    <w:uiPriority w:val="99"/>
    <w:rsid w:val="009D691D"/>
    <w:rPr>
      <w14:ligatures w14:val="none"/>
    </w:rPr>
  </w:style>
  <w:style w:type="paragraph" w:styleId="ac">
    <w:name w:val="footer"/>
    <w:basedOn w:val="a"/>
    <w:link w:val="ad"/>
    <w:uiPriority w:val="99"/>
    <w:unhideWhenUsed/>
    <w:rsid w:val="009D691D"/>
    <w:pPr>
      <w:tabs>
        <w:tab w:val="center" w:pos="4153"/>
        <w:tab w:val="right" w:pos="8306"/>
      </w:tabs>
      <w:snapToGrid w:val="0"/>
    </w:pPr>
  </w:style>
  <w:style w:type="character" w:customStyle="1" w:styleId="ad">
    <w:name w:val="页脚 字符"/>
    <w:basedOn w:val="a0"/>
    <w:link w:val="ac"/>
    <w:uiPriority w:val="99"/>
    <w:rsid w:val="009D691D"/>
    <w:rPr>
      <w14:ligatures w14:val="none"/>
    </w:rPr>
  </w:style>
  <w:style w:type="paragraph" w:styleId="ae">
    <w:name w:val="caption"/>
    <w:basedOn w:val="a"/>
    <w:next w:val="a"/>
    <w:uiPriority w:val="35"/>
    <w:unhideWhenUsed/>
    <w:qFormat/>
    <w:rsid w:val="00FD3E5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66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43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6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9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7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7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6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8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3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9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6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5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0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3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16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2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1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9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s://nbviewer.org/github/Yuhan-xue/HAN_Marine_element/blob/main/WORK5/WORK5.ipynb" TargetMode="External"/><Relationship Id="rId1" Type="http://schemas.openxmlformats.org/officeDocument/2006/relationships/hyperlink" Target="https://github.com/Yuhan-xue/HAN_Marine_elemen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540B4-6BDC-42D9-89B1-DCFA2E8D0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302</Words>
  <Characters>1728</Characters>
  <Application>Microsoft Office Word</Application>
  <DocSecurity>0</DocSecurity>
  <Lines>14</Lines>
  <Paragraphs>4</Paragraphs>
  <ScaleCrop>false</ScaleCrop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Han</dc:creator>
  <cp:keywords/>
  <dc:description/>
  <cp:lastModifiedBy>Yu Han</cp:lastModifiedBy>
  <cp:revision>4</cp:revision>
  <cp:lastPrinted>2023-06-18T05:18:00Z</cp:lastPrinted>
  <dcterms:created xsi:type="dcterms:W3CDTF">2023-06-18T05:18:00Z</dcterms:created>
  <dcterms:modified xsi:type="dcterms:W3CDTF">2023-06-18T05:18:00Z</dcterms:modified>
</cp:coreProperties>
</file>