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Default="00006A01" w:rsidP="00787AEC">
      <w:pPr>
        <w:pStyle w:val="1"/>
        <w:jc w:val="center"/>
        <w:rPr>
          <w:rFonts w:ascii="黑体" w:eastAsia="黑体" w:hint="eastAsia"/>
          <w:b w:val="0"/>
        </w:rPr>
      </w:pPr>
      <w:bookmarkStart w:id="0" w:name="_Toc323915453"/>
      <w:r w:rsidRPr="005B58D8">
        <w:rPr>
          <w:rFonts w:ascii="黑体" w:eastAsia="黑体" w:hint="eastAsia"/>
          <w:b w:val="0"/>
        </w:rPr>
        <w:lastRenderedPageBreak/>
        <w:t>摘  要</w:t>
      </w:r>
      <w:bookmarkEnd w:id="0"/>
    </w:p>
    <w:p w:rsidR="0001528B" w:rsidRDefault="004E28D7" w:rsidP="00254A1D">
      <w:pPr>
        <w:pStyle w:val="NJU"/>
        <w:ind w:firstLine="420"/>
        <w:rPr>
          <w:rFonts w:hint="eastAsia"/>
        </w:rPr>
      </w:pPr>
      <w:r>
        <w:rPr>
          <w:rFonts w:hint="eastAsia"/>
        </w:rPr>
        <w:t>词法分析作为编译原理的重要组成部分，在生活生产中有着广泛的应用</w:t>
      </w:r>
      <w:r w:rsidR="006B1011">
        <w:rPr>
          <w:rFonts w:hint="eastAsia"/>
        </w:rPr>
        <w:t>。</w:t>
      </w:r>
      <w:r>
        <w:rPr>
          <w:rFonts w:hint="eastAsia"/>
        </w:rPr>
        <w:t>词法分析器自动生成工具（</w:t>
      </w:r>
      <w:r w:rsidR="00254A1D">
        <w:rPr>
          <w:rFonts w:hint="eastAsia"/>
        </w:rPr>
        <w:t>英语：</w:t>
      </w:r>
      <w:r w:rsidRPr="004E28D7">
        <w:t>Lexical Analyzer Generator</w:t>
      </w:r>
      <w:r>
        <w:rPr>
          <w:rFonts w:hint="eastAsia"/>
        </w:rPr>
        <w:t>，</w:t>
      </w:r>
      <w:r>
        <w:rPr>
          <w:rFonts w:hint="eastAsia"/>
        </w:rPr>
        <w:t>LEX</w:t>
      </w:r>
      <w:r>
        <w:rPr>
          <w:rFonts w:hint="eastAsia"/>
        </w:rPr>
        <w:t>）</w:t>
      </w:r>
      <w:r w:rsidR="006B1011">
        <w:rPr>
          <w:rFonts w:hint="eastAsia"/>
        </w:rPr>
        <w:t>可以</w:t>
      </w:r>
      <w:r w:rsidR="006B1011">
        <w:rPr>
          <w:rFonts w:hint="eastAsia"/>
        </w:rPr>
        <w:t>直接从词法规则动作文本转换成对应的词法分析器源代码，简化了词法分析器的开发，方便了词法分析的实现</w:t>
      </w:r>
      <w:r w:rsidR="006B1011">
        <w:rPr>
          <w:rFonts w:hint="eastAsia"/>
        </w:rPr>
        <w:t>，在实际中</w:t>
      </w:r>
      <w:r>
        <w:rPr>
          <w:rFonts w:hint="eastAsia"/>
        </w:rPr>
        <w:t>也有着重要的作用。在传统的语言平台上，包括</w:t>
      </w:r>
      <w:r>
        <w:rPr>
          <w:rFonts w:hint="eastAsia"/>
        </w:rPr>
        <w:t>C/C++</w:t>
      </w:r>
      <w:r>
        <w:rPr>
          <w:rFonts w:hint="eastAsia"/>
        </w:rPr>
        <w:t>，</w:t>
      </w:r>
      <w:r>
        <w:rPr>
          <w:rFonts w:hint="eastAsia"/>
        </w:rPr>
        <w:t>JAVA</w:t>
      </w:r>
      <w:r>
        <w:rPr>
          <w:rFonts w:hint="eastAsia"/>
        </w:rPr>
        <w:t>等，都有对应的</w:t>
      </w:r>
      <w:r w:rsidR="00254A1D">
        <w:rPr>
          <w:rFonts w:hint="eastAsia"/>
        </w:rPr>
        <w:t>LEX</w:t>
      </w:r>
      <w:r w:rsidR="00254A1D">
        <w:rPr>
          <w:rFonts w:hint="eastAsia"/>
        </w:rPr>
        <w:t>程序。</w:t>
      </w:r>
    </w:p>
    <w:p w:rsidR="00254A1D" w:rsidRDefault="00254A1D" w:rsidP="00254A1D">
      <w:pPr>
        <w:pStyle w:val="NJU"/>
        <w:ind w:firstLine="420"/>
        <w:rPr>
          <w:rFonts w:hint="eastAsia"/>
        </w:rPr>
      </w:pPr>
      <w:r>
        <w:rPr>
          <w:rFonts w:hint="eastAsia"/>
        </w:rPr>
        <w:t>随着</w:t>
      </w:r>
      <w:r>
        <w:rPr>
          <w:rFonts w:hint="eastAsia"/>
        </w:rPr>
        <w:t>Web2.0</w:t>
      </w:r>
      <w:r>
        <w:rPr>
          <w:rFonts w:hint="eastAsia"/>
        </w:rPr>
        <w:t>的不断进步和发展，尤其是在</w:t>
      </w:r>
      <w:r>
        <w:rPr>
          <w:rFonts w:hint="eastAsia"/>
        </w:rPr>
        <w:t>html5</w:t>
      </w:r>
      <w:r>
        <w:rPr>
          <w:rFonts w:hint="eastAsia"/>
        </w:rPr>
        <w:t>的推动下，</w:t>
      </w:r>
      <w:r>
        <w:rPr>
          <w:rFonts w:hint="eastAsia"/>
        </w:rPr>
        <w:t>JavaScript</w:t>
      </w:r>
      <w:r>
        <w:rPr>
          <w:rFonts w:hint="eastAsia"/>
        </w:rPr>
        <w:t>语言的应用越来越广泛</w:t>
      </w:r>
      <w:r w:rsidR="00345F19">
        <w:rPr>
          <w:rFonts w:hint="eastAsia"/>
        </w:rPr>
        <w:t>。</w:t>
      </w:r>
      <w:r w:rsidR="00822BE3">
        <w:rPr>
          <w:rFonts w:hint="eastAsia"/>
        </w:rPr>
        <w:t>值得注意的是，在以</w:t>
      </w:r>
      <w:r w:rsidR="00345F19">
        <w:rPr>
          <w:rFonts w:hint="eastAsia"/>
        </w:rPr>
        <w:t>移动互联网为</w:t>
      </w:r>
      <w:r w:rsidR="00822BE3">
        <w:rPr>
          <w:rFonts w:hint="eastAsia"/>
        </w:rPr>
        <w:t>主体</w:t>
      </w:r>
      <w:r w:rsidR="00345F19">
        <w:rPr>
          <w:rFonts w:hint="eastAsia"/>
        </w:rPr>
        <w:t>的操作系统</w:t>
      </w:r>
      <w:r w:rsidR="00822BE3">
        <w:rPr>
          <w:rFonts w:hint="eastAsia"/>
        </w:rPr>
        <w:t>Windows 8</w:t>
      </w:r>
      <w:r w:rsidR="00345F19">
        <w:rPr>
          <w:rFonts w:hint="eastAsia"/>
        </w:rPr>
        <w:t>上</w:t>
      </w:r>
      <w:r w:rsidR="00822BE3">
        <w:rPr>
          <w:rFonts w:hint="eastAsia"/>
        </w:rPr>
        <w:t>，使用</w:t>
      </w:r>
      <w:r w:rsidR="00822BE3">
        <w:rPr>
          <w:rFonts w:hint="eastAsia"/>
        </w:rPr>
        <w:t>html5</w:t>
      </w:r>
      <w:r w:rsidR="00822BE3">
        <w:rPr>
          <w:rFonts w:hint="eastAsia"/>
        </w:rPr>
        <w:t>开发应用</w:t>
      </w:r>
      <w:r w:rsidR="00822BE3">
        <w:rPr>
          <w:rFonts w:hint="eastAsia"/>
        </w:rPr>
        <w:t>(App)</w:t>
      </w:r>
      <w:r w:rsidR="00822BE3">
        <w:rPr>
          <w:rFonts w:hint="eastAsia"/>
        </w:rPr>
        <w:t>是和使用</w:t>
      </w:r>
      <w:r w:rsidR="00822BE3">
        <w:rPr>
          <w:rFonts w:hint="eastAsia"/>
        </w:rPr>
        <w:t>C#</w:t>
      </w:r>
      <w:r w:rsidR="00822BE3">
        <w:rPr>
          <w:rFonts w:hint="eastAsia"/>
        </w:rPr>
        <w:t>开发并列的开发方式。所以</w:t>
      </w:r>
      <w:r>
        <w:rPr>
          <w:rFonts w:hint="eastAsia"/>
        </w:rPr>
        <w:t>可以预见，词法分析和</w:t>
      </w:r>
      <w:r>
        <w:rPr>
          <w:rFonts w:hint="eastAsia"/>
        </w:rPr>
        <w:t>LEX</w:t>
      </w:r>
      <w:r>
        <w:rPr>
          <w:rFonts w:hint="eastAsia"/>
        </w:rPr>
        <w:t>程序将会在</w:t>
      </w:r>
      <w:r>
        <w:rPr>
          <w:rFonts w:hint="eastAsia"/>
        </w:rPr>
        <w:t>JavaScript</w:t>
      </w:r>
      <w:r>
        <w:rPr>
          <w:rFonts w:hint="eastAsia"/>
        </w:rPr>
        <w:t>语言上得到广泛应用。但是，目前没有一款在</w:t>
      </w:r>
      <w:r>
        <w:rPr>
          <w:rFonts w:hint="eastAsia"/>
        </w:rPr>
        <w:t>JavaScript</w:t>
      </w:r>
      <w:r>
        <w:rPr>
          <w:rFonts w:hint="eastAsia"/>
        </w:rPr>
        <w:t>语言上开发并且生成</w:t>
      </w:r>
      <w:r>
        <w:rPr>
          <w:rFonts w:hint="eastAsia"/>
        </w:rPr>
        <w:t>JavaScript</w:t>
      </w:r>
      <w:r>
        <w:rPr>
          <w:rFonts w:hint="eastAsia"/>
        </w:rPr>
        <w:t>源代码的词法分析器自动生成工具。</w:t>
      </w:r>
    </w:p>
    <w:p w:rsidR="00822BE3" w:rsidRDefault="00822BE3" w:rsidP="00254A1D">
      <w:pPr>
        <w:pStyle w:val="NJU"/>
        <w:ind w:firstLine="420"/>
        <w:rPr>
          <w:rFonts w:hint="eastAsia"/>
        </w:rPr>
      </w:pPr>
      <w:r>
        <w:rPr>
          <w:rFonts w:hint="eastAsia"/>
        </w:rPr>
        <w:t>因此，开发一个在</w:t>
      </w:r>
      <w:r>
        <w:rPr>
          <w:rFonts w:hint="eastAsia"/>
        </w:rPr>
        <w:t>JavaScript</w:t>
      </w:r>
      <w:r>
        <w:rPr>
          <w:rFonts w:hint="eastAsia"/>
        </w:rPr>
        <w:t>语言上的</w:t>
      </w:r>
      <w:r>
        <w:rPr>
          <w:rFonts w:hint="eastAsia"/>
        </w:rPr>
        <w:t>LEX</w:t>
      </w:r>
      <w:r>
        <w:rPr>
          <w:rFonts w:hint="eastAsia"/>
        </w:rPr>
        <w:t>工具，简化在</w:t>
      </w:r>
      <w:r>
        <w:rPr>
          <w:rFonts w:hint="eastAsia"/>
        </w:rPr>
        <w:t>JavaScript</w:t>
      </w:r>
      <w:r>
        <w:rPr>
          <w:rFonts w:hint="eastAsia"/>
        </w:rPr>
        <w:t>语言上的词法分析任务，显得越发必要。本毕业设计的目的在于开发一个在</w:t>
      </w:r>
      <w:r>
        <w:rPr>
          <w:rFonts w:hint="eastAsia"/>
        </w:rPr>
        <w:t>JavaScript</w:t>
      </w:r>
      <w:r>
        <w:rPr>
          <w:rFonts w:hint="eastAsia"/>
        </w:rPr>
        <w:t>语言上的词法分析器自动生成工具。主要工作包括三部分：其一，实现一个</w:t>
      </w:r>
      <w:r>
        <w:rPr>
          <w:rFonts w:hint="eastAsia"/>
        </w:rPr>
        <w:t>LEX</w:t>
      </w:r>
      <w:r>
        <w:rPr>
          <w:rFonts w:hint="eastAsia"/>
        </w:rPr>
        <w:t>工具，具有传统词法分析器自动生成工具所具有的功能；其二，针对</w:t>
      </w:r>
      <w:r>
        <w:rPr>
          <w:rFonts w:hint="eastAsia"/>
        </w:rPr>
        <w:t>JavaScript</w:t>
      </w:r>
      <w:r>
        <w:rPr>
          <w:rFonts w:hint="eastAsia"/>
        </w:rPr>
        <w:t>语言平台的特殊性，对该</w:t>
      </w:r>
      <w:r>
        <w:rPr>
          <w:rFonts w:hint="eastAsia"/>
        </w:rPr>
        <w:t>LEX</w:t>
      </w:r>
      <w:r>
        <w:rPr>
          <w:rFonts w:hint="eastAsia"/>
        </w:rPr>
        <w:t>工具进行优化和扩展，使其可以执行在浏览器前端和</w:t>
      </w:r>
      <w:r>
        <w:rPr>
          <w:rFonts w:hint="eastAsia"/>
        </w:rPr>
        <w:t>NodeJS</w:t>
      </w:r>
      <w:r>
        <w:rPr>
          <w:rFonts w:hint="eastAsia"/>
        </w:rPr>
        <w:t>上</w:t>
      </w:r>
      <w:r w:rsidR="001B2C8A">
        <w:rPr>
          <w:rFonts w:hint="eastAsia"/>
        </w:rPr>
        <w:t>；其三，将该工具进行包装，使之成为一个开源项目，并对其进行推广。目前上述工作的前两部分已经全部完成，第三个开源工作正在进一步的进行之中。</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6B1011">
        <w:rPr>
          <w:rFonts w:ascii="Verdana" w:hAnsi="Verdana" w:hint="eastAsia"/>
          <w:color w:val="000000"/>
          <w:sz w:val="24"/>
        </w:rPr>
        <w:t>LEX</w:t>
      </w:r>
      <w:r w:rsidR="00F71EFE">
        <w:rPr>
          <w:rFonts w:ascii="Verdana" w:hAnsi="Verdana" w:hint="eastAsia"/>
          <w:color w:val="000000"/>
          <w:sz w:val="24"/>
        </w:rPr>
        <w:t>，</w:t>
      </w:r>
      <w:r w:rsidR="006B1011">
        <w:rPr>
          <w:rFonts w:ascii="Verdana" w:hAnsi="Verdana" w:hint="eastAsia"/>
          <w:color w:val="000000"/>
          <w:sz w:val="24"/>
        </w:rPr>
        <w:t>词法分析</w:t>
      </w:r>
      <w:r w:rsidR="005B3C11">
        <w:rPr>
          <w:rFonts w:ascii="Verdana" w:hAnsi="Verdana" w:hint="eastAsia"/>
          <w:color w:val="000000"/>
          <w:sz w:val="24"/>
        </w:rPr>
        <w:t>，</w:t>
      </w:r>
      <w:r w:rsidR="00414529">
        <w:rPr>
          <w:rFonts w:ascii="Verdana" w:hAnsi="Verdana" w:hint="eastAsia"/>
          <w:color w:val="000000"/>
          <w:sz w:val="24"/>
        </w:rPr>
        <w:t>编译原理，</w:t>
      </w:r>
      <w:bookmarkStart w:id="1" w:name="_GoBack"/>
      <w:bookmarkEnd w:id="1"/>
      <w:r w:rsidR="006B1011">
        <w:rPr>
          <w:rFonts w:ascii="Verdana" w:hAnsi="Verdana" w:hint="eastAsia"/>
          <w:color w:val="000000"/>
          <w:sz w:val="24"/>
        </w:rPr>
        <w:t>JavaScript</w:t>
      </w:r>
    </w:p>
    <w:p w:rsidR="00006A01" w:rsidRDefault="00006A01" w:rsidP="00006A01">
      <w:pPr>
        <w:pStyle w:val="1"/>
        <w:jc w:val="center"/>
      </w:pPr>
      <w:r>
        <w:br w:type="page"/>
      </w:r>
      <w:bookmarkStart w:id="2" w:name="_Toc136854867"/>
      <w:bookmarkStart w:id="3" w:name="_Toc136854959"/>
      <w:bookmarkStart w:id="4" w:name="_Toc136892744"/>
      <w:bookmarkStart w:id="5" w:name="_Toc136892875"/>
      <w:bookmarkStart w:id="6" w:name="_Toc136892941"/>
      <w:bookmarkStart w:id="7" w:name="_Toc136947298"/>
      <w:bookmarkStart w:id="8" w:name="_Toc137200754"/>
      <w:bookmarkStart w:id="9" w:name="_Toc137201221"/>
      <w:bookmarkStart w:id="10" w:name="_Toc323915454"/>
      <w:r w:rsidRPr="00C02298">
        <w:lastRenderedPageBreak/>
        <w:t>Abstract</w:t>
      </w:r>
      <w:bookmarkEnd w:id="2"/>
      <w:bookmarkEnd w:id="3"/>
      <w:bookmarkEnd w:id="4"/>
      <w:bookmarkEnd w:id="5"/>
      <w:bookmarkEnd w:id="6"/>
      <w:bookmarkEnd w:id="7"/>
      <w:bookmarkEnd w:id="8"/>
      <w:bookmarkEnd w:id="9"/>
      <w:bookmarkEnd w:id="10"/>
    </w:p>
    <w:p w:rsidR="00997066" w:rsidRDefault="007D59C3" w:rsidP="00997066">
      <w:pPr>
        <w:spacing w:line="400" w:lineRule="exact"/>
        <w:ind w:firstLineChars="200" w:firstLine="480"/>
        <w:rPr>
          <w:sz w:val="24"/>
        </w:rPr>
      </w:pPr>
      <w:r>
        <w:rPr>
          <w:rFonts w:hint="eastAsia"/>
          <w:sz w:val="24"/>
        </w:rPr>
        <w:t>.</w:t>
      </w:r>
    </w:p>
    <w:p w:rsidR="00997066" w:rsidRDefault="007D59C3" w:rsidP="00997066">
      <w:pPr>
        <w:spacing w:line="400" w:lineRule="exact"/>
        <w:ind w:firstLineChars="200" w:firstLine="480"/>
        <w:rPr>
          <w:sz w:val="24"/>
        </w:rPr>
      </w:pPr>
      <w:r>
        <w:rPr>
          <w:rFonts w:hint="eastAsia"/>
          <w:sz w:val="24"/>
        </w:rPr>
        <w:t>.</w:t>
      </w:r>
    </w:p>
    <w:p w:rsidR="007D59C3" w:rsidRDefault="007D59C3" w:rsidP="00997066">
      <w:pPr>
        <w:spacing w:line="400" w:lineRule="exact"/>
        <w:ind w:firstLineChars="200" w:firstLine="480"/>
        <w:rPr>
          <w:sz w:val="24"/>
        </w:rPr>
      </w:pPr>
      <w:r>
        <w:rPr>
          <w:rFonts w:hint="eastAsia"/>
          <w:sz w:val="24"/>
        </w:rPr>
        <w:t>.</w:t>
      </w:r>
    </w:p>
    <w:p w:rsidR="00997066" w:rsidRDefault="00997066"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b/>
          <w:sz w:val="36"/>
          <w:szCs w:val="36"/>
        </w:rPr>
      </w:pPr>
      <w:r w:rsidRPr="002F48A4">
        <w:rPr>
          <w:b/>
          <w:sz w:val="36"/>
          <w:szCs w:val="36"/>
        </w:rPr>
        <w:br w:type="page"/>
      </w:r>
      <w:bookmarkStart w:id="11" w:name="_Toc185213482"/>
      <w:bookmarkStart w:id="12" w:name="_Toc185215092"/>
      <w:bookmarkStart w:id="13" w:name="_Toc185215582"/>
      <w:bookmarkStart w:id="14" w:name="_Toc323068861"/>
      <w:r w:rsidR="00D765AC" w:rsidRPr="002F48A4">
        <w:rPr>
          <w:rFonts w:hint="eastAsia"/>
          <w:b/>
          <w:sz w:val="36"/>
          <w:szCs w:val="36"/>
        </w:rPr>
        <w:lastRenderedPageBreak/>
        <w:t>目  录</w:t>
      </w:r>
      <w:bookmarkEnd w:id="11"/>
      <w:bookmarkEnd w:id="12"/>
      <w:bookmarkEnd w:id="13"/>
      <w:bookmarkEnd w:id="14"/>
    </w:p>
    <w:bookmarkStart w:id="15" w:name="_Toc310089001"/>
    <w:p w:rsidR="006B1011" w:rsidRDefault="00D13006">
      <w:pPr>
        <w:pStyle w:val="10"/>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323915453" w:history="1">
        <w:r w:rsidR="006B1011" w:rsidRPr="00461CDF">
          <w:rPr>
            <w:rStyle w:val="a3"/>
            <w:rFonts w:ascii="黑体" w:eastAsia="黑体" w:hint="eastAsia"/>
          </w:rPr>
          <w:t>摘</w:t>
        </w:r>
        <w:r w:rsidR="006B1011" w:rsidRPr="00461CDF">
          <w:rPr>
            <w:rStyle w:val="a3"/>
            <w:rFonts w:ascii="黑体" w:eastAsia="黑体"/>
          </w:rPr>
          <w:t xml:space="preserve">  </w:t>
        </w:r>
        <w:r w:rsidR="006B1011" w:rsidRPr="00461CDF">
          <w:rPr>
            <w:rStyle w:val="a3"/>
            <w:rFonts w:ascii="黑体" w:eastAsia="黑体" w:hint="eastAsia"/>
          </w:rPr>
          <w:t>要</w:t>
        </w:r>
        <w:r w:rsidR="006B1011">
          <w:rPr>
            <w:webHidden/>
          </w:rPr>
          <w:tab/>
        </w:r>
        <w:r w:rsidR="006B1011">
          <w:rPr>
            <w:webHidden/>
          </w:rPr>
          <w:fldChar w:fldCharType="begin"/>
        </w:r>
        <w:r w:rsidR="006B1011">
          <w:rPr>
            <w:webHidden/>
          </w:rPr>
          <w:instrText xml:space="preserve"> PAGEREF _Toc323915453 \h </w:instrText>
        </w:r>
        <w:r w:rsidR="006B1011">
          <w:rPr>
            <w:webHidden/>
          </w:rPr>
        </w:r>
        <w:r w:rsidR="006B1011">
          <w:rPr>
            <w:webHidden/>
          </w:rPr>
          <w:fldChar w:fldCharType="separate"/>
        </w:r>
        <w:r w:rsidR="006B1011">
          <w:rPr>
            <w:webHidden/>
          </w:rPr>
          <w:t>I</w:t>
        </w:r>
        <w:r w:rsidR="006B1011">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54" w:history="1">
        <w:r w:rsidRPr="00461CDF">
          <w:rPr>
            <w:rStyle w:val="a3"/>
          </w:rPr>
          <w:t>Abstract</w:t>
        </w:r>
        <w:r>
          <w:rPr>
            <w:webHidden/>
          </w:rPr>
          <w:tab/>
        </w:r>
        <w:r>
          <w:rPr>
            <w:webHidden/>
          </w:rPr>
          <w:fldChar w:fldCharType="begin"/>
        </w:r>
        <w:r>
          <w:rPr>
            <w:webHidden/>
          </w:rPr>
          <w:instrText xml:space="preserve"> PAGEREF _Toc323915454 \h </w:instrText>
        </w:r>
        <w:r>
          <w:rPr>
            <w:webHidden/>
          </w:rPr>
        </w:r>
        <w:r>
          <w:rPr>
            <w:webHidden/>
          </w:rPr>
          <w:fldChar w:fldCharType="separate"/>
        </w:r>
        <w:r>
          <w:rPr>
            <w:webHidden/>
          </w:rPr>
          <w:t>II</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55" w:history="1">
        <w:r w:rsidRPr="00461CDF">
          <w:rPr>
            <w:rStyle w:val="a3"/>
            <w:rFonts w:ascii="黑体" w:eastAsia="黑体" w:hint="eastAsia"/>
          </w:rPr>
          <w:t>图目录</w:t>
        </w:r>
        <w:r>
          <w:rPr>
            <w:webHidden/>
          </w:rPr>
          <w:tab/>
        </w:r>
        <w:r>
          <w:rPr>
            <w:webHidden/>
          </w:rPr>
          <w:fldChar w:fldCharType="begin"/>
        </w:r>
        <w:r>
          <w:rPr>
            <w:webHidden/>
          </w:rPr>
          <w:instrText xml:space="preserve"> PAGEREF _Toc323915455 \h </w:instrText>
        </w:r>
        <w:r>
          <w:rPr>
            <w:webHidden/>
          </w:rPr>
        </w:r>
        <w:r>
          <w:rPr>
            <w:webHidden/>
          </w:rPr>
          <w:fldChar w:fldCharType="separate"/>
        </w:r>
        <w:r>
          <w:rPr>
            <w:webHidden/>
          </w:rPr>
          <w:t>V</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56" w:history="1">
        <w:r w:rsidRPr="00461CDF">
          <w:rPr>
            <w:rStyle w:val="a3"/>
            <w:rFonts w:ascii="黑体" w:eastAsia="黑体" w:hint="eastAsia"/>
          </w:rPr>
          <w:t>表目录</w:t>
        </w:r>
        <w:r>
          <w:rPr>
            <w:webHidden/>
          </w:rPr>
          <w:tab/>
        </w:r>
        <w:r>
          <w:rPr>
            <w:webHidden/>
          </w:rPr>
          <w:fldChar w:fldCharType="begin"/>
        </w:r>
        <w:r>
          <w:rPr>
            <w:webHidden/>
          </w:rPr>
          <w:instrText xml:space="preserve"> PAGEREF _Toc323915456 \h </w:instrText>
        </w:r>
        <w:r>
          <w:rPr>
            <w:webHidden/>
          </w:rPr>
        </w:r>
        <w:r>
          <w:rPr>
            <w:webHidden/>
          </w:rPr>
          <w:fldChar w:fldCharType="separate"/>
        </w:r>
        <w:r>
          <w:rPr>
            <w:webHidden/>
          </w:rPr>
          <w:t>VI</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57" w:history="1">
        <w:r w:rsidRPr="00461CDF">
          <w:rPr>
            <w:rStyle w:val="a3"/>
            <w:rFonts w:ascii="黑体" w:eastAsia="黑体" w:hint="eastAsia"/>
          </w:rPr>
          <w:t>第一章</w:t>
        </w:r>
        <w:r w:rsidRPr="00461CDF">
          <w:rPr>
            <w:rStyle w:val="a3"/>
            <w:rFonts w:ascii="黑体" w:eastAsia="黑体"/>
          </w:rPr>
          <w:t xml:space="preserve"> </w:t>
        </w:r>
        <w:r w:rsidRPr="00461CDF">
          <w:rPr>
            <w:rStyle w:val="a3"/>
            <w:rFonts w:ascii="黑体" w:eastAsia="黑体" w:hint="eastAsia"/>
          </w:rPr>
          <w:t>引言</w:t>
        </w:r>
        <w:r w:rsidRPr="00461CDF">
          <w:rPr>
            <w:rStyle w:val="a3"/>
            <w:rFonts w:ascii="黑体" w:eastAsia="黑体"/>
          </w:rPr>
          <w:t xml:space="preserve"> </w:t>
        </w:r>
        <w:r>
          <w:rPr>
            <w:webHidden/>
          </w:rPr>
          <w:tab/>
        </w:r>
        <w:r>
          <w:rPr>
            <w:webHidden/>
          </w:rPr>
          <w:fldChar w:fldCharType="begin"/>
        </w:r>
        <w:r>
          <w:rPr>
            <w:webHidden/>
          </w:rPr>
          <w:instrText xml:space="preserve"> PAGEREF _Toc323915457 \h </w:instrText>
        </w:r>
        <w:r>
          <w:rPr>
            <w:webHidden/>
          </w:rPr>
        </w:r>
        <w:r>
          <w:rPr>
            <w:webHidden/>
          </w:rPr>
          <w:fldChar w:fldCharType="separate"/>
        </w:r>
        <w:r>
          <w:rPr>
            <w:webHidden/>
          </w:rPr>
          <w:t>1</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58" w:history="1">
        <w:r w:rsidRPr="00461CDF">
          <w:rPr>
            <w:rStyle w:val="a3"/>
          </w:rPr>
          <w:t xml:space="preserve">1.1 </w:t>
        </w:r>
        <w:r w:rsidRPr="00461CDF">
          <w:rPr>
            <w:rStyle w:val="a3"/>
            <w:rFonts w:hint="eastAsia"/>
          </w:rPr>
          <w:t>项目背景</w:t>
        </w:r>
        <w:r>
          <w:rPr>
            <w:webHidden/>
          </w:rPr>
          <w:tab/>
        </w:r>
        <w:r>
          <w:rPr>
            <w:webHidden/>
          </w:rPr>
          <w:fldChar w:fldCharType="begin"/>
        </w:r>
        <w:r>
          <w:rPr>
            <w:webHidden/>
          </w:rPr>
          <w:instrText xml:space="preserve"> PAGEREF _Toc323915458 \h </w:instrText>
        </w:r>
        <w:r>
          <w:rPr>
            <w:webHidden/>
          </w:rPr>
        </w:r>
        <w:r>
          <w:rPr>
            <w:webHidden/>
          </w:rPr>
          <w:fldChar w:fldCharType="separate"/>
        </w:r>
        <w:r>
          <w:rPr>
            <w:webHidden/>
          </w:rPr>
          <w:t>1</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59" w:history="1">
        <w:r w:rsidRPr="00461CDF">
          <w:rPr>
            <w:rStyle w:val="a3"/>
            <w:rFonts w:ascii="Times New Roman" w:hAnsi="Times New Roman"/>
          </w:rPr>
          <w:t xml:space="preserve">1.2 </w:t>
        </w:r>
        <w:r w:rsidRPr="00461CDF">
          <w:rPr>
            <w:rStyle w:val="a3"/>
            <w:rFonts w:ascii="Times New Roman" w:hAnsi="Times New Roman" w:hint="eastAsia"/>
          </w:rPr>
          <w:t>国内</w:t>
        </w:r>
        <w:r w:rsidRPr="00461CDF">
          <w:rPr>
            <w:rStyle w:val="a3"/>
            <w:rFonts w:ascii="Times New Roman" w:hAnsi="Times New Roman"/>
          </w:rPr>
          <w:t>(</w:t>
        </w:r>
        <w:r w:rsidRPr="00461CDF">
          <w:rPr>
            <w:rStyle w:val="a3"/>
            <w:rFonts w:ascii="Times New Roman" w:hAnsi="Times New Roman" w:hint="eastAsia"/>
          </w:rPr>
          <w:t>外</w:t>
        </w:r>
        <w:r w:rsidRPr="00461CDF">
          <w:rPr>
            <w:rStyle w:val="a3"/>
            <w:rFonts w:ascii="Times New Roman" w:hAnsi="Times New Roman"/>
          </w:rPr>
          <w:t>)lex</w:t>
        </w:r>
        <w:r w:rsidRPr="00461CDF">
          <w:rPr>
            <w:rStyle w:val="a3"/>
            <w:rFonts w:ascii="Times New Roman" w:hAnsi="Times New Roman" w:hint="eastAsia"/>
          </w:rPr>
          <w:t>技术研究现状</w:t>
        </w:r>
        <w:r>
          <w:rPr>
            <w:webHidden/>
          </w:rPr>
          <w:tab/>
        </w:r>
        <w:r>
          <w:rPr>
            <w:webHidden/>
          </w:rPr>
          <w:fldChar w:fldCharType="begin"/>
        </w:r>
        <w:r>
          <w:rPr>
            <w:webHidden/>
          </w:rPr>
          <w:instrText xml:space="preserve"> PAGEREF _Toc323915459 \h </w:instrText>
        </w:r>
        <w:r>
          <w:rPr>
            <w:webHidden/>
          </w:rPr>
        </w:r>
        <w:r>
          <w:rPr>
            <w:webHidden/>
          </w:rPr>
          <w:fldChar w:fldCharType="separate"/>
        </w:r>
        <w:r>
          <w:rPr>
            <w:webHidden/>
          </w:rPr>
          <w:t>2</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0" w:history="1">
        <w:r w:rsidRPr="00461CDF">
          <w:rPr>
            <w:rStyle w:val="a3"/>
            <w:rFonts w:hAnsi="宋体" w:cs="Arial"/>
          </w:rPr>
          <w:t xml:space="preserve">1.2.1 </w:t>
        </w:r>
        <w:r w:rsidRPr="00461CDF">
          <w:rPr>
            <w:rStyle w:val="a3"/>
            <w:rFonts w:hAnsi="宋体" w:cs="Arial" w:hint="eastAsia"/>
          </w:rPr>
          <w:t>正则表达式</w:t>
        </w:r>
        <w:r>
          <w:rPr>
            <w:webHidden/>
          </w:rPr>
          <w:tab/>
        </w:r>
        <w:r>
          <w:rPr>
            <w:webHidden/>
          </w:rPr>
          <w:fldChar w:fldCharType="begin"/>
        </w:r>
        <w:r>
          <w:rPr>
            <w:webHidden/>
          </w:rPr>
          <w:instrText xml:space="preserve"> PAGEREF _Toc323915460 \h </w:instrText>
        </w:r>
        <w:r>
          <w:rPr>
            <w:webHidden/>
          </w:rPr>
        </w:r>
        <w:r>
          <w:rPr>
            <w:webHidden/>
          </w:rPr>
          <w:fldChar w:fldCharType="separate"/>
        </w:r>
        <w:r>
          <w:rPr>
            <w:webHidden/>
          </w:rPr>
          <w:t>2</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1" w:history="1">
        <w:r w:rsidRPr="00461CDF">
          <w:rPr>
            <w:rStyle w:val="a3"/>
            <w:rFonts w:hAnsi="宋体" w:cs="Arial"/>
          </w:rPr>
          <w:t>1.2.2 NFA</w:t>
        </w:r>
        <w:r w:rsidRPr="00461CDF">
          <w:rPr>
            <w:rStyle w:val="a3"/>
            <w:rFonts w:hAnsi="宋体" w:cs="Arial" w:hint="eastAsia"/>
          </w:rPr>
          <w:t>和</w:t>
        </w:r>
        <w:r w:rsidRPr="00461CDF">
          <w:rPr>
            <w:rStyle w:val="a3"/>
            <w:rFonts w:hAnsi="宋体" w:cs="Arial"/>
          </w:rPr>
          <w:t>DFA</w:t>
        </w:r>
        <w:r>
          <w:rPr>
            <w:webHidden/>
          </w:rPr>
          <w:tab/>
        </w:r>
        <w:r>
          <w:rPr>
            <w:webHidden/>
          </w:rPr>
          <w:fldChar w:fldCharType="begin"/>
        </w:r>
        <w:r>
          <w:rPr>
            <w:webHidden/>
          </w:rPr>
          <w:instrText xml:space="preserve"> PAGEREF _Toc323915461 \h </w:instrText>
        </w:r>
        <w:r>
          <w:rPr>
            <w:webHidden/>
          </w:rPr>
        </w:r>
        <w:r>
          <w:rPr>
            <w:webHidden/>
          </w:rPr>
          <w:fldChar w:fldCharType="separate"/>
        </w:r>
        <w:r>
          <w:rPr>
            <w:webHidden/>
          </w:rPr>
          <w:t>2</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2" w:history="1">
        <w:r w:rsidRPr="00461CDF">
          <w:rPr>
            <w:rStyle w:val="a3"/>
            <w:rFonts w:hAnsi="宋体" w:cs="Arial"/>
          </w:rPr>
          <w:t>1.2.3 Lex</w:t>
        </w:r>
        <w:r w:rsidRPr="00461CDF">
          <w:rPr>
            <w:rStyle w:val="a3"/>
            <w:rFonts w:hAnsi="宋体" w:cs="Arial" w:hint="eastAsia"/>
          </w:rPr>
          <w:t>程序</w:t>
        </w:r>
        <w:r>
          <w:rPr>
            <w:webHidden/>
          </w:rPr>
          <w:tab/>
        </w:r>
        <w:r>
          <w:rPr>
            <w:webHidden/>
          </w:rPr>
          <w:fldChar w:fldCharType="begin"/>
        </w:r>
        <w:r>
          <w:rPr>
            <w:webHidden/>
          </w:rPr>
          <w:instrText xml:space="preserve"> PAGEREF _Toc323915462 \h </w:instrText>
        </w:r>
        <w:r>
          <w:rPr>
            <w:webHidden/>
          </w:rPr>
        </w:r>
        <w:r>
          <w:rPr>
            <w:webHidden/>
          </w:rPr>
          <w:fldChar w:fldCharType="separate"/>
        </w:r>
        <w:r>
          <w:rPr>
            <w:webHidden/>
          </w:rPr>
          <w:t>2</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63" w:history="1">
        <w:r w:rsidRPr="00461CDF">
          <w:rPr>
            <w:rStyle w:val="a3"/>
          </w:rPr>
          <w:t xml:space="preserve">1.3 </w:t>
        </w:r>
        <w:r w:rsidRPr="00461CDF">
          <w:rPr>
            <w:rStyle w:val="a3"/>
            <w:rFonts w:hint="eastAsia"/>
          </w:rPr>
          <w:t>论文的主要工作和组织结构</w:t>
        </w:r>
        <w:r>
          <w:rPr>
            <w:webHidden/>
          </w:rPr>
          <w:tab/>
        </w:r>
        <w:r>
          <w:rPr>
            <w:webHidden/>
          </w:rPr>
          <w:fldChar w:fldCharType="begin"/>
        </w:r>
        <w:r>
          <w:rPr>
            <w:webHidden/>
          </w:rPr>
          <w:instrText xml:space="preserve"> PAGEREF _Toc323915463 \h </w:instrText>
        </w:r>
        <w:r>
          <w:rPr>
            <w:webHidden/>
          </w:rPr>
        </w:r>
        <w:r>
          <w:rPr>
            <w:webHidden/>
          </w:rPr>
          <w:fldChar w:fldCharType="separate"/>
        </w:r>
        <w:r>
          <w:rPr>
            <w:webHidden/>
          </w:rPr>
          <w:t>3</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64" w:history="1">
        <w:r w:rsidRPr="00461CDF">
          <w:rPr>
            <w:rStyle w:val="a3"/>
            <w:rFonts w:ascii="黑体" w:eastAsia="黑体" w:hint="eastAsia"/>
          </w:rPr>
          <w:t>第二章</w:t>
        </w:r>
        <w:r w:rsidRPr="00461CDF">
          <w:rPr>
            <w:rStyle w:val="a3"/>
            <w:rFonts w:ascii="黑体" w:eastAsia="黑体"/>
          </w:rPr>
          <w:t xml:space="preserve"> AliceLex</w:t>
        </w:r>
        <w:r w:rsidRPr="00461CDF">
          <w:rPr>
            <w:rStyle w:val="a3"/>
            <w:rFonts w:ascii="黑体" w:eastAsia="黑体" w:hint="eastAsia"/>
          </w:rPr>
          <w:t>工具相关技术概述</w:t>
        </w:r>
        <w:r>
          <w:rPr>
            <w:webHidden/>
          </w:rPr>
          <w:tab/>
        </w:r>
        <w:r>
          <w:rPr>
            <w:webHidden/>
          </w:rPr>
          <w:fldChar w:fldCharType="begin"/>
        </w:r>
        <w:r>
          <w:rPr>
            <w:webHidden/>
          </w:rPr>
          <w:instrText xml:space="preserve"> PAGEREF _Toc323915464 \h </w:instrText>
        </w:r>
        <w:r>
          <w:rPr>
            <w:webHidden/>
          </w:rPr>
        </w:r>
        <w:r>
          <w:rPr>
            <w:webHidden/>
          </w:rPr>
          <w:fldChar w:fldCharType="separate"/>
        </w:r>
        <w:r>
          <w:rPr>
            <w:webHidden/>
          </w:rPr>
          <w:t>4</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65" w:history="1">
        <w:r w:rsidRPr="00461CDF">
          <w:rPr>
            <w:rStyle w:val="a3"/>
          </w:rPr>
          <w:t>2.1</w:t>
        </w:r>
        <w:r w:rsidRPr="00461CDF">
          <w:rPr>
            <w:rStyle w:val="a3"/>
            <w:rFonts w:hint="eastAsia"/>
          </w:rPr>
          <w:t>词法分析相关理论</w:t>
        </w:r>
        <w:r>
          <w:rPr>
            <w:webHidden/>
          </w:rPr>
          <w:tab/>
        </w:r>
        <w:r>
          <w:rPr>
            <w:webHidden/>
          </w:rPr>
          <w:fldChar w:fldCharType="begin"/>
        </w:r>
        <w:r>
          <w:rPr>
            <w:webHidden/>
          </w:rPr>
          <w:instrText xml:space="preserve"> PAGEREF _Toc323915465 \h </w:instrText>
        </w:r>
        <w:r>
          <w:rPr>
            <w:webHidden/>
          </w:rPr>
        </w:r>
        <w:r>
          <w:rPr>
            <w:webHidden/>
          </w:rPr>
          <w:fldChar w:fldCharType="separate"/>
        </w:r>
        <w:r>
          <w:rPr>
            <w:webHidden/>
          </w:rPr>
          <w:t>4</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6" w:history="1">
        <w:r w:rsidRPr="00461CDF">
          <w:rPr>
            <w:rStyle w:val="a3"/>
            <w:rFonts w:hAnsi="宋体" w:cs="Arial"/>
          </w:rPr>
          <w:t xml:space="preserve">2.1.1 </w:t>
        </w:r>
        <w:r w:rsidRPr="00461CDF">
          <w:rPr>
            <w:rStyle w:val="a3"/>
            <w:rFonts w:hAnsi="宋体" w:cs="Arial" w:hint="eastAsia"/>
          </w:rPr>
          <w:t>词法单元、模式和词素</w:t>
        </w:r>
        <w:r>
          <w:rPr>
            <w:webHidden/>
          </w:rPr>
          <w:tab/>
        </w:r>
        <w:r>
          <w:rPr>
            <w:webHidden/>
          </w:rPr>
          <w:fldChar w:fldCharType="begin"/>
        </w:r>
        <w:r>
          <w:rPr>
            <w:webHidden/>
          </w:rPr>
          <w:instrText xml:space="preserve"> PAGEREF _Toc323915466 \h </w:instrText>
        </w:r>
        <w:r>
          <w:rPr>
            <w:webHidden/>
          </w:rPr>
        </w:r>
        <w:r>
          <w:rPr>
            <w:webHidden/>
          </w:rPr>
          <w:fldChar w:fldCharType="separate"/>
        </w:r>
        <w:r>
          <w:rPr>
            <w:webHidden/>
          </w:rPr>
          <w:t>4</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7" w:history="1">
        <w:r w:rsidRPr="00461CDF">
          <w:rPr>
            <w:rStyle w:val="a3"/>
            <w:rFonts w:hAnsi="宋体" w:cs="Arial"/>
          </w:rPr>
          <w:t xml:space="preserve">2.1.2 </w:t>
        </w:r>
        <w:r w:rsidRPr="00461CDF">
          <w:rPr>
            <w:rStyle w:val="a3"/>
            <w:rFonts w:hAnsi="宋体" w:cs="Arial" w:hint="eastAsia"/>
          </w:rPr>
          <w:t>正则表达式</w:t>
        </w:r>
        <w:r>
          <w:rPr>
            <w:webHidden/>
          </w:rPr>
          <w:tab/>
        </w:r>
        <w:r>
          <w:rPr>
            <w:webHidden/>
          </w:rPr>
          <w:fldChar w:fldCharType="begin"/>
        </w:r>
        <w:r>
          <w:rPr>
            <w:webHidden/>
          </w:rPr>
          <w:instrText xml:space="preserve"> PAGEREF _Toc323915467 \h </w:instrText>
        </w:r>
        <w:r>
          <w:rPr>
            <w:webHidden/>
          </w:rPr>
        </w:r>
        <w:r>
          <w:rPr>
            <w:webHidden/>
          </w:rPr>
          <w:fldChar w:fldCharType="separate"/>
        </w:r>
        <w:r>
          <w:rPr>
            <w:webHidden/>
          </w:rPr>
          <w:t>4</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68" w:history="1">
        <w:r w:rsidRPr="00461CDF">
          <w:rPr>
            <w:rStyle w:val="a3"/>
            <w:rFonts w:hAnsi="宋体" w:cs="Arial"/>
          </w:rPr>
          <w:t xml:space="preserve">2.1.2 </w:t>
        </w:r>
        <w:r w:rsidRPr="00461CDF">
          <w:rPr>
            <w:rStyle w:val="a3"/>
            <w:rFonts w:hAnsi="宋体" w:cs="Arial" w:hint="eastAsia"/>
          </w:rPr>
          <w:t>有穷自动机</w:t>
        </w:r>
        <w:r>
          <w:rPr>
            <w:webHidden/>
          </w:rPr>
          <w:tab/>
        </w:r>
        <w:r>
          <w:rPr>
            <w:webHidden/>
          </w:rPr>
          <w:fldChar w:fldCharType="begin"/>
        </w:r>
        <w:r>
          <w:rPr>
            <w:webHidden/>
          </w:rPr>
          <w:instrText xml:space="preserve"> PAGEREF _Toc323915468 \h </w:instrText>
        </w:r>
        <w:r>
          <w:rPr>
            <w:webHidden/>
          </w:rPr>
        </w:r>
        <w:r>
          <w:rPr>
            <w:webHidden/>
          </w:rPr>
          <w:fldChar w:fldCharType="separate"/>
        </w:r>
        <w:r>
          <w:rPr>
            <w:webHidden/>
          </w:rPr>
          <w:t>5</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69" w:history="1">
        <w:r w:rsidRPr="00461CDF">
          <w:rPr>
            <w:rStyle w:val="a3"/>
          </w:rPr>
          <w:t>2.2 lex</w:t>
        </w:r>
        <w:r w:rsidRPr="00461CDF">
          <w:rPr>
            <w:rStyle w:val="a3"/>
            <w:rFonts w:hint="eastAsia"/>
          </w:rPr>
          <w:t>技术</w:t>
        </w:r>
        <w:r>
          <w:rPr>
            <w:webHidden/>
          </w:rPr>
          <w:tab/>
        </w:r>
        <w:r>
          <w:rPr>
            <w:webHidden/>
          </w:rPr>
          <w:fldChar w:fldCharType="begin"/>
        </w:r>
        <w:r>
          <w:rPr>
            <w:webHidden/>
          </w:rPr>
          <w:instrText xml:space="preserve"> PAGEREF _Toc323915469 \h </w:instrText>
        </w:r>
        <w:r>
          <w:rPr>
            <w:webHidden/>
          </w:rPr>
        </w:r>
        <w:r>
          <w:rPr>
            <w:webHidden/>
          </w:rPr>
          <w:fldChar w:fldCharType="separate"/>
        </w:r>
        <w:r>
          <w:rPr>
            <w:webHidden/>
          </w:rPr>
          <w:t>6</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70" w:history="1">
        <w:r w:rsidRPr="00461CDF">
          <w:rPr>
            <w:rStyle w:val="a3"/>
            <w:rFonts w:ascii="黑体" w:eastAsia="黑体" w:hint="eastAsia"/>
          </w:rPr>
          <w:t>第三章</w:t>
        </w:r>
        <w:r w:rsidRPr="00461CDF">
          <w:rPr>
            <w:rStyle w:val="a3"/>
            <w:rFonts w:ascii="黑体" w:eastAsia="黑体"/>
          </w:rPr>
          <w:t xml:space="preserve"> AliceLex</w:t>
        </w:r>
        <w:r w:rsidRPr="00461CDF">
          <w:rPr>
            <w:rStyle w:val="a3"/>
            <w:rFonts w:ascii="黑体" w:eastAsia="黑体" w:hint="eastAsia"/>
          </w:rPr>
          <w:t>工具需求分析与概要设计</w:t>
        </w:r>
        <w:r>
          <w:rPr>
            <w:webHidden/>
          </w:rPr>
          <w:tab/>
        </w:r>
        <w:r>
          <w:rPr>
            <w:webHidden/>
          </w:rPr>
          <w:fldChar w:fldCharType="begin"/>
        </w:r>
        <w:r>
          <w:rPr>
            <w:webHidden/>
          </w:rPr>
          <w:instrText xml:space="preserve"> PAGEREF _Toc323915470 \h </w:instrText>
        </w:r>
        <w:r>
          <w:rPr>
            <w:webHidden/>
          </w:rPr>
        </w:r>
        <w:r>
          <w:rPr>
            <w:webHidden/>
          </w:rPr>
          <w:fldChar w:fldCharType="separate"/>
        </w:r>
        <w:r>
          <w:rPr>
            <w:webHidden/>
          </w:rPr>
          <w:t>7</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71" w:history="1">
        <w:r w:rsidRPr="00461CDF">
          <w:rPr>
            <w:rStyle w:val="a3"/>
          </w:rPr>
          <w:t xml:space="preserve">3.1 </w:t>
        </w:r>
        <w:r w:rsidRPr="00461CDF">
          <w:rPr>
            <w:rStyle w:val="a3"/>
            <w:rFonts w:hint="eastAsia"/>
          </w:rPr>
          <w:t>项目需求分析</w:t>
        </w:r>
        <w:r>
          <w:rPr>
            <w:webHidden/>
          </w:rPr>
          <w:tab/>
        </w:r>
        <w:r>
          <w:rPr>
            <w:webHidden/>
          </w:rPr>
          <w:fldChar w:fldCharType="begin"/>
        </w:r>
        <w:r>
          <w:rPr>
            <w:webHidden/>
          </w:rPr>
          <w:instrText xml:space="preserve"> PAGEREF _Toc323915471 \h </w:instrText>
        </w:r>
        <w:r>
          <w:rPr>
            <w:webHidden/>
          </w:rPr>
        </w:r>
        <w:r>
          <w:rPr>
            <w:webHidden/>
          </w:rPr>
          <w:fldChar w:fldCharType="separate"/>
        </w:r>
        <w:r>
          <w:rPr>
            <w:webHidden/>
          </w:rPr>
          <w:t>7</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72" w:history="1">
        <w:r w:rsidRPr="00461CDF">
          <w:rPr>
            <w:rStyle w:val="a3"/>
            <w:rFonts w:hAnsi="宋体" w:cs="Arial"/>
          </w:rPr>
          <w:t>3.1.1</w:t>
        </w:r>
        <w:r w:rsidRPr="00461CDF">
          <w:rPr>
            <w:rStyle w:val="a3"/>
            <w:rFonts w:hAnsi="宋体" w:cs="Arial" w:hint="eastAsia"/>
          </w:rPr>
          <w:t>功能需求</w:t>
        </w:r>
        <w:r>
          <w:rPr>
            <w:webHidden/>
          </w:rPr>
          <w:tab/>
        </w:r>
        <w:r>
          <w:rPr>
            <w:webHidden/>
          </w:rPr>
          <w:fldChar w:fldCharType="begin"/>
        </w:r>
        <w:r>
          <w:rPr>
            <w:webHidden/>
          </w:rPr>
          <w:instrText xml:space="preserve"> PAGEREF _Toc323915472 \h </w:instrText>
        </w:r>
        <w:r>
          <w:rPr>
            <w:webHidden/>
          </w:rPr>
        </w:r>
        <w:r>
          <w:rPr>
            <w:webHidden/>
          </w:rPr>
          <w:fldChar w:fldCharType="separate"/>
        </w:r>
        <w:r>
          <w:rPr>
            <w:webHidden/>
          </w:rPr>
          <w:t>7</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73" w:history="1">
        <w:r w:rsidRPr="00461CDF">
          <w:rPr>
            <w:rStyle w:val="a3"/>
            <w:rFonts w:hAnsi="宋体" w:cs="Arial"/>
          </w:rPr>
          <w:t xml:space="preserve">3.1.2 </w:t>
        </w:r>
        <w:r w:rsidRPr="00461CDF">
          <w:rPr>
            <w:rStyle w:val="a3"/>
            <w:rFonts w:hAnsi="宋体" w:cs="Arial" w:hint="eastAsia"/>
          </w:rPr>
          <w:t>非功能需求</w:t>
        </w:r>
        <w:r>
          <w:rPr>
            <w:webHidden/>
          </w:rPr>
          <w:tab/>
        </w:r>
        <w:r>
          <w:rPr>
            <w:webHidden/>
          </w:rPr>
          <w:fldChar w:fldCharType="begin"/>
        </w:r>
        <w:r>
          <w:rPr>
            <w:webHidden/>
          </w:rPr>
          <w:instrText xml:space="preserve"> PAGEREF _Toc323915473 \h </w:instrText>
        </w:r>
        <w:r>
          <w:rPr>
            <w:webHidden/>
          </w:rPr>
        </w:r>
        <w:r>
          <w:rPr>
            <w:webHidden/>
          </w:rPr>
          <w:fldChar w:fldCharType="separate"/>
        </w:r>
        <w:r>
          <w:rPr>
            <w:webHidden/>
          </w:rPr>
          <w:t>8</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74" w:history="1">
        <w:r w:rsidRPr="00461CDF">
          <w:rPr>
            <w:rStyle w:val="a3"/>
          </w:rPr>
          <w:t xml:space="preserve">3.2 </w:t>
        </w:r>
        <w:r w:rsidRPr="00461CDF">
          <w:rPr>
            <w:rStyle w:val="a3"/>
            <w:rFonts w:hint="eastAsia"/>
          </w:rPr>
          <w:t>项目概要设计</w:t>
        </w:r>
        <w:r>
          <w:rPr>
            <w:webHidden/>
          </w:rPr>
          <w:tab/>
        </w:r>
        <w:r>
          <w:rPr>
            <w:webHidden/>
          </w:rPr>
          <w:fldChar w:fldCharType="begin"/>
        </w:r>
        <w:r>
          <w:rPr>
            <w:webHidden/>
          </w:rPr>
          <w:instrText xml:space="preserve"> PAGEREF _Toc323915474 \h </w:instrText>
        </w:r>
        <w:r>
          <w:rPr>
            <w:webHidden/>
          </w:rPr>
        </w:r>
        <w:r>
          <w:rPr>
            <w:webHidden/>
          </w:rPr>
          <w:fldChar w:fldCharType="separate"/>
        </w:r>
        <w:r>
          <w:rPr>
            <w:webHidden/>
          </w:rPr>
          <w:t>9</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75" w:history="1">
        <w:r w:rsidRPr="00461CDF">
          <w:rPr>
            <w:rStyle w:val="a3"/>
            <w:rFonts w:hAnsi="宋体" w:cs="Arial"/>
          </w:rPr>
          <w:t xml:space="preserve">3.2.1 </w:t>
        </w:r>
        <w:r w:rsidRPr="00461CDF">
          <w:rPr>
            <w:rStyle w:val="a3"/>
            <w:rFonts w:hAnsi="宋体" w:cs="Arial" w:hint="eastAsia"/>
          </w:rPr>
          <w:t>体系结构设计</w:t>
        </w:r>
        <w:r>
          <w:rPr>
            <w:webHidden/>
          </w:rPr>
          <w:tab/>
        </w:r>
        <w:r>
          <w:rPr>
            <w:webHidden/>
          </w:rPr>
          <w:fldChar w:fldCharType="begin"/>
        </w:r>
        <w:r>
          <w:rPr>
            <w:webHidden/>
          </w:rPr>
          <w:instrText xml:space="preserve"> PAGEREF _Toc323915475 \h </w:instrText>
        </w:r>
        <w:r>
          <w:rPr>
            <w:webHidden/>
          </w:rPr>
        </w:r>
        <w:r>
          <w:rPr>
            <w:webHidden/>
          </w:rPr>
          <w:fldChar w:fldCharType="separate"/>
        </w:r>
        <w:r>
          <w:rPr>
            <w:webHidden/>
          </w:rPr>
          <w:t>9</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76" w:history="1">
        <w:r w:rsidRPr="00461CDF">
          <w:rPr>
            <w:rStyle w:val="a3"/>
            <w:rFonts w:hAnsi="宋体" w:cs="Arial"/>
          </w:rPr>
          <w:t xml:space="preserve">3.2.2 </w:t>
        </w:r>
        <w:r w:rsidRPr="00461CDF">
          <w:rPr>
            <w:rStyle w:val="a3"/>
            <w:rFonts w:hAnsi="宋体" w:cs="Arial" w:hint="eastAsia"/>
          </w:rPr>
          <w:t>模块划分及功能</w:t>
        </w:r>
        <w:r>
          <w:rPr>
            <w:webHidden/>
          </w:rPr>
          <w:tab/>
        </w:r>
        <w:r>
          <w:rPr>
            <w:webHidden/>
          </w:rPr>
          <w:fldChar w:fldCharType="begin"/>
        </w:r>
        <w:r>
          <w:rPr>
            <w:webHidden/>
          </w:rPr>
          <w:instrText xml:space="preserve"> PAGEREF _Toc323915476 \h </w:instrText>
        </w:r>
        <w:r>
          <w:rPr>
            <w:webHidden/>
          </w:rPr>
        </w:r>
        <w:r>
          <w:rPr>
            <w:webHidden/>
          </w:rPr>
          <w:fldChar w:fldCharType="separate"/>
        </w:r>
        <w:r>
          <w:rPr>
            <w:webHidden/>
          </w:rPr>
          <w:t>9</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77" w:history="1">
        <w:r w:rsidRPr="00461CDF">
          <w:rPr>
            <w:rStyle w:val="a3"/>
            <w:rFonts w:ascii="黑体" w:eastAsia="黑体" w:hint="eastAsia"/>
          </w:rPr>
          <w:t>第四章</w:t>
        </w:r>
        <w:r w:rsidRPr="00461CDF">
          <w:rPr>
            <w:rStyle w:val="a3"/>
            <w:rFonts w:ascii="黑体" w:eastAsia="黑体"/>
          </w:rPr>
          <w:t xml:space="preserve"> AliceLex</w:t>
        </w:r>
        <w:r w:rsidRPr="00461CDF">
          <w:rPr>
            <w:rStyle w:val="a3"/>
            <w:rFonts w:ascii="黑体" w:eastAsia="黑体" w:hint="eastAsia"/>
          </w:rPr>
          <w:t>工具的详细设计与实现</w:t>
        </w:r>
        <w:r>
          <w:rPr>
            <w:webHidden/>
          </w:rPr>
          <w:tab/>
        </w:r>
        <w:r>
          <w:rPr>
            <w:webHidden/>
          </w:rPr>
          <w:fldChar w:fldCharType="begin"/>
        </w:r>
        <w:r>
          <w:rPr>
            <w:webHidden/>
          </w:rPr>
          <w:instrText xml:space="preserve"> PAGEREF _Toc323915477 \h </w:instrText>
        </w:r>
        <w:r>
          <w:rPr>
            <w:webHidden/>
          </w:rPr>
        </w:r>
        <w:r>
          <w:rPr>
            <w:webHidden/>
          </w:rPr>
          <w:fldChar w:fldCharType="separate"/>
        </w:r>
        <w:r>
          <w:rPr>
            <w:webHidden/>
          </w:rPr>
          <w:t>11</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78" w:history="1">
        <w:r w:rsidRPr="00461CDF">
          <w:rPr>
            <w:rStyle w:val="a3"/>
          </w:rPr>
          <w:t xml:space="preserve">4.1 </w:t>
        </w:r>
        <w:r w:rsidRPr="00461CDF">
          <w:rPr>
            <w:rStyle w:val="a3"/>
            <w:rFonts w:hint="eastAsia"/>
          </w:rPr>
          <w:t>模块概述</w:t>
        </w:r>
        <w:r>
          <w:rPr>
            <w:webHidden/>
          </w:rPr>
          <w:tab/>
        </w:r>
        <w:r>
          <w:rPr>
            <w:webHidden/>
          </w:rPr>
          <w:fldChar w:fldCharType="begin"/>
        </w:r>
        <w:r>
          <w:rPr>
            <w:webHidden/>
          </w:rPr>
          <w:instrText xml:space="preserve"> PAGEREF _Toc323915478 \h </w:instrText>
        </w:r>
        <w:r>
          <w:rPr>
            <w:webHidden/>
          </w:rPr>
        </w:r>
        <w:r>
          <w:rPr>
            <w:webHidden/>
          </w:rPr>
          <w:fldChar w:fldCharType="separate"/>
        </w:r>
        <w:r>
          <w:rPr>
            <w:webHidden/>
          </w:rPr>
          <w:t>11</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79" w:history="1">
        <w:r w:rsidRPr="00461CDF">
          <w:rPr>
            <w:rStyle w:val="a3"/>
          </w:rPr>
          <w:t>4.2</w:t>
        </w:r>
        <w:r w:rsidRPr="00461CDF">
          <w:rPr>
            <w:rStyle w:val="a3"/>
            <w:rFonts w:hint="eastAsia"/>
          </w:rPr>
          <w:t>模块的详细设计</w:t>
        </w:r>
        <w:r>
          <w:rPr>
            <w:webHidden/>
          </w:rPr>
          <w:tab/>
        </w:r>
        <w:r>
          <w:rPr>
            <w:webHidden/>
          </w:rPr>
          <w:fldChar w:fldCharType="begin"/>
        </w:r>
        <w:r>
          <w:rPr>
            <w:webHidden/>
          </w:rPr>
          <w:instrText xml:space="preserve"> PAGEREF _Toc323915479 \h </w:instrText>
        </w:r>
        <w:r>
          <w:rPr>
            <w:webHidden/>
          </w:rPr>
        </w:r>
        <w:r>
          <w:rPr>
            <w:webHidden/>
          </w:rPr>
          <w:fldChar w:fldCharType="separate"/>
        </w:r>
        <w:r>
          <w:rPr>
            <w:webHidden/>
          </w:rPr>
          <w:t>12</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0" w:history="1">
        <w:r w:rsidRPr="00461CDF">
          <w:rPr>
            <w:rStyle w:val="a3"/>
            <w:rFonts w:hAnsi="宋体" w:cs="Arial"/>
          </w:rPr>
          <w:t xml:space="preserve">4.2.1 </w:t>
        </w:r>
        <w:r w:rsidRPr="00461CDF">
          <w:rPr>
            <w:rStyle w:val="a3"/>
            <w:rFonts w:hAnsi="宋体" w:cs="Arial" w:hint="eastAsia"/>
          </w:rPr>
          <w:t>公共核心模块—</w:t>
        </w:r>
        <w:r w:rsidRPr="00461CDF">
          <w:rPr>
            <w:rStyle w:val="a3"/>
            <w:rFonts w:hAnsi="宋体" w:cs="Arial"/>
          </w:rPr>
          <w:t>Core</w:t>
        </w:r>
        <w:r>
          <w:rPr>
            <w:webHidden/>
          </w:rPr>
          <w:tab/>
        </w:r>
        <w:r>
          <w:rPr>
            <w:webHidden/>
          </w:rPr>
          <w:fldChar w:fldCharType="begin"/>
        </w:r>
        <w:r>
          <w:rPr>
            <w:webHidden/>
          </w:rPr>
          <w:instrText xml:space="preserve"> PAGEREF _Toc323915480 \h </w:instrText>
        </w:r>
        <w:r>
          <w:rPr>
            <w:webHidden/>
          </w:rPr>
        </w:r>
        <w:r>
          <w:rPr>
            <w:webHidden/>
          </w:rPr>
          <w:fldChar w:fldCharType="separate"/>
        </w:r>
        <w:r>
          <w:rPr>
            <w:webHidden/>
          </w:rPr>
          <w:t>12</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1" w:history="1">
        <w:r w:rsidRPr="00461CDF">
          <w:rPr>
            <w:rStyle w:val="a3"/>
            <w:rFonts w:hAnsi="宋体" w:cs="Arial"/>
          </w:rPr>
          <w:t>4.2.2 NFA</w:t>
        </w:r>
        <w:r w:rsidRPr="00461CDF">
          <w:rPr>
            <w:rStyle w:val="a3"/>
            <w:rFonts w:hAnsi="宋体" w:cs="Arial" w:hint="eastAsia"/>
          </w:rPr>
          <w:t>模块—</w:t>
        </w:r>
        <w:r w:rsidRPr="00461CDF">
          <w:rPr>
            <w:rStyle w:val="a3"/>
            <w:rFonts w:hAnsi="宋体" w:cs="Arial"/>
          </w:rPr>
          <w:t>Nfa</w:t>
        </w:r>
        <w:r>
          <w:rPr>
            <w:webHidden/>
          </w:rPr>
          <w:tab/>
        </w:r>
        <w:r>
          <w:rPr>
            <w:webHidden/>
          </w:rPr>
          <w:fldChar w:fldCharType="begin"/>
        </w:r>
        <w:r>
          <w:rPr>
            <w:webHidden/>
          </w:rPr>
          <w:instrText xml:space="preserve"> PAGEREF _Toc323915481 \h </w:instrText>
        </w:r>
        <w:r>
          <w:rPr>
            <w:webHidden/>
          </w:rPr>
        </w:r>
        <w:r>
          <w:rPr>
            <w:webHidden/>
          </w:rPr>
          <w:fldChar w:fldCharType="separate"/>
        </w:r>
        <w:r>
          <w:rPr>
            <w:webHidden/>
          </w:rPr>
          <w:t>13</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2" w:history="1">
        <w:r w:rsidRPr="00461CDF">
          <w:rPr>
            <w:rStyle w:val="a3"/>
            <w:rFonts w:hAnsi="宋体" w:cs="Arial"/>
          </w:rPr>
          <w:t>4.2.3 DFA</w:t>
        </w:r>
        <w:r w:rsidRPr="00461CDF">
          <w:rPr>
            <w:rStyle w:val="a3"/>
            <w:rFonts w:hAnsi="宋体" w:cs="Arial" w:hint="eastAsia"/>
          </w:rPr>
          <w:t>模块—</w:t>
        </w:r>
        <w:r w:rsidRPr="00461CDF">
          <w:rPr>
            <w:rStyle w:val="a3"/>
            <w:rFonts w:hAnsi="宋体" w:cs="Arial"/>
          </w:rPr>
          <w:t>Dfa</w:t>
        </w:r>
        <w:r>
          <w:rPr>
            <w:webHidden/>
          </w:rPr>
          <w:tab/>
        </w:r>
        <w:r>
          <w:rPr>
            <w:webHidden/>
          </w:rPr>
          <w:fldChar w:fldCharType="begin"/>
        </w:r>
        <w:r>
          <w:rPr>
            <w:webHidden/>
          </w:rPr>
          <w:instrText xml:space="preserve"> PAGEREF _Toc323915482 \h </w:instrText>
        </w:r>
        <w:r>
          <w:rPr>
            <w:webHidden/>
          </w:rPr>
        </w:r>
        <w:r>
          <w:rPr>
            <w:webHidden/>
          </w:rPr>
          <w:fldChar w:fldCharType="separate"/>
        </w:r>
        <w:r>
          <w:rPr>
            <w:webHidden/>
          </w:rPr>
          <w:t>15</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3" w:history="1">
        <w:r w:rsidRPr="00461CDF">
          <w:rPr>
            <w:rStyle w:val="a3"/>
            <w:rFonts w:hAnsi="宋体" w:cs="Arial"/>
          </w:rPr>
          <w:t xml:space="preserve">4.2.4 </w:t>
        </w:r>
        <w:r w:rsidRPr="00461CDF">
          <w:rPr>
            <w:rStyle w:val="a3"/>
            <w:rFonts w:hAnsi="宋体" w:cs="Arial" w:hint="eastAsia"/>
          </w:rPr>
          <w:t>线性表和等价类管理模块—</w:t>
        </w:r>
        <w:r w:rsidRPr="00461CDF">
          <w:rPr>
            <w:rStyle w:val="a3"/>
            <w:rFonts w:hAnsi="宋体" w:cs="Arial"/>
          </w:rPr>
          <w:t>Table</w:t>
        </w:r>
        <w:r w:rsidRPr="00461CDF">
          <w:rPr>
            <w:rStyle w:val="a3"/>
            <w:rFonts w:hAnsi="宋体" w:cs="Arial" w:hint="eastAsia"/>
          </w:rPr>
          <w:t>模块</w:t>
        </w:r>
        <w:r>
          <w:rPr>
            <w:webHidden/>
          </w:rPr>
          <w:tab/>
        </w:r>
        <w:r>
          <w:rPr>
            <w:webHidden/>
          </w:rPr>
          <w:fldChar w:fldCharType="begin"/>
        </w:r>
        <w:r>
          <w:rPr>
            <w:webHidden/>
          </w:rPr>
          <w:instrText xml:space="preserve"> PAGEREF _Toc323915483 \h </w:instrText>
        </w:r>
        <w:r>
          <w:rPr>
            <w:webHidden/>
          </w:rPr>
        </w:r>
        <w:r>
          <w:rPr>
            <w:webHidden/>
          </w:rPr>
          <w:fldChar w:fldCharType="separate"/>
        </w:r>
        <w:r>
          <w:rPr>
            <w:webHidden/>
          </w:rPr>
          <w:t>16</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4" w:history="1">
        <w:r w:rsidRPr="00461CDF">
          <w:rPr>
            <w:rStyle w:val="a3"/>
            <w:rFonts w:hAnsi="宋体" w:cs="Arial"/>
          </w:rPr>
          <w:t xml:space="preserve">4.2.5 </w:t>
        </w:r>
        <w:r w:rsidRPr="00461CDF">
          <w:rPr>
            <w:rStyle w:val="a3"/>
            <w:rFonts w:hAnsi="宋体" w:cs="Arial" w:hint="eastAsia"/>
          </w:rPr>
          <w:t>实用集模块—</w:t>
        </w:r>
        <w:r w:rsidRPr="00461CDF">
          <w:rPr>
            <w:rStyle w:val="a3"/>
            <w:rFonts w:hAnsi="宋体" w:cs="Arial"/>
          </w:rPr>
          <w:t>Utility</w:t>
        </w:r>
        <w:r>
          <w:rPr>
            <w:webHidden/>
          </w:rPr>
          <w:tab/>
        </w:r>
        <w:r>
          <w:rPr>
            <w:webHidden/>
          </w:rPr>
          <w:fldChar w:fldCharType="begin"/>
        </w:r>
        <w:r>
          <w:rPr>
            <w:webHidden/>
          </w:rPr>
          <w:instrText xml:space="preserve"> PAGEREF _Toc323915484 \h </w:instrText>
        </w:r>
        <w:r>
          <w:rPr>
            <w:webHidden/>
          </w:rPr>
        </w:r>
        <w:r>
          <w:rPr>
            <w:webHidden/>
          </w:rPr>
          <w:fldChar w:fldCharType="separate"/>
        </w:r>
        <w:r>
          <w:rPr>
            <w:webHidden/>
          </w:rPr>
          <w:t>16</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5" w:history="1">
        <w:r w:rsidRPr="00461CDF">
          <w:rPr>
            <w:rStyle w:val="a3"/>
            <w:rFonts w:hAnsi="宋体" w:cs="Arial"/>
          </w:rPr>
          <w:t xml:space="preserve">4.2.6 </w:t>
        </w:r>
        <w:r w:rsidRPr="00461CDF">
          <w:rPr>
            <w:rStyle w:val="a3"/>
            <w:rFonts w:hAnsi="宋体" w:cs="Arial" w:hint="eastAsia"/>
          </w:rPr>
          <w:t>词法分析器源码模板模块—</w:t>
        </w:r>
        <w:r w:rsidRPr="00461CDF">
          <w:rPr>
            <w:rStyle w:val="a3"/>
            <w:rFonts w:hAnsi="宋体" w:cs="Arial"/>
          </w:rPr>
          <w:t>Template</w:t>
        </w:r>
        <w:r>
          <w:rPr>
            <w:webHidden/>
          </w:rPr>
          <w:tab/>
        </w:r>
        <w:r>
          <w:rPr>
            <w:webHidden/>
          </w:rPr>
          <w:fldChar w:fldCharType="begin"/>
        </w:r>
        <w:r>
          <w:rPr>
            <w:webHidden/>
          </w:rPr>
          <w:instrText xml:space="preserve"> PAGEREF _Toc323915485 \h </w:instrText>
        </w:r>
        <w:r>
          <w:rPr>
            <w:webHidden/>
          </w:rPr>
        </w:r>
        <w:r>
          <w:rPr>
            <w:webHidden/>
          </w:rPr>
          <w:fldChar w:fldCharType="separate"/>
        </w:r>
        <w:r>
          <w:rPr>
            <w:webHidden/>
          </w:rPr>
          <w:t>17</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86" w:history="1">
        <w:r w:rsidRPr="00461CDF">
          <w:rPr>
            <w:rStyle w:val="a3"/>
          </w:rPr>
          <w:t xml:space="preserve">4.3 </w:t>
        </w:r>
        <w:r w:rsidRPr="00461CDF">
          <w:rPr>
            <w:rStyle w:val="a3"/>
            <w:rFonts w:hint="eastAsia"/>
          </w:rPr>
          <w:t>算法的详细设计和实现</w:t>
        </w:r>
        <w:r>
          <w:rPr>
            <w:webHidden/>
          </w:rPr>
          <w:tab/>
        </w:r>
        <w:r>
          <w:rPr>
            <w:webHidden/>
          </w:rPr>
          <w:fldChar w:fldCharType="begin"/>
        </w:r>
        <w:r>
          <w:rPr>
            <w:webHidden/>
          </w:rPr>
          <w:instrText xml:space="preserve"> PAGEREF _Toc323915486 \h </w:instrText>
        </w:r>
        <w:r>
          <w:rPr>
            <w:webHidden/>
          </w:rPr>
        </w:r>
        <w:r>
          <w:rPr>
            <w:webHidden/>
          </w:rPr>
          <w:fldChar w:fldCharType="separate"/>
        </w:r>
        <w:r>
          <w:rPr>
            <w:webHidden/>
          </w:rPr>
          <w:t>18</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7" w:history="1">
        <w:r w:rsidRPr="00461CDF">
          <w:rPr>
            <w:rStyle w:val="a3"/>
            <w:rFonts w:hAnsi="宋体" w:cs="Arial"/>
          </w:rPr>
          <w:t xml:space="preserve">4.3.1 </w:t>
        </w:r>
        <w:r w:rsidRPr="00461CDF">
          <w:rPr>
            <w:rStyle w:val="a3"/>
            <w:rFonts w:hAnsi="宋体" w:cs="Arial" w:hint="eastAsia"/>
          </w:rPr>
          <w:t>正则表达式构造</w:t>
        </w:r>
        <w:r w:rsidRPr="00461CDF">
          <w:rPr>
            <w:rStyle w:val="a3"/>
            <w:rFonts w:hAnsi="宋体" w:cs="Arial"/>
          </w:rPr>
          <w:t>NFA</w:t>
        </w:r>
        <w:r>
          <w:rPr>
            <w:webHidden/>
          </w:rPr>
          <w:tab/>
        </w:r>
        <w:r>
          <w:rPr>
            <w:webHidden/>
          </w:rPr>
          <w:fldChar w:fldCharType="begin"/>
        </w:r>
        <w:r>
          <w:rPr>
            <w:webHidden/>
          </w:rPr>
          <w:instrText xml:space="preserve"> PAGEREF _Toc323915487 \h </w:instrText>
        </w:r>
        <w:r>
          <w:rPr>
            <w:webHidden/>
          </w:rPr>
        </w:r>
        <w:r>
          <w:rPr>
            <w:webHidden/>
          </w:rPr>
          <w:fldChar w:fldCharType="separate"/>
        </w:r>
        <w:r>
          <w:rPr>
            <w:webHidden/>
          </w:rPr>
          <w:t>19</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88" w:history="1">
        <w:r w:rsidRPr="00461CDF">
          <w:rPr>
            <w:rStyle w:val="a3"/>
            <w:rFonts w:hAnsi="宋体" w:cs="Arial"/>
          </w:rPr>
          <w:t>4.3.2 NFA</w:t>
        </w:r>
        <w:r w:rsidRPr="00461CDF">
          <w:rPr>
            <w:rStyle w:val="a3"/>
            <w:rFonts w:hAnsi="宋体" w:cs="Arial" w:hint="eastAsia"/>
          </w:rPr>
          <w:t>转换为</w:t>
        </w:r>
        <w:r w:rsidRPr="00461CDF">
          <w:rPr>
            <w:rStyle w:val="a3"/>
            <w:rFonts w:hAnsi="宋体" w:cs="Arial"/>
          </w:rPr>
          <w:t>DFA</w:t>
        </w:r>
        <w:r>
          <w:rPr>
            <w:webHidden/>
          </w:rPr>
          <w:tab/>
        </w:r>
        <w:r>
          <w:rPr>
            <w:webHidden/>
          </w:rPr>
          <w:fldChar w:fldCharType="begin"/>
        </w:r>
        <w:r>
          <w:rPr>
            <w:webHidden/>
          </w:rPr>
          <w:instrText xml:space="preserve"> PAGEREF _Toc323915488 \h </w:instrText>
        </w:r>
        <w:r>
          <w:rPr>
            <w:webHidden/>
          </w:rPr>
        </w:r>
        <w:r>
          <w:rPr>
            <w:webHidden/>
          </w:rPr>
          <w:fldChar w:fldCharType="separate"/>
        </w:r>
        <w:r>
          <w:rPr>
            <w:webHidden/>
          </w:rPr>
          <w:t>23</w:t>
        </w:r>
        <w:r>
          <w:rPr>
            <w:webHidden/>
          </w:rPr>
          <w:fldChar w:fldCharType="end"/>
        </w:r>
      </w:hyperlink>
    </w:p>
    <w:p w:rsidR="006B1011" w:rsidRDefault="006B1011">
      <w:pPr>
        <w:pStyle w:val="30"/>
        <w:tabs>
          <w:tab w:val="left" w:pos="1680"/>
        </w:tabs>
        <w:rPr>
          <w:rFonts w:asciiTheme="minorHAnsi" w:eastAsiaTheme="minorEastAsia" w:hAnsiTheme="minorHAnsi" w:cstheme="minorBidi"/>
          <w:sz w:val="21"/>
          <w:szCs w:val="22"/>
        </w:rPr>
      </w:pPr>
      <w:hyperlink w:anchor="_Toc323915489" w:history="1">
        <w:r w:rsidRPr="00461CDF">
          <w:rPr>
            <w:rStyle w:val="a3"/>
            <w:rFonts w:hAnsi="宋体" w:cs="Arial"/>
          </w:rPr>
          <w:t>4.3.3</w:t>
        </w:r>
        <w:r>
          <w:rPr>
            <w:rFonts w:asciiTheme="minorHAnsi" w:eastAsiaTheme="minorEastAsia" w:hAnsiTheme="minorHAnsi" w:cstheme="minorBidi"/>
            <w:sz w:val="21"/>
            <w:szCs w:val="22"/>
          </w:rPr>
          <w:tab/>
        </w:r>
        <w:r w:rsidRPr="00461CDF">
          <w:rPr>
            <w:rStyle w:val="a3"/>
            <w:rFonts w:hAnsi="宋体" w:cs="Arial"/>
          </w:rPr>
          <w:t>DFA</w:t>
        </w:r>
        <w:r w:rsidRPr="00461CDF">
          <w:rPr>
            <w:rStyle w:val="a3"/>
            <w:rFonts w:hAnsi="宋体" w:cs="Arial" w:hint="eastAsia"/>
          </w:rPr>
          <w:t>状态最小化</w:t>
        </w:r>
        <w:r>
          <w:rPr>
            <w:webHidden/>
          </w:rPr>
          <w:tab/>
        </w:r>
        <w:r>
          <w:rPr>
            <w:webHidden/>
          </w:rPr>
          <w:fldChar w:fldCharType="begin"/>
        </w:r>
        <w:r>
          <w:rPr>
            <w:webHidden/>
          </w:rPr>
          <w:instrText xml:space="preserve"> PAGEREF _Toc323915489 \h </w:instrText>
        </w:r>
        <w:r>
          <w:rPr>
            <w:webHidden/>
          </w:rPr>
        </w:r>
        <w:r>
          <w:rPr>
            <w:webHidden/>
          </w:rPr>
          <w:fldChar w:fldCharType="separate"/>
        </w:r>
        <w:r>
          <w:rPr>
            <w:webHidden/>
          </w:rPr>
          <w:t>25</w:t>
        </w:r>
        <w:r>
          <w:rPr>
            <w:webHidden/>
          </w:rPr>
          <w:fldChar w:fldCharType="end"/>
        </w:r>
      </w:hyperlink>
    </w:p>
    <w:p w:rsidR="006B1011" w:rsidRDefault="006B1011">
      <w:pPr>
        <w:pStyle w:val="30"/>
        <w:tabs>
          <w:tab w:val="left" w:pos="1680"/>
        </w:tabs>
        <w:rPr>
          <w:rFonts w:asciiTheme="minorHAnsi" w:eastAsiaTheme="minorEastAsia" w:hAnsiTheme="minorHAnsi" w:cstheme="minorBidi"/>
          <w:sz w:val="21"/>
          <w:szCs w:val="22"/>
        </w:rPr>
      </w:pPr>
      <w:hyperlink w:anchor="_Toc323915490" w:history="1">
        <w:r w:rsidRPr="00461CDF">
          <w:rPr>
            <w:rStyle w:val="a3"/>
            <w:rFonts w:hAnsi="宋体" w:cs="Arial"/>
          </w:rPr>
          <w:t>4.3.4</w:t>
        </w:r>
        <w:r>
          <w:rPr>
            <w:rFonts w:asciiTheme="minorHAnsi" w:eastAsiaTheme="minorEastAsia" w:hAnsiTheme="minorHAnsi" w:cstheme="minorBidi"/>
            <w:sz w:val="21"/>
            <w:szCs w:val="22"/>
          </w:rPr>
          <w:tab/>
        </w:r>
        <w:r w:rsidRPr="00461CDF">
          <w:rPr>
            <w:rStyle w:val="a3"/>
            <w:rFonts w:hAnsi="宋体" w:cs="Arial"/>
          </w:rPr>
          <w:t>DFA</w:t>
        </w:r>
        <w:r w:rsidRPr="00461CDF">
          <w:rPr>
            <w:rStyle w:val="a3"/>
            <w:rFonts w:hAnsi="宋体" w:cs="Arial" w:hint="eastAsia"/>
          </w:rPr>
          <w:t>转换为线性数组表</w:t>
        </w:r>
        <w:r>
          <w:rPr>
            <w:webHidden/>
          </w:rPr>
          <w:tab/>
        </w:r>
        <w:r>
          <w:rPr>
            <w:webHidden/>
          </w:rPr>
          <w:fldChar w:fldCharType="begin"/>
        </w:r>
        <w:r>
          <w:rPr>
            <w:webHidden/>
          </w:rPr>
          <w:instrText xml:space="preserve"> PAGEREF _Toc323915490 \h </w:instrText>
        </w:r>
        <w:r>
          <w:rPr>
            <w:webHidden/>
          </w:rPr>
        </w:r>
        <w:r>
          <w:rPr>
            <w:webHidden/>
          </w:rPr>
          <w:fldChar w:fldCharType="separate"/>
        </w:r>
        <w:r>
          <w:rPr>
            <w:webHidden/>
          </w:rPr>
          <w:t>26</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91" w:history="1">
        <w:r w:rsidRPr="00461CDF">
          <w:rPr>
            <w:rStyle w:val="a3"/>
            <w:rFonts w:ascii="黑体" w:eastAsia="黑体" w:hint="eastAsia"/>
          </w:rPr>
          <w:t>第五章</w:t>
        </w:r>
        <w:r w:rsidRPr="00461CDF">
          <w:rPr>
            <w:rStyle w:val="a3"/>
            <w:rFonts w:ascii="黑体" w:eastAsia="黑体"/>
          </w:rPr>
          <w:t xml:space="preserve"> AliceLex</w:t>
        </w:r>
        <w:r w:rsidRPr="00461CDF">
          <w:rPr>
            <w:rStyle w:val="a3"/>
            <w:rFonts w:ascii="黑体" w:eastAsia="黑体" w:hint="eastAsia"/>
          </w:rPr>
          <w:t>的使用说明和示例</w:t>
        </w:r>
        <w:r>
          <w:rPr>
            <w:webHidden/>
          </w:rPr>
          <w:tab/>
        </w:r>
        <w:r>
          <w:rPr>
            <w:webHidden/>
          </w:rPr>
          <w:fldChar w:fldCharType="begin"/>
        </w:r>
        <w:r>
          <w:rPr>
            <w:webHidden/>
          </w:rPr>
          <w:instrText xml:space="preserve"> PAGEREF _Toc323915491 \h </w:instrText>
        </w:r>
        <w:r>
          <w:rPr>
            <w:webHidden/>
          </w:rPr>
        </w:r>
        <w:r>
          <w:rPr>
            <w:webHidden/>
          </w:rPr>
          <w:fldChar w:fldCharType="separate"/>
        </w:r>
        <w:r>
          <w:rPr>
            <w:webHidden/>
          </w:rPr>
          <w:t>27</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92" w:history="1">
        <w:r w:rsidRPr="00461CDF">
          <w:rPr>
            <w:rStyle w:val="a3"/>
          </w:rPr>
          <w:t xml:space="preserve">5.1 </w:t>
        </w:r>
        <w:r w:rsidRPr="00461CDF">
          <w:rPr>
            <w:rStyle w:val="a3"/>
            <w:rFonts w:hint="eastAsia"/>
          </w:rPr>
          <w:t>使用说明</w:t>
        </w:r>
        <w:r>
          <w:rPr>
            <w:webHidden/>
          </w:rPr>
          <w:tab/>
        </w:r>
        <w:r>
          <w:rPr>
            <w:webHidden/>
          </w:rPr>
          <w:fldChar w:fldCharType="begin"/>
        </w:r>
        <w:r>
          <w:rPr>
            <w:webHidden/>
          </w:rPr>
          <w:instrText xml:space="preserve"> PAGEREF _Toc323915492 \h </w:instrText>
        </w:r>
        <w:r>
          <w:rPr>
            <w:webHidden/>
          </w:rPr>
        </w:r>
        <w:r>
          <w:rPr>
            <w:webHidden/>
          </w:rPr>
          <w:fldChar w:fldCharType="separate"/>
        </w:r>
        <w:r>
          <w:rPr>
            <w:webHidden/>
          </w:rPr>
          <w:t>27</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93" w:history="1">
        <w:r w:rsidRPr="00461CDF">
          <w:rPr>
            <w:rStyle w:val="a3"/>
            <w:rFonts w:hAnsi="宋体" w:cs="Arial"/>
          </w:rPr>
          <w:t xml:space="preserve">5.1.1 </w:t>
        </w:r>
        <w:r w:rsidRPr="00461CDF">
          <w:rPr>
            <w:rStyle w:val="a3"/>
            <w:rFonts w:hAnsi="宋体" w:cs="Arial" w:hint="eastAsia"/>
          </w:rPr>
          <w:t>项目配置</w:t>
        </w:r>
        <w:r>
          <w:rPr>
            <w:webHidden/>
          </w:rPr>
          <w:tab/>
        </w:r>
        <w:r>
          <w:rPr>
            <w:webHidden/>
          </w:rPr>
          <w:fldChar w:fldCharType="begin"/>
        </w:r>
        <w:r>
          <w:rPr>
            <w:webHidden/>
          </w:rPr>
          <w:instrText xml:space="preserve"> PAGEREF _Toc323915493 \h </w:instrText>
        </w:r>
        <w:r>
          <w:rPr>
            <w:webHidden/>
          </w:rPr>
        </w:r>
        <w:r>
          <w:rPr>
            <w:webHidden/>
          </w:rPr>
          <w:fldChar w:fldCharType="separate"/>
        </w:r>
        <w:r>
          <w:rPr>
            <w:webHidden/>
          </w:rPr>
          <w:t>27</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94" w:history="1">
        <w:r w:rsidRPr="00461CDF">
          <w:rPr>
            <w:rStyle w:val="a3"/>
            <w:rFonts w:hAnsi="宋体" w:cs="Arial"/>
          </w:rPr>
          <w:t xml:space="preserve">5.1.2 </w:t>
        </w:r>
        <w:r w:rsidRPr="00461CDF">
          <w:rPr>
            <w:rStyle w:val="a3"/>
            <w:rFonts w:hAnsi="宋体" w:cs="Arial" w:hint="eastAsia"/>
          </w:rPr>
          <w:t>使用方法</w:t>
        </w:r>
        <w:r>
          <w:rPr>
            <w:webHidden/>
          </w:rPr>
          <w:tab/>
        </w:r>
        <w:r>
          <w:rPr>
            <w:webHidden/>
          </w:rPr>
          <w:fldChar w:fldCharType="begin"/>
        </w:r>
        <w:r>
          <w:rPr>
            <w:webHidden/>
          </w:rPr>
          <w:instrText xml:space="preserve"> PAGEREF _Toc323915494 \h </w:instrText>
        </w:r>
        <w:r>
          <w:rPr>
            <w:webHidden/>
          </w:rPr>
        </w:r>
        <w:r>
          <w:rPr>
            <w:webHidden/>
          </w:rPr>
          <w:fldChar w:fldCharType="separate"/>
        </w:r>
        <w:r>
          <w:rPr>
            <w:webHidden/>
          </w:rPr>
          <w:t>27</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95" w:history="1">
        <w:r w:rsidRPr="00461CDF">
          <w:rPr>
            <w:rStyle w:val="a3"/>
            <w:rFonts w:hAnsi="宋体" w:cs="Arial"/>
          </w:rPr>
          <w:t xml:space="preserve">5.1.3 </w:t>
        </w:r>
        <w:r w:rsidRPr="00461CDF">
          <w:rPr>
            <w:rStyle w:val="a3"/>
            <w:rFonts w:hAnsi="宋体" w:cs="Arial" w:hint="eastAsia"/>
          </w:rPr>
          <w:t>词法规则</w:t>
        </w:r>
        <w:r>
          <w:rPr>
            <w:webHidden/>
          </w:rPr>
          <w:tab/>
        </w:r>
        <w:r>
          <w:rPr>
            <w:webHidden/>
          </w:rPr>
          <w:fldChar w:fldCharType="begin"/>
        </w:r>
        <w:r>
          <w:rPr>
            <w:webHidden/>
          </w:rPr>
          <w:instrText xml:space="preserve"> PAGEREF _Toc323915495 \h </w:instrText>
        </w:r>
        <w:r>
          <w:rPr>
            <w:webHidden/>
          </w:rPr>
        </w:r>
        <w:r>
          <w:rPr>
            <w:webHidden/>
          </w:rPr>
          <w:fldChar w:fldCharType="separate"/>
        </w:r>
        <w:r>
          <w:rPr>
            <w:webHidden/>
          </w:rPr>
          <w:t>28</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496" w:history="1">
        <w:r w:rsidRPr="00461CDF">
          <w:rPr>
            <w:rStyle w:val="a3"/>
          </w:rPr>
          <w:t xml:space="preserve">5.2 </w:t>
        </w:r>
        <w:r w:rsidRPr="00461CDF">
          <w:rPr>
            <w:rStyle w:val="a3"/>
            <w:rFonts w:hint="eastAsia"/>
          </w:rPr>
          <w:t>使用示例</w:t>
        </w:r>
        <w:r>
          <w:rPr>
            <w:webHidden/>
          </w:rPr>
          <w:tab/>
        </w:r>
        <w:r>
          <w:rPr>
            <w:webHidden/>
          </w:rPr>
          <w:fldChar w:fldCharType="begin"/>
        </w:r>
        <w:r>
          <w:rPr>
            <w:webHidden/>
          </w:rPr>
          <w:instrText xml:space="preserve"> PAGEREF _Toc323915496 \h </w:instrText>
        </w:r>
        <w:r>
          <w:rPr>
            <w:webHidden/>
          </w:rPr>
        </w:r>
        <w:r>
          <w:rPr>
            <w:webHidden/>
          </w:rPr>
          <w:fldChar w:fldCharType="separate"/>
        </w:r>
        <w:r>
          <w:rPr>
            <w:webHidden/>
          </w:rPr>
          <w:t>31</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97" w:history="1">
        <w:r w:rsidRPr="00461CDF">
          <w:rPr>
            <w:rStyle w:val="a3"/>
            <w:rFonts w:hAnsi="宋体" w:cs="Arial"/>
          </w:rPr>
          <w:t>5.2.1 lex</w:t>
        </w:r>
        <w:r w:rsidRPr="00461CDF">
          <w:rPr>
            <w:rStyle w:val="a3"/>
            <w:rFonts w:hAnsi="宋体" w:cs="Arial" w:hint="eastAsia"/>
          </w:rPr>
          <w:t>程序经典示例</w:t>
        </w:r>
        <w:r>
          <w:rPr>
            <w:webHidden/>
          </w:rPr>
          <w:tab/>
        </w:r>
        <w:r>
          <w:rPr>
            <w:webHidden/>
          </w:rPr>
          <w:fldChar w:fldCharType="begin"/>
        </w:r>
        <w:r>
          <w:rPr>
            <w:webHidden/>
          </w:rPr>
          <w:instrText xml:space="preserve"> PAGEREF _Toc323915497 \h </w:instrText>
        </w:r>
        <w:r>
          <w:rPr>
            <w:webHidden/>
          </w:rPr>
        </w:r>
        <w:r>
          <w:rPr>
            <w:webHidden/>
          </w:rPr>
          <w:fldChar w:fldCharType="separate"/>
        </w:r>
        <w:r>
          <w:rPr>
            <w:webHidden/>
          </w:rPr>
          <w:t>31</w:t>
        </w:r>
        <w:r>
          <w:rPr>
            <w:webHidden/>
          </w:rPr>
          <w:fldChar w:fldCharType="end"/>
        </w:r>
      </w:hyperlink>
    </w:p>
    <w:p w:rsidR="006B1011" w:rsidRDefault="006B1011">
      <w:pPr>
        <w:pStyle w:val="30"/>
        <w:rPr>
          <w:rFonts w:asciiTheme="minorHAnsi" w:eastAsiaTheme="minorEastAsia" w:hAnsiTheme="minorHAnsi" w:cstheme="minorBidi"/>
          <w:sz w:val="21"/>
          <w:szCs w:val="22"/>
        </w:rPr>
      </w:pPr>
      <w:hyperlink w:anchor="_Toc323915498" w:history="1">
        <w:r w:rsidRPr="00461CDF">
          <w:rPr>
            <w:rStyle w:val="a3"/>
            <w:rFonts w:hAnsi="宋体" w:cs="Arial"/>
          </w:rPr>
          <w:t>5.2.2 Daisy Editor</w:t>
        </w:r>
        <w:r>
          <w:rPr>
            <w:webHidden/>
          </w:rPr>
          <w:tab/>
        </w:r>
        <w:r>
          <w:rPr>
            <w:webHidden/>
          </w:rPr>
          <w:fldChar w:fldCharType="begin"/>
        </w:r>
        <w:r>
          <w:rPr>
            <w:webHidden/>
          </w:rPr>
          <w:instrText xml:space="preserve"> PAGEREF _Toc323915498 \h </w:instrText>
        </w:r>
        <w:r>
          <w:rPr>
            <w:webHidden/>
          </w:rPr>
        </w:r>
        <w:r>
          <w:rPr>
            <w:webHidden/>
          </w:rPr>
          <w:fldChar w:fldCharType="separate"/>
        </w:r>
        <w:r>
          <w:rPr>
            <w:webHidden/>
          </w:rPr>
          <w:t>32</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499" w:history="1">
        <w:r w:rsidRPr="00461CDF">
          <w:rPr>
            <w:rStyle w:val="a3"/>
            <w:rFonts w:ascii="黑体" w:eastAsia="黑体" w:hint="eastAsia"/>
          </w:rPr>
          <w:t>第六章</w:t>
        </w:r>
        <w:r w:rsidRPr="00461CDF">
          <w:rPr>
            <w:rStyle w:val="a3"/>
            <w:rFonts w:ascii="黑体" w:eastAsia="黑体"/>
          </w:rPr>
          <w:t xml:space="preserve"> </w:t>
        </w:r>
        <w:r w:rsidRPr="00461CDF">
          <w:rPr>
            <w:rStyle w:val="a3"/>
            <w:rFonts w:ascii="黑体" w:eastAsia="黑体" w:hint="eastAsia"/>
          </w:rPr>
          <w:t>总结与展望</w:t>
        </w:r>
        <w:r>
          <w:rPr>
            <w:webHidden/>
          </w:rPr>
          <w:tab/>
        </w:r>
        <w:r>
          <w:rPr>
            <w:webHidden/>
          </w:rPr>
          <w:fldChar w:fldCharType="begin"/>
        </w:r>
        <w:r>
          <w:rPr>
            <w:webHidden/>
          </w:rPr>
          <w:instrText xml:space="preserve"> PAGEREF _Toc323915499 \h </w:instrText>
        </w:r>
        <w:r>
          <w:rPr>
            <w:webHidden/>
          </w:rPr>
        </w:r>
        <w:r>
          <w:rPr>
            <w:webHidden/>
          </w:rPr>
          <w:fldChar w:fldCharType="separate"/>
        </w:r>
        <w:r>
          <w:rPr>
            <w:webHidden/>
          </w:rPr>
          <w:t>34</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500" w:history="1">
        <w:r w:rsidRPr="00461CDF">
          <w:rPr>
            <w:rStyle w:val="a3"/>
          </w:rPr>
          <w:t xml:space="preserve">5.1 </w:t>
        </w:r>
        <w:r w:rsidRPr="00461CDF">
          <w:rPr>
            <w:rStyle w:val="a3"/>
            <w:rFonts w:hint="eastAsia"/>
          </w:rPr>
          <w:t>总结</w:t>
        </w:r>
        <w:r>
          <w:rPr>
            <w:webHidden/>
          </w:rPr>
          <w:tab/>
        </w:r>
        <w:r>
          <w:rPr>
            <w:webHidden/>
          </w:rPr>
          <w:fldChar w:fldCharType="begin"/>
        </w:r>
        <w:r>
          <w:rPr>
            <w:webHidden/>
          </w:rPr>
          <w:instrText xml:space="preserve"> PAGEREF _Toc323915500 \h </w:instrText>
        </w:r>
        <w:r>
          <w:rPr>
            <w:webHidden/>
          </w:rPr>
        </w:r>
        <w:r>
          <w:rPr>
            <w:webHidden/>
          </w:rPr>
          <w:fldChar w:fldCharType="separate"/>
        </w:r>
        <w:r>
          <w:rPr>
            <w:webHidden/>
          </w:rPr>
          <w:t>34</w:t>
        </w:r>
        <w:r>
          <w:rPr>
            <w:webHidden/>
          </w:rPr>
          <w:fldChar w:fldCharType="end"/>
        </w:r>
      </w:hyperlink>
    </w:p>
    <w:p w:rsidR="006B1011" w:rsidRDefault="006B1011">
      <w:pPr>
        <w:pStyle w:val="20"/>
        <w:rPr>
          <w:rFonts w:asciiTheme="minorHAnsi" w:eastAsiaTheme="minorEastAsia" w:hAnsiTheme="minorHAnsi" w:cstheme="minorBidi"/>
          <w:sz w:val="21"/>
          <w:szCs w:val="22"/>
        </w:rPr>
      </w:pPr>
      <w:hyperlink w:anchor="_Toc323915501" w:history="1">
        <w:r w:rsidRPr="00461CDF">
          <w:rPr>
            <w:rStyle w:val="a3"/>
          </w:rPr>
          <w:t xml:space="preserve">5.2 </w:t>
        </w:r>
        <w:r w:rsidRPr="00461CDF">
          <w:rPr>
            <w:rStyle w:val="a3"/>
            <w:rFonts w:hint="eastAsia"/>
          </w:rPr>
          <w:t>展望</w:t>
        </w:r>
        <w:r>
          <w:rPr>
            <w:webHidden/>
          </w:rPr>
          <w:tab/>
        </w:r>
        <w:r>
          <w:rPr>
            <w:webHidden/>
          </w:rPr>
          <w:fldChar w:fldCharType="begin"/>
        </w:r>
        <w:r>
          <w:rPr>
            <w:webHidden/>
          </w:rPr>
          <w:instrText xml:space="preserve"> PAGEREF _Toc323915501 \h </w:instrText>
        </w:r>
        <w:r>
          <w:rPr>
            <w:webHidden/>
          </w:rPr>
        </w:r>
        <w:r>
          <w:rPr>
            <w:webHidden/>
          </w:rPr>
          <w:fldChar w:fldCharType="separate"/>
        </w:r>
        <w:r>
          <w:rPr>
            <w:webHidden/>
          </w:rPr>
          <w:t>34</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502" w:history="1">
        <w:r w:rsidRPr="00461CDF">
          <w:rPr>
            <w:rStyle w:val="a3"/>
            <w:rFonts w:ascii="黑体" w:eastAsia="黑体" w:hint="eastAsia"/>
          </w:rPr>
          <w:t>参考文献</w:t>
        </w:r>
        <w:r>
          <w:rPr>
            <w:webHidden/>
          </w:rPr>
          <w:tab/>
        </w:r>
        <w:r>
          <w:rPr>
            <w:webHidden/>
          </w:rPr>
          <w:fldChar w:fldCharType="begin"/>
        </w:r>
        <w:r>
          <w:rPr>
            <w:webHidden/>
          </w:rPr>
          <w:instrText xml:space="preserve"> PAGEREF _Toc323915502 \h </w:instrText>
        </w:r>
        <w:r>
          <w:rPr>
            <w:webHidden/>
          </w:rPr>
        </w:r>
        <w:r>
          <w:rPr>
            <w:webHidden/>
          </w:rPr>
          <w:fldChar w:fldCharType="separate"/>
        </w:r>
        <w:r>
          <w:rPr>
            <w:webHidden/>
          </w:rPr>
          <w:t>35</w:t>
        </w:r>
        <w:r>
          <w:rPr>
            <w:webHidden/>
          </w:rPr>
          <w:fldChar w:fldCharType="end"/>
        </w:r>
      </w:hyperlink>
    </w:p>
    <w:p w:rsidR="006B1011" w:rsidRDefault="006B1011">
      <w:pPr>
        <w:pStyle w:val="10"/>
        <w:rPr>
          <w:rFonts w:asciiTheme="minorHAnsi" w:eastAsiaTheme="minorEastAsia" w:hAnsiTheme="minorHAnsi" w:cstheme="minorBidi"/>
          <w:b w:val="0"/>
          <w:sz w:val="21"/>
          <w:szCs w:val="22"/>
        </w:rPr>
      </w:pPr>
      <w:hyperlink w:anchor="_Toc323915503" w:history="1">
        <w:r w:rsidRPr="00461CDF">
          <w:rPr>
            <w:rStyle w:val="a3"/>
            <w:rFonts w:ascii="黑体" w:eastAsia="黑体" w:hint="eastAsia"/>
          </w:rPr>
          <w:t>致谢</w:t>
        </w:r>
        <w:r>
          <w:rPr>
            <w:webHidden/>
          </w:rPr>
          <w:tab/>
        </w:r>
        <w:r>
          <w:rPr>
            <w:webHidden/>
          </w:rPr>
          <w:fldChar w:fldCharType="begin"/>
        </w:r>
        <w:r>
          <w:rPr>
            <w:webHidden/>
          </w:rPr>
          <w:instrText xml:space="preserve"> PAGEREF _Toc323915503 \h </w:instrText>
        </w:r>
        <w:r>
          <w:rPr>
            <w:webHidden/>
          </w:rPr>
        </w:r>
        <w:r>
          <w:rPr>
            <w:webHidden/>
          </w:rPr>
          <w:fldChar w:fldCharType="separate"/>
        </w:r>
        <w:r>
          <w:rPr>
            <w:webHidden/>
          </w:rPr>
          <w:t>36</w:t>
        </w:r>
        <w:r>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6" w:name="_Toc323915455"/>
      <w:commentRangeStart w:id="17"/>
      <w:r w:rsidR="00D523A6" w:rsidRPr="00B04277">
        <w:rPr>
          <w:rFonts w:ascii="黑体" w:eastAsia="黑体" w:hint="eastAsia"/>
        </w:rPr>
        <w:lastRenderedPageBreak/>
        <w:t>图目录</w:t>
      </w:r>
      <w:commentRangeEnd w:id="17"/>
      <w:r w:rsidR="00D523A6">
        <w:rPr>
          <w:rStyle w:val="ab"/>
          <w:b w:val="0"/>
          <w:bCs w:val="0"/>
          <w:kern w:val="2"/>
        </w:rPr>
        <w:commentReference w:id="17"/>
      </w:r>
      <w:bookmarkEnd w:id="15"/>
      <w:bookmarkEnd w:id="16"/>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883156" w:rsidRDefault="0001528B"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883156" w:rsidRDefault="0001528B"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r>
        <w:r w:rsidR="00883156">
          <w:rPr>
            <w:noProof/>
            <w:webHidden/>
          </w:rPr>
          <w:fldChar w:fldCharType="separate"/>
        </w:r>
        <w:r w:rsidR="004F3729">
          <w:rPr>
            <w:rFonts w:hint="eastAsia"/>
            <w:b/>
            <w:bCs/>
            <w:noProof/>
            <w:webHidden/>
          </w:rPr>
          <w:t>错误</w:t>
        </w:r>
        <w:r w:rsidR="004F3729">
          <w:rPr>
            <w:rFonts w:hint="eastAsia"/>
            <w:b/>
            <w:bCs/>
            <w:noProof/>
            <w:webHidden/>
          </w:rPr>
          <w:t>!</w:t>
        </w:r>
        <w:r w:rsidR="004F3729">
          <w:rPr>
            <w:rFonts w:hint="eastAsia"/>
            <w:b/>
            <w:bCs/>
            <w:noProof/>
            <w:webHidden/>
          </w:rPr>
          <w:t>未定义书签。</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8" w:name="_Toc310089002"/>
    </w:p>
    <w:p w:rsidR="00883156" w:rsidRDefault="0016390F" w:rsidP="00D523A6">
      <w:pPr>
        <w:pStyle w:val="1"/>
        <w:jc w:val="center"/>
        <w:rPr>
          <w:noProof/>
        </w:rPr>
      </w:pPr>
      <w:r>
        <w:rPr>
          <w:b w:val="0"/>
          <w:bCs w:val="0"/>
          <w:kern w:val="2"/>
          <w:sz w:val="24"/>
          <w:szCs w:val="24"/>
        </w:rPr>
        <w:br w:type="page"/>
      </w:r>
      <w:bookmarkStart w:id="19" w:name="_Toc323915456"/>
      <w:commentRangeStart w:id="20"/>
      <w:r w:rsidR="00D523A6" w:rsidRPr="00B04277">
        <w:rPr>
          <w:rFonts w:ascii="黑体" w:eastAsia="黑体" w:hint="eastAsia"/>
        </w:rPr>
        <w:lastRenderedPageBreak/>
        <w:t>表目录</w:t>
      </w:r>
      <w:commentRangeEnd w:id="20"/>
      <w:r w:rsidR="00D523A6">
        <w:rPr>
          <w:rStyle w:val="ab"/>
          <w:b w:val="0"/>
          <w:bCs w:val="0"/>
          <w:kern w:val="2"/>
        </w:rPr>
        <w:commentReference w:id="20"/>
      </w:r>
      <w:bookmarkEnd w:id="18"/>
      <w:bookmarkEnd w:id="19"/>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01528B"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4F3729">
          <w:rPr>
            <w:noProof/>
            <w:webHidden/>
          </w:rPr>
          <w:t>6</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1" w:name="_Toc323915457"/>
      <w:commentRangeStart w:id="22"/>
      <w:r w:rsidRPr="00275DA8">
        <w:rPr>
          <w:rFonts w:ascii="黑体" w:eastAsia="黑体" w:hint="eastAsia"/>
        </w:rPr>
        <w:lastRenderedPageBreak/>
        <w:t xml:space="preserve">第一章 </w:t>
      </w:r>
      <w:r w:rsidR="00DD4CEE" w:rsidRPr="00275DA8">
        <w:rPr>
          <w:rFonts w:ascii="黑体" w:eastAsia="黑体" w:hint="eastAsia"/>
        </w:rPr>
        <w:t>引言</w:t>
      </w:r>
      <w:commentRangeEnd w:id="22"/>
      <w:r w:rsidR="00B050CB" w:rsidRPr="00275DA8">
        <w:rPr>
          <w:rFonts w:ascii="黑体" w:eastAsia="黑体"/>
        </w:rPr>
        <w:t xml:space="preserve"> </w:t>
      </w:r>
      <w:r w:rsidR="00A15AD1" w:rsidRPr="00275DA8">
        <w:rPr>
          <w:rFonts w:ascii="黑体" w:eastAsia="黑体"/>
        </w:rPr>
        <w:commentReference w:id="22"/>
      </w:r>
      <w:bookmarkEnd w:id="21"/>
    </w:p>
    <w:p w:rsidR="000A7D6B" w:rsidRPr="000A7D6B" w:rsidRDefault="00410B9C" w:rsidP="000A7D6B">
      <w:pPr>
        <w:pStyle w:val="2"/>
      </w:pPr>
      <w:bookmarkStart w:id="23" w:name="_Toc323915458"/>
      <w:r>
        <w:rPr>
          <w:rFonts w:hint="eastAsia"/>
        </w:rPr>
        <w:t xml:space="preserve">1.1 </w:t>
      </w:r>
      <w:r w:rsidR="00AE7AC6">
        <w:rPr>
          <w:rFonts w:hint="eastAsia"/>
        </w:rPr>
        <w:t>项目背景</w:t>
      </w:r>
      <w:bookmarkEnd w:id="23"/>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rPr>
      </w:pPr>
      <w:bookmarkStart w:id="24" w:name="_Toc262630132"/>
      <w:bookmarkStart w:id="25" w:name="_Toc323915459"/>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4"/>
      <w:bookmarkEnd w:id="25"/>
    </w:p>
    <w:p w:rsidR="00EB36A8" w:rsidRDefault="00EB36A8" w:rsidP="00EB36A8">
      <w:pPr>
        <w:pStyle w:val="NJU"/>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rPr>
      </w:pPr>
      <w:bookmarkStart w:id="26" w:name="_Toc323915460"/>
      <w:r w:rsidRPr="001C19D4">
        <w:rPr>
          <w:rFonts w:ascii="Arial" w:hAnsi="宋体" w:cs="Arial" w:hint="eastAsia"/>
        </w:rPr>
        <w:t xml:space="preserve">1.2.1 </w:t>
      </w:r>
      <w:r w:rsidRPr="001C19D4">
        <w:rPr>
          <w:rFonts w:ascii="Arial" w:hAnsi="宋体" w:cs="Arial" w:hint="eastAsia"/>
        </w:rPr>
        <w:t>正则表达式</w:t>
      </w:r>
      <w:bookmarkEnd w:id="26"/>
    </w:p>
    <w:p w:rsidR="001C19D4" w:rsidRDefault="001C19D4" w:rsidP="001C19D4">
      <w:pPr>
        <w:pStyle w:val="NJU"/>
      </w:pPr>
      <w:r>
        <w:rPr>
          <w:rFonts w:hint="eastAsia"/>
        </w:rPr>
        <w:tab/>
      </w:r>
      <w:r w:rsidR="003C64BA" w:rsidRPr="003C64BA">
        <w:rPr>
          <w:rFonts w:hint="eastAsia"/>
        </w:rPr>
        <w:t>正则表达式出现于理论计算机科学的自动控制理论和形式化语言理论中。在这些领域中有对计算（自动控制）的模型和对形式化语言描述与分类的研究。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rPr>
      </w:pPr>
      <w:bookmarkStart w:id="27" w:name="_Toc323915461"/>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bookmarkEnd w:id="27"/>
    </w:p>
    <w:p w:rsidR="007943D5" w:rsidRDefault="007943D5" w:rsidP="007943D5">
      <w:pPr>
        <w:pStyle w:val="NJU"/>
        <w:ind w:firstLine="420"/>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(NFA)</w:t>
      </w:r>
      <w:r w:rsidRPr="007943D5">
        <w:rPr>
          <w:rFonts w:hint="eastAsia"/>
        </w:rPr>
        <w:t>是对</w:t>
      </w:r>
      <w:r>
        <w:rPr>
          <w:rFonts w:hint="eastAsia"/>
        </w:rPr>
        <w:t>每个状态和输入符号对可以有多个可能的下一个状态的有限状态自动机，</w:t>
      </w:r>
    </w:p>
    <w:p w:rsidR="00B201F0" w:rsidRDefault="00B201F0" w:rsidP="00B201F0">
      <w:pPr>
        <w:pStyle w:val="3"/>
        <w:rPr>
          <w:rFonts w:ascii="Arial" w:hAnsi="宋体" w:cs="Arial"/>
        </w:rPr>
      </w:pPr>
      <w:bookmarkStart w:id="28" w:name="_Toc323915462"/>
      <w:r w:rsidRPr="00B201F0">
        <w:rPr>
          <w:rFonts w:ascii="Arial" w:hAnsi="宋体" w:cs="Arial" w:hint="eastAsia"/>
        </w:rPr>
        <w:t>1.2.3 Lex</w:t>
      </w:r>
      <w:r w:rsidRPr="00B201F0">
        <w:rPr>
          <w:rFonts w:ascii="Arial" w:hAnsi="宋体" w:cs="Arial" w:hint="eastAsia"/>
        </w:rPr>
        <w:t>程序</w:t>
      </w:r>
      <w:bookmarkEnd w:id="28"/>
    </w:p>
    <w:p w:rsidR="00B201F0" w:rsidRDefault="00B201F0" w:rsidP="00B201F0">
      <w:pPr>
        <w:pStyle w:val="NJU"/>
      </w:pPr>
      <w:r>
        <w:rPr>
          <w:rFonts w:hint="eastAsia"/>
        </w:rPr>
        <w:tab/>
      </w:r>
      <w:r>
        <w:rPr>
          <w:rFonts w:hint="eastAsia"/>
        </w:rPr>
        <w:t>在计算机科学里面，</w:t>
      </w:r>
      <w:r>
        <w:rPr>
          <w:rFonts w:hint="eastAsia"/>
        </w:rPr>
        <w:t>lex</w:t>
      </w:r>
      <w:r>
        <w:rPr>
          <w:rFonts w:hint="eastAsia"/>
        </w:rPr>
        <w:t>是一个产生词法分析器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 xml:space="preserve">yacc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pPr>
      <w:r>
        <w:rPr>
          <w:rFonts w:hint="eastAsia"/>
        </w:rPr>
        <w:t>传统的</w:t>
      </w:r>
      <w:r>
        <w:rPr>
          <w:rFonts w:hint="eastAsia"/>
        </w:rPr>
        <w:t>Lex</w:t>
      </w:r>
      <w:r>
        <w:rPr>
          <w:rFonts w:hint="eastAsia"/>
        </w:rPr>
        <w:t>程序读进一个代表词法分析器规则的输入字串流，然后输出以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lastRenderedPageBreak/>
        <w:t>等语言平台上都有对应的</w:t>
      </w:r>
      <w:r>
        <w:rPr>
          <w:rFonts w:hint="eastAsia"/>
        </w:rPr>
        <w:t>lex</w:t>
      </w:r>
      <w:r>
        <w:rPr>
          <w:rFonts w:hint="eastAsia"/>
        </w:rPr>
        <w:t>程序。</w:t>
      </w:r>
    </w:p>
    <w:p w:rsidR="000E45E7" w:rsidRDefault="000E45E7" w:rsidP="000E45E7">
      <w:pPr>
        <w:pStyle w:val="2"/>
      </w:pPr>
      <w:bookmarkStart w:id="29" w:name="_Toc323915463"/>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9"/>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30" w:name="_Toc323915464"/>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0"/>
    </w:p>
    <w:p w:rsidR="003A13A2" w:rsidRDefault="003A13A2" w:rsidP="003A13A2">
      <w:pPr>
        <w:pStyle w:val="2"/>
      </w:pPr>
      <w:bookmarkStart w:id="31" w:name="_Toc323915465"/>
      <w:r>
        <w:rPr>
          <w:rFonts w:hint="eastAsia"/>
        </w:rPr>
        <w:t>2.1</w:t>
      </w:r>
      <w:r w:rsidR="00E44FB2">
        <w:rPr>
          <w:rFonts w:hint="eastAsia"/>
        </w:rPr>
        <w:t>词法分析</w:t>
      </w:r>
      <w:r w:rsidR="00684DA5">
        <w:rPr>
          <w:rFonts w:hint="eastAsia"/>
        </w:rPr>
        <w:t>相关理论</w:t>
      </w:r>
      <w:bookmarkEnd w:id="31"/>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2" w:name="_Toc323915466"/>
      <w:r w:rsidRPr="001A7546">
        <w:rPr>
          <w:rFonts w:ascii="Arial" w:hAnsi="宋体" w:cs="Arial"/>
        </w:rPr>
        <w:t xml:space="preserve">2.1.1 </w:t>
      </w:r>
      <w:r w:rsidR="00684DA5">
        <w:rPr>
          <w:rFonts w:ascii="Arial" w:hAnsi="宋体" w:cs="Arial" w:hint="eastAsia"/>
        </w:rPr>
        <w:t>词法单元、模式和词素</w:t>
      </w:r>
      <w:bookmarkEnd w:id="32"/>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bookmarkStart w:id="33" w:name="_Toc323915467"/>
      <w:r w:rsidRPr="00402E4B">
        <w:rPr>
          <w:rFonts w:ascii="Arial" w:hAnsi="宋体" w:cs="Arial" w:hint="eastAsia"/>
        </w:rPr>
        <w:t xml:space="preserve">2.1.2 </w:t>
      </w:r>
      <w:r w:rsidRPr="00402E4B">
        <w:rPr>
          <w:rFonts w:ascii="Arial" w:hAnsi="宋体" w:cs="Arial" w:hint="eastAsia"/>
        </w:rPr>
        <w:t>正则表达式</w:t>
      </w:r>
      <w:bookmarkEnd w:id="33"/>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4" w:name="_Toc323915468"/>
      <w:r w:rsidRPr="001A7546">
        <w:rPr>
          <w:rFonts w:ascii="Arial" w:hAnsi="宋体" w:cs="Arial" w:hint="eastAsia"/>
        </w:rPr>
        <w:t xml:space="preserve">2.1.2 </w:t>
      </w:r>
      <w:r w:rsidR="008C2F3C">
        <w:rPr>
          <w:rFonts w:ascii="Arial" w:hAnsi="宋体" w:cs="Arial" w:hint="eastAsia"/>
        </w:rPr>
        <w:t>有穷自动机</w:t>
      </w:r>
      <w:bookmarkEnd w:id="34"/>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Pr="00A26594" w:rsidRDefault="002B4CA2" w:rsidP="00A26594">
      <w:pPr>
        <w:spacing w:line="276" w:lineRule="auto"/>
        <w:ind w:firstLine="420"/>
        <w:rPr>
          <w:sz w:val="24"/>
        </w:rPr>
      </w:pPr>
      <w:r w:rsidRPr="00A26594">
        <w:rPr>
          <w:sz w:val="24"/>
        </w:rPr>
        <w:t>一个不确定的有穷自动机（</w:t>
      </w:r>
      <w:r w:rsidRPr="00A26594">
        <w:rPr>
          <w:sz w:val="24"/>
        </w:rPr>
        <w:t>NFA</w:t>
      </w:r>
      <w:r w:rsidRPr="00A26594">
        <w:rPr>
          <w:sz w:val="24"/>
        </w:rPr>
        <w:t>）由以下几个部分组成：</w:t>
      </w:r>
    </w:p>
    <w:p w:rsidR="008C2F3C" w:rsidRPr="00A26594" w:rsidRDefault="002B4CA2" w:rsidP="00A26594">
      <w:pPr>
        <w:pStyle w:val="af"/>
        <w:numPr>
          <w:ilvl w:val="0"/>
          <w:numId w:val="17"/>
        </w:numPr>
        <w:spacing w:line="276" w:lineRule="auto"/>
        <w:rPr>
          <w:lang w:eastAsia="zh-CN"/>
        </w:rPr>
      </w:pPr>
      <w:r w:rsidRPr="00A26594">
        <w:rPr>
          <w:lang w:eastAsia="zh-CN"/>
        </w:rPr>
        <w:t>一个有穷的状态集合</w:t>
      </w:r>
      <w:r w:rsidRPr="00A26594">
        <w:rPr>
          <w:lang w:eastAsia="zh-CN"/>
        </w:rPr>
        <w:t>S</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一个输入符号集合</w:t>
      </w:r>
      <w:r w:rsidRPr="00A26594">
        <w:rPr>
          <w:lang w:eastAsia="zh-CN"/>
        </w:rPr>
        <w:t>E</w:t>
      </w:r>
      <w:r w:rsidRPr="00A26594">
        <w:rPr>
          <w:lang w:eastAsia="zh-CN"/>
        </w:rPr>
        <w:t>，即输入字母表（</w:t>
      </w:r>
      <w:r w:rsidRPr="00A26594">
        <w:rPr>
          <w:lang w:eastAsia="zh-CN"/>
        </w:rPr>
        <w:t>input alphabet</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一个转换函数（</w:t>
      </w:r>
      <w:r w:rsidRPr="00A26594">
        <w:rPr>
          <w:lang w:eastAsia="zh-CN"/>
        </w:rPr>
        <w:t>transition function</w:t>
      </w:r>
      <w:r w:rsidRPr="00A26594">
        <w:rPr>
          <w:lang w:eastAsia="zh-CN"/>
        </w:rPr>
        <w:t>），它为每个状态和</w:t>
      </w:r>
      <w:r w:rsidRPr="00A26594">
        <w:rPr>
          <w:lang w:eastAsia="zh-CN"/>
        </w:rPr>
        <w:t>EU{e}</w:t>
      </w:r>
      <w:r w:rsidRPr="00A26594">
        <w:rPr>
          <w:lang w:eastAsia="zh-CN"/>
        </w:rPr>
        <w:t>中的每个符号给出了相应的后继状态（</w:t>
      </w:r>
      <w:r w:rsidRPr="00A26594">
        <w:rPr>
          <w:lang w:eastAsia="zh-CN"/>
        </w:rPr>
        <w:t>next state</w:t>
      </w:r>
      <w:r w:rsidRPr="00A26594">
        <w:rPr>
          <w:lang w:eastAsia="zh-CN"/>
        </w:rPr>
        <w:t>）的集合。</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中的一个状态</w:t>
      </w:r>
      <w:r w:rsidRPr="00A26594">
        <w:rPr>
          <w:lang w:eastAsia="zh-CN"/>
        </w:rPr>
        <w:t>s0</w:t>
      </w:r>
      <w:r w:rsidRPr="00A26594">
        <w:rPr>
          <w:lang w:eastAsia="zh-CN"/>
        </w:rPr>
        <w:t>被指定为开始状态或叫初始状态。</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中的一个子集</w:t>
      </w:r>
      <w:r w:rsidRPr="00A26594">
        <w:rPr>
          <w:lang w:eastAsia="zh-CN"/>
        </w:rPr>
        <w:t>F</w:t>
      </w:r>
      <w:r w:rsidRPr="00A26594">
        <w:rPr>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Pr="00B86413" w:rsidRDefault="00465E66" w:rsidP="00B86413">
      <w:pPr>
        <w:pStyle w:val="21"/>
        <w:spacing w:line="276" w:lineRule="auto"/>
        <w:ind w:firstLine="420"/>
        <w:jc w:val="left"/>
        <w:rPr>
          <w:rFonts w:ascii="Times New Roman" w:eastAsiaTheme="minorEastAsia" w:hAnsi="Times New Roman"/>
        </w:rPr>
      </w:pPr>
      <w:bookmarkStart w:id="35" w:name="_Toc323067881"/>
      <w:r w:rsidRPr="00B86413">
        <w:rPr>
          <w:rFonts w:ascii="Times New Roman" w:hAnsi="Times New Roman"/>
        </w:rPr>
        <w:lastRenderedPageBreak/>
        <w:t>设</w:t>
      </w:r>
      <m:oMath>
        <m:r>
          <w:rPr>
            <w:rFonts w:ascii="Cambria Math" w:hAnsi="Cambria Math"/>
          </w:rPr>
          <m:t>M=(E,R)</m:t>
        </m:r>
      </m:oMath>
      <w:r w:rsidRPr="00B86413">
        <w:rPr>
          <w:rFonts w:ascii="Times New Roman" w:hAnsi="Times New Roman"/>
        </w:rPr>
        <w:t>是一个不含</w:t>
      </w:r>
      <m:oMath>
        <m:r>
          <m:rPr>
            <m:sty m:val="p"/>
          </m:rPr>
          <w:rPr>
            <w:rFonts w:ascii="Cambria Math" w:hAnsi="Cambria Math"/>
          </w:rPr>
          <m:t>ε</m:t>
        </m:r>
      </m:oMath>
      <w:r w:rsidRPr="00B86413">
        <w:rPr>
          <w:rFonts w:ascii="Times New Roman" w:hAnsi="Times New Roman"/>
        </w:rPr>
        <w:t>-</w:t>
      </w:r>
      <w:r w:rsidRPr="00B86413">
        <w:rPr>
          <w:rFonts w:ascii="Times New Roman" w:hAnsi="Times New Roman"/>
        </w:rPr>
        <w:t>规则的有穷自动机。如果对每个</w:t>
      </w:r>
      <m:oMath>
        <m:r>
          <w:rPr>
            <w:rFonts w:ascii="Cambria Math" w:hAnsi="Cambria Math"/>
          </w:rPr>
          <m:t>qϵQ</m:t>
        </m:r>
      </m:oMath>
      <w:r w:rsidRPr="00B86413">
        <w:rPr>
          <w:rFonts w:ascii="Times New Roman" w:hAnsi="Times New Roman"/>
        </w:rPr>
        <w:t>和</w:t>
      </w:r>
      <m:oMath>
        <m:r>
          <w:rPr>
            <w:rFonts w:ascii="Cambria Math" w:hAnsi="Cambria Math"/>
          </w:rPr>
          <m:t>aϵ∆</m:t>
        </m:r>
      </m:oMath>
      <w:r w:rsidRPr="00B86413">
        <w:rPr>
          <w:rFonts w:ascii="Times New Roman" w:hAnsi="Times New Roman"/>
        </w:rPr>
        <w:t>，有</w:t>
      </w:r>
      <m:oMath>
        <m:r>
          <w:rPr>
            <w:rFonts w:ascii="Cambria Math" w:hAnsi="Cambria Math"/>
          </w:rPr>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sidRPr="00B86413">
        <w:rPr>
          <w:rFonts w:ascii="Times New Roman" w:hAnsi="Times New Roman"/>
        </w:rPr>
        <w:t>，则</w:t>
      </w:r>
      <m:oMath>
        <m:r>
          <w:rPr>
            <w:rFonts w:ascii="Cambria Math" w:hAnsi="Cambria Math"/>
          </w:rPr>
          <m:t>M</m:t>
        </m:r>
      </m:oMath>
      <w:r w:rsidRPr="00B86413">
        <w:rPr>
          <w:rFonts w:ascii="Times New Roman" w:hAnsi="Times New Roman"/>
        </w:rPr>
        <w:t>是一个确定有穷自动机（</w:t>
      </w:r>
      <w:r w:rsidRPr="00B86413">
        <w:rPr>
          <w:rFonts w:ascii="Times New Roman" w:eastAsiaTheme="minorEastAsia" w:hAnsi="Times New Roman"/>
        </w:rPr>
        <w:t>deterministic finite automaton</w:t>
      </w:r>
      <w:r w:rsidRPr="00B86413">
        <w:rPr>
          <w:rFonts w:ascii="Times New Roman" w:eastAsiaTheme="minorEastAsia" w:hAnsi="Times New Roman"/>
        </w:rPr>
        <w:t>）。</w:t>
      </w:r>
    </w:p>
    <w:p w:rsidR="00465E66" w:rsidRPr="00465E66" w:rsidRDefault="00465E66" w:rsidP="00B86413">
      <w:pPr>
        <w:spacing w:line="276" w:lineRule="auto"/>
        <w:ind w:firstLine="420"/>
      </w:pPr>
      <w:r w:rsidRPr="00B86413">
        <w:rPr>
          <w:sz w:val="24"/>
        </w:rPr>
        <w:t>即确定有穷自动机（</w:t>
      </w:r>
      <w:r w:rsidRPr="00B86413">
        <w:rPr>
          <w:sz w:val="24"/>
        </w:rPr>
        <w:t>DFA</w:t>
      </w:r>
      <w:r w:rsidRPr="00B86413">
        <w:rPr>
          <w:sz w:val="24"/>
        </w:rPr>
        <w:t>）是不确定有穷自动机（</w:t>
      </w:r>
      <w:r w:rsidRPr="00B86413">
        <w:rPr>
          <w:sz w:val="24"/>
        </w:rPr>
        <w:t>NFA</w:t>
      </w:r>
      <w:r w:rsidRPr="00B86413">
        <w:rPr>
          <w:sz w:val="24"/>
        </w:rPr>
        <w:t>）的一个特例，没有输入</w:t>
      </w:r>
      <m:oMath>
        <m:r>
          <m:rPr>
            <m:sty m:val="p"/>
          </m:rPr>
          <w:rPr>
            <w:rFonts w:ascii="Cambria Math" w:hAnsi="Cambria Math"/>
            <w:sz w:val="24"/>
          </w:rPr>
          <m:t>ε</m:t>
        </m:r>
      </m:oMath>
      <w:r w:rsidR="0087751A" w:rsidRPr="00B86413">
        <w:rPr>
          <w:sz w:val="24"/>
        </w:rPr>
        <w:t>之上的转换动作，对于每个状态</w:t>
      </w:r>
      <w:r w:rsidR="0087751A" w:rsidRPr="00B86413">
        <w:rPr>
          <w:sz w:val="24"/>
        </w:rPr>
        <w:t>s</w:t>
      </w:r>
      <w:r w:rsidR="0087751A" w:rsidRPr="00B86413">
        <w:rPr>
          <w:sz w:val="24"/>
        </w:rPr>
        <w:t>和每个输入符号</w:t>
      </w:r>
      <w:r w:rsidR="0087751A" w:rsidRPr="00B86413">
        <w:rPr>
          <w:sz w:val="24"/>
        </w:rPr>
        <w:t>a</w:t>
      </w:r>
      <w:r w:rsidR="0087751A" w:rsidRPr="00B86413">
        <w:rPr>
          <w:sz w:val="24"/>
        </w:rPr>
        <w:t>，有且只有一条标号为</w:t>
      </w:r>
      <w:r w:rsidR="0087751A" w:rsidRPr="00B86413">
        <w:rPr>
          <w:sz w:val="24"/>
        </w:rPr>
        <w:t>a</w:t>
      </w:r>
      <w:r w:rsidR="0087751A" w:rsidRPr="00B86413">
        <w:rPr>
          <w:sz w:val="24"/>
        </w:rPr>
        <w:t>的边离开。</w:t>
      </w:r>
    </w:p>
    <w:p w:rsidR="00B22E2E" w:rsidRDefault="00E44FB2" w:rsidP="00B22E2E">
      <w:pPr>
        <w:pStyle w:val="2"/>
      </w:pPr>
      <w:bookmarkStart w:id="36" w:name="_Toc323915469"/>
      <w:bookmarkEnd w:id="35"/>
      <w:r>
        <w:rPr>
          <w:rFonts w:hint="eastAsia"/>
        </w:rPr>
        <w:t>2.2 lex</w:t>
      </w:r>
      <w:r w:rsidR="00B22E2E">
        <w:rPr>
          <w:rFonts w:hint="eastAsia"/>
        </w:rPr>
        <w:t>技术</w:t>
      </w:r>
      <w:bookmarkEnd w:id="36"/>
    </w:p>
    <w:p w:rsidR="00824C05" w:rsidRPr="00824C05" w:rsidRDefault="00824C05" w:rsidP="00824C05">
      <w:pPr>
        <w:pStyle w:val="NJU"/>
      </w:pPr>
    </w:p>
    <w:p w:rsidR="00824C05" w:rsidRDefault="00824C05">
      <w:pPr>
        <w:widowControl/>
        <w:jc w:val="left"/>
      </w:pPr>
      <w:r>
        <w:br w:type="page"/>
      </w:r>
    </w:p>
    <w:p w:rsidR="00C622BD" w:rsidRPr="009563B4" w:rsidRDefault="008338D2" w:rsidP="004F3729">
      <w:pPr>
        <w:pStyle w:val="1"/>
        <w:jc w:val="center"/>
      </w:pPr>
      <w:bookmarkStart w:id="37" w:name="_Toc323915470"/>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7"/>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8" w:name="_Toc323915471"/>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8"/>
    </w:p>
    <w:p w:rsidR="00C622BD" w:rsidRDefault="004F3729" w:rsidP="004F3729">
      <w:pPr>
        <w:pStyle w:val="3"/>
        <w:rPr>
          <w:rFonts w:ascii="Arial" w:hAnsi="宋体" w:cs="Arial"/>
        </w:rPr>
      </w:pPr>
      <w:bookmarkStart w:id="39" w:name="_Toc323915472"/>
      <w:r w:rsidRPr="004F3729">
        <w:rPr>
          <w:rFonts w:ascii="Arial" w:hAnsi="宋体" w:cs="Arial" w:hint="eastAsia"/>
        </w:rPr>
        <w:t>3.1.1</w:t>
      </w:r>
      <w:r w:rsidRPr="004F3729">
        <w:rPr>
          <w:rFonts w:ascii="Arial" w:hAnsi="宋体" w:cs="Arial" w:hint="eastAsia"/>
        </w:rPr>
        <w:t>功能需求</w:t>
      </w:r>
      <w:bookmarkEnd w:id="39"/>
    </w:p>
    <w:p w:rsidR="004F3729" w:rsidRDefault="0055750A" w:rsidP="0055750A">
      <w:pPr>
        <w:pStyle w:val="NJU"/>
        <w:ind w:firstLine="420"/>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pPr>
      <w:r>
        <w:rPr>
          <w:rFonts w:hint="eastAsia"/>
        </w:rPr>
        <w:t>支持词法分析器源码模板。</w:t>
      </w:r>
    </w:p>
    <w:p w:rsidR="00766564" w:rsidRDefault="00766564" w:rsidP="00766564">
      <w:pPr>
        <w:pStyle w:val="NJU"/>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pPr>
      <w:r>
        <w:rPr>
          <w:rFonts w:hint="eastAsia"/>
        </w:rPr>
        <w:t>该工具的用例相对简单，用例图如下：</w:t>
      </w:r>
    </w:p>
    <w:p w:rsidR="00D85FF9" w:rsidRDefault="00DD439E" w:rsidP="00766564">
      <w:pPr>
        <w:pStyle w:val="NJU"/>
      </w:pPr>
      <w:r>
        <w:rPr>
          <w:rFonts w:hint="eastAsia"/>
          <w:noProof/>
        </w:rPr>
        <w:lastRenderedPageBreak/>
        <w:drawing>
          <wp:inline distT="0" distB="0" distL="0" distR="0">
            <wp:extent cx="5267325" cy="4143375"/>
            <wp:effectExtent l="0" t="0" r="9525" b="9525"/>
            <wp:docPr id="129" name="图片 12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rsidR="004F3729" w:rsidRDefault="004F3729" w:rsidP="004F3729">
      <w:pPr>
        <w:pStyle w:val="3"/>
        <w:rPr>
          <w:rFonts w:ascii="Arial" w:hAnsi="宋体" w:cs="Arial"/>
        </w:rPr>
      </w:pPr>
      <w:bookmarkStart w:id="40" w:name="_Toc323915473"/>
      <w:r w:rsidRPr="004F3729">
        <w:rPr>
          <w:rFonts w:ascii="Arial" w:hAnsi="宋体" w:cs="Arial" w:hint="eastAsia"/>
        </w:rPr>
        <w:t xml:space="preserve">3.1.2 </w:t>
      </w:r>
      <w:r w:rsidRPr="004F3729">
        <w:rPr>
          <w:rFonts w:ascii="Arial" w:hAnsi="宋体" w:cs="Arial" w:hint="eastAsia"/>
        </w:rPr>
        <w:t>非功能需求</w:t>
      </w:r>
      <w:bookmarkEnd w:id="40"/>
    </w:p>
    <w:p w:rsidR="004F3729" w:rsidRDefault="00AE5ADB" w:rsidP="004F3729">
      <w:pPr>
        <w:pStyle w:val="NJU"/>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AE5ADB" w:rsidRDefault="000C4059" w:rsidP="00AE5ADB">
      <w:pPr>
        <w:pStyle w:val="NJU"/>
        <w:ind w:left="420"/>
      </w:pPr>
      <w:r>
        <w:rPr>
          <w:rFonts w:hint="eastAsia"/>
        </w:rPr>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lastRenderedPageBreak/>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pPr>
            <w:r>
              <w:rPr>
                <w:rFonts w:hint="eastAsia"/>
              </w:rPr>
              <w:t>开源地址</w:t>
            </w:r>
          </w:p>
        </w:tc>
        <w:tc>
          <w:tcPr>
            <w:tcW w:w="4820" w:type="dxa"/>
          </w:tcPr>
          <w:p w:rsidR="00EE683C" w:rsidRPr="00EE683C" w:rsidRDefault="00EE683C" w:rsidP="000C4059">
            <w:pPr>
              <w:pStyle w:val="NJU"/>
            </w:pPr>
            <w:r w:rsidRPr="00EE683C">
              <w:t>https://github.com/YuhangGe/alicelex</w:t>
            </w:r>
          </w:p>
        </w:tc>
      </w:tr>
    </w:tbl>
    <w:p w:rsidR="0022098C" w:rsidRPr="009563B4" w:rsidRDefault="00014084" w:rsidP="0022098C">
      <w:pPr>
        <w:pStyle w:val="2"/>
      </w:pPr>
      <w:bookmarkStart w:id="41" w:name="_Toc323915474"/>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41"/>
    </w:p>
    <w:p w:rsidR="00014084" w:rsidRDefault="00014084" w:rsidP="00014084">
      <w:pPr>
        <w:pStyle w:val="3"/>
        <w:rPr>
          <w:rFonts w:ascii="Arial" w:hAnsi="宋体" w:cs="Arial"/>
        </w:rPr>
      </w:pPr>
      <w:bookmarkStart w:id="42" w:name="_Toc323915475"/>
      <w:r w:rsidRPr="001A7546">
        <w:rPr>
          <w:rFonts w:ascii="Arial" w:hAnsi="宋体" w:cs="Arial"/>
        </w:rPr>
        <w:t>3.</w:t>
      </w:r>
      <w:r w:rsidR="004F3729">
        <w:rPr>
          <w:rFonts w:ascii="Arial" w:hAnsi="宋体" w:cs="Arial" w:hint="eastAsia"/>
        </w:rPr>
        <w:t>2</w:t>
      </w:r>
      <w:r w:rsidRPr="001A7546">
        <w:rPr>
          <w:rFonts w:ascii="Arial" w:hAnsi="宋体" w:cs="Arial"/>
        </w:rPr>
        <w:t xml:space="preserve">.1 </w:t>
      </w:r>
      <w:r w:rsidR="00DF6BEA">
        <w:rPr>
          <w:rFonts w:ascii="Arial" w:hAnsi="宋体" w:cs="Arial" w:hint="eastAsia"/>
        </w:rPr>
        <w:t>体系结构设计</w:t>
      </w:r>
      <w:bookmarkEnd w:id="42"/>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p>
    <w:p w:rsidR="00014084" w:rsidRPr="001A7546" w:rsidRDefault="00014084" w:rsidP="00014084">
      <w:pPr>
        <w:pStyle w:val="3"/>
        <w:rPr>
          <w:rFonts w:ascii="Arial" w:hAnsi="宋体" w:cs="Arial"/>
        </w:rPr>
      </w:pPr>
      <w:bookmarkStart w:id="43" w:name="_Toc323915476"/>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D23CAC">
        <w:rPr>
          <w:rFonts w:ascii="Arial" w:hAnsi="宋体" w:cs="Arial" w:hint="eastAsia"/>
        </w:rPr>
        <w:t>模块划分及功能</w:t>
      </w:r>
      <w:bookmarkEnd w:id="43"/>
    </w:p>
    <w:p w:rsidR="00014084" w:rsidRDefault="006F5BF3" w:rsidP="006F5BF3">
      <w:pPr>
        <w:ind w:firstLine="420"/>
        <w:rPr>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pPr>
      <w:r w:rsidRPr="00857394">
        <w:rPr>
          <w:rFonts w:hint="eastAsia"/>
          <w:lang w:eastAsia="zh-CN"/>
        </w:rPr>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lang w:eastAsia="zh-CN"/>
        </w:rPr>
      </w:pPr>
      <w:r>
        <w:rPr>
          <w:rFonts w:hint="eastAsia"/>
          <w:lang w:eastAsia="zh-CN"/>
        </w:rPr>
        <w:lastRenderedPageBreak/>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44" w:name="_Toc323915477"/>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4"/>
    </w:p>
    <w:p w:rsidR="00093958" w:rsidRDefault="00B22E2E" w:rsidP="00B22E2E">
      <w:pPr>
        <w:pStyle w:val="2"/>
      </w:pPr>
      <w:bookmarkStart w:id="45" w:name="_Toc323915478"/>
      <w:r>
        <w:rPr>
          <w:rFonts w:hint="eastAsia"/>
        </w:rPr>
        <w:t xml:space="preserve">4.1 </w:t>
      </w:r>
      <w:r w:rsidR="00093958">
        <w:rPr>
          <w:rFonts w:hint="eastAsia"/>
        </w:rPr>
        <w:t>模块概述</w:t>
      </w:r>
      <w:bookmarkEnd w:id="45"/>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CA37C0" w:rsidP="00CA37C0">
      <w:pPr>
        <w:pStyle w:val="NJU"/>
      </w:pPr>
      <w:r>
        <w:rPr>
          <w:rFonts w:hint="eastAsia"/>
          <w:noProof/>
        </w:rPr>
        <w:drawing>
          <wp:inline distT="0" distB="0" distL="0" distR="0" wp14:anchorId="3E5897DA" wp14:editId="67C64D73">
            <wp:extent cx="5267325" cy="4638675"/>
            <wp:effectExtent l="0" t="0" r="9525" b="9525"/>
            <wp:docPr id="9" name="图片 9"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638675"/>
                    </a:xfrm>
                    <a:prstGeom prst="rect">
                      <a:avLst/>
                    </a:prstGeom>
                    <a:noFill/>
                    <a:ln>
                      <a:noFill/>
                    </a:ln>
                  </pic:spPr>
                </pic:pic>
              </a:graphicData>
            </a:graphic>
          </wp:inline>
        </w:drawing>
      </w:r>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46" w:name="_Toc323915479"/>
      <w:r>
        <w:rPr>
          <w:rFonts w:hint="eastAsia"/>
        </w:rPr>
        <w:t>4.2</w:t>
      </w:r>
      <w:r w:rsidR="00B22E2E">
        <w:rPr>
          <w:rFonts w:hint="eastAsia"/>
        </w:rPr>
        <w:t>模块的</w:t>
      </w:r>
      <w:r w:rsidR="00F66B33">
        <w:rPr>
          <w:rFonts w:hint="eastAsia"/>
        </w:rPr>
        <w:t>详细设计</w:t>
      </w:r>
      <w:bookmarkEnd w:id="46"/>
    </w:p>
    <w:p w:rsidR="00014084" w:rsidRDefault="00014084" w:rsidP="00014084">
      <w:pPr>
        <w:pStyle w:val="3"/>
        <w:rPr>
          <w:rFonts w:ascii="Arial" w:hAnsi="宋体" w:cs="Arial"/>
        </w:rPr>
      </w:pPr>
      <w:bookmarkStart w:id="47" w:name="_Toc32391548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r w:rsidR="002A03A8">
        <w:rPr>
          <w:rFonts w:ascii="Arial" w:hAnsi="宋体" w:cs="Arial" w:hint="eastAsia"/>
        </w:rPr>
        <w:t>公共核心模块—</w:t>
      </w:r>
      <w:r w:rsidR="002A03A8">
        <w:rPr>
          <w:rFonts w:ascii="Arial" w:hAnsi="宋体" w:cs="Arial" w:hint="eastAsia"/>
        </w:rPr>
        <w:t>Core</w:t>
      </w:r>
      <w:bookmarkEnd w:id="47"/>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7E6DF7">
      <w:pPr>
        <w:spacing w:line="276" w:lineRule="auto"/>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lastRenderedPageBreak/>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48" w:name="_Toc32391548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bookmarkEnd w:id="48"/>
    </w:p>
    <w:p w:rsidR="00676406" w:rsidRDefault="00676406" w:rsidP="00676406">
      <w:pPr>
        <w:pStyle w:val="NJU"/>
        <w:spacing w:line="480" w:lineRule="auto"/>
        <w:rPr>
          <w:b/>
        </w:rPr>
      </w:pPr>
      <w:r w:rsidRPr="00676406">
        <w:rPr>
          <w:rFonts w:hint="eastAsia"/>
          <w:b/>
        </w:rPr>
        <w:t>模块类图</w:t>
      </w:r>
    </w:p>
    <w:p w:rsidR="00676406" w:rsidRPr="00676406" w:rsidRDefault="00676406" w:rsidP="00676406">
      <w:pPr>
        <w:pStyle w:val="NJU"/>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Pr="00676406" w:rsidRDefault="00676406" w:rsidP="00676406">
      <w:pPr>
        <w:pStyle w:val="NJU"/>
      </w:pPr>
      <w:r w:rsidRPr="00214B10">
        <w:rPr>
          <w:rFonts w:ascii="Arial" w:hAnsi="宋体" w:cs="Arial"/>
          <w:noProof/>
        </w:rPr>
        <w:lastRenderedPageBreak/>
        <w:drawing>
          <wp:inline distT="0" distB="0" distL="0" distR="0" wp14:anchorId="4ADA8780" wp14:editId="3C8D1763">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bookmarkStart w:id="49" w:name="_Toc323915482"/>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bookmarkEnd w:id="49"/>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pPr>
      <w:r>
        <w:rPr>
          <w:noProof/>
        </w:rPr>
        <w:drawing>
          <wp:inline distT="0" distB="0" distL="0" distR="0" wp14:anchorId="5F2C93AD" wp14:editId="4C2A30E8">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bookmarkStart w:id="50" w:name="_Toc323915483"/>
      <w:r w:rsidRPr="00E16AA6">
        <w:rPr>
          <w:rFonts w:ascii="Arial" w:hAnsi="宋体" w:cs="Arial" w:hint="eastAsia"/>
        </w:rPr>
        <w:lastRenderedPageBreak/>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bookmarkEnd w:id="50"/>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Pr="00214B10" w:rsidRDefault="00214B10" w:rsidP="00214B10">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rPr>
      </w:pPr>
      <w:bookmarkStart w:id="51" w:name="_Toc323915484"/>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bookmarkEnd w:id="51"/>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r>
        <w:rPr>
          <w:noProof/>
        </w:rPr>
        <w:lastRenderedPageBreak/>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4B10">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bookmarkStart w:id="52" w:name="_Toc323915485"/>
      <w:r>
        <w:rPr>
          <w:rFonts w:ascii="Arial" w:hAnsi="宋体" w:cs="Arial" w:hint="eastAsia"/>
        </w:rPr>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bookmarkEnd w:id="52"/>
    </w:p>
    <w:p w:rsidR="0015171E" w:rsidRDefault="0015171E" w:rsidP="0015171E">
      <w:pPr>
        <w:pStyle w:val="NJU"/>
        <w:spacing w:line="480" w:lineRule="auto"/>
        <w:rPr>
          <w:b/>
        </w:rPr>
      </w:pPr>
      <w:r w:rsidRPr="00676406">
        <w:rPr>
          <w:rFonts w:hint="eastAsia"/>
          <w:b/>
        </w:rPr>
        <w:t>模块类图</w:t>
      </w:r>
    </w:p>
    <w:p w:rsidR="0015171E" w:rsidRDefault="0015171E" w:rsidP="0015171E">
      <w:pPr>
        <w:pStyle w:val="NJU"/>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r>
        <w:rPr>
          <w:rFonts w:hint="eastAsia"/>
          <w:noProof/>
        </w:rPr>
        <w:lastRenderedPageBreak/>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53" w:name="_Toc323915486"/>
      <w:r>
        <w:rPr>
          <w:rFonts w:hint="eastAsia"/>
        </w:rPr>
        <w:t>4.</w:t>
      </w:r>
      <w:r w:rsidR="00093958">
        <w:rPr>
          <w:rFonts w:hint="eastAsia"/>
        </w:rPr>
        <w:t>3</w:t>
      </w:r>
      <w:r>
        <w:rPr>
          <w:rFonts w:hint="eastAsia"/>
        </w:rPr>
        <w:t xml:space="preserve"> </w:t>
      </w:r>
      <w:r w:rsidR="00EA65DB">
        <w:rPr>
          <w:rFonts w:hint="eastAsia"/>
        </w:rPr>
        <w:t>算法的详细设计和</w:t>
      </w:r>
      <w:r>
        <w:rPr>
          <w:rFonts w:hint="eastAsia"/>
        </w:rPr>
        <w:t>实现</w:t>
      </w:r>
      <w:bookmarkEnd w:id="53"/>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54" w:name="_Toc323915487"/>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r w:rsidR="0011151F">
        <w:rPr>
          <w:rFonts w:ascii="Arial" w:hAnsi="宋体" w:cs="Arial" w:hint="eastAsia"/>
        </w:rPr>
        <w:t>正则表达式构造</w:t>
      </w:r>
      <w:r w:rsidR="0011151F">
        <w:rPr>
          <w:rFonts w:ascii="Arial" w:hAnsi="宋体" w:cs="Arial" w:hint="eastAsia"/>
        </w:rPr>
        <w:t>NFA</w:t>
      </w:r>
      <w:bookmarkEnd w:id="54"/>
    </w:p>
    <w:p w:rsidR="0011151F" w:rsidRPr="0076022F" w:rsidRDefault="008710DA" w:rsidP="0076022F">
      <w:pPr>
        <w:pStyle w:val="NJU"/>
        <w:spacing w:line="480" w:lineRule="auto"/>
        <w:rPr>
          <w:b/>
        </w:rPr>
      </w:pPr>
      <w:r w:rsidRPr="0076022F">
        <w:rPr>
          <w:rFonts w:hint="eastAsia"/>
          <w:b/>
        </w:rPr>
        <w:t>伪码描述</w:t>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pPr>
      <w:r>
        <w:rPr>
          <w:rFonts w:hint="eastAsia"/>
          <w:noProof/>
        </w:rPr>
        <mc:AlternateContent>
          <mc:Choice Requires="wpc">
            <w:drawing>
              <wp:inline distT="0" distB="0" distL="0" distR="0" wp14:anchorId="5E27CB48" wp14:editId="37AE7641">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Pr="00965A56" w:rsidRDefault="0001528B"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Pr="0037354A" w:rsidRDefault="0001528B">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2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17;height:7048;visibility:visible;mso-wrap-style:square">
                  <v:fill o:detectmouseclick="t"/>
                  <v:path o:connecttype="none"/>
                </v:shape>
                <v:oval id="椭圆 17" o:spid="_x0000_s102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01528B" w:rsidRPr="00965A56" w:rsidRDefault="0001528B" w:rsidP="00965A56">
                        <w:pPr>
                          <w:rPr>
                            <w:color w:val="000000" w:themeColor="text1"/>
                          </w:rPr>
                        </w:pPr>
                      </w:p>
                    </w:txbxContent>
                  </v:textbox>
                </v:oval>
                <v:oval id="椭圆 19" o:spid="_x0000_s102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01528B" w:rsidRDefault="0001528B" w:rsidP="00965A56">
                        <w:pPr>
                          <w:pStyle w:val="af7"/>
                          <w:spacing w:before="0" w:beforeAutospacing="0" w:after="0" w:afterAutospacing="0"/>
                          <w:jc w:val="both"/>
                        </w:pPr>
                      </w:p>
                    </w:txbxContent>
                  </v:textbox>
                </v:oval>
                <v:oval id="椭圆 20" o:spid="_x0000_s103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01528B" w:rsidRDefault="0001528B" w:rsidP="00965A56">
                        <w:pPr>
                          <w:pStyle w:val="af7"/>
                          <w:spacing w:before="0" w:beforeAutospacing="0" w:after="0" w:afterAutospacing="0"/>
                          <w:jc w:val="both"/>
                        </w:pPr>
                      </w:p>
                    </w:txbxContent>
                  </v:textbox>
                </v:oval>
                <v:shapetype id="_x0000_t32" coordsize="21600,21600" o:spt="32" o:oned="t" path="m,l21600,21600e" filled="f">
                  <v:path arrowok="t" fillok="f" o:connecttype="none"/>
                  <o:lock v:ext="edit" shapetype="t"/>
                </v:shapetype>
                <v:shape id="直接箭头连接符 21" o:spid="_x0000_s103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文本框 10" o:spid="_x0000_s103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1528B" w:rsidRPr="0037354A" w:rsidRDefault="0001528B">
                        <w:pPr>
                          <w:rPr>
                            <w:sz w:val="28"/>
                            <w:szCs w:val="28"/>
                          </w:rPr>
                        </w:pPr>
                        <w:proofErr w:type="gramStart"/>
                        <w:r w:rsidRPr="0037354A">
                          <w:rPr>
                            <w:rFonts w:hint="eastAsia"/>
                            <w:sz w:val="28"/>
                            <w:szCs w:val="28"/>
                          </w:rPr>
                          <w:t>i</w:t>
                        </w:r>
                        <w:proofErr w:type="gramEnd"/>
                      </w:p>
                    </w:txbxContent>
                  </v:textbox>
                </v:shape>
                <v:shape id="文本框 10" o:spid="_x0000_s103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1528B" w:rsidRDefault="0001528B"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3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3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01528B" w:rsidRDefault="0001528B">
                        <w:proofErr w:type="gramStart"/>
                        <w:r>
                          <w:rPr>
                            <w:rFonts w:hint="eastAsia"/>
                          </w:rPr>
                          <w:t>start</w:t>
                        </w:r>
                        <w:proofErr w:type="gramEnd"/>
                      </w:p>
                    </w:txbxContent>
                  </v:textbox>
                </v:shape>
                <v:shape id="文本框 15" o:spid="_x0000_s103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01528B" w:rsidRDefault="0001528B">
                        <w:r w:rsidRPr="005C1F3B">
                          <w:rPr>
                            <w:rFonts w:hint="eastAsia"/>
                          </w:rPr>
                          <w:t>ε</w:t>
                        </w:r>
                      </w:p>
                    </w:txbxContent>
                  </v:textbox>
                </v:shape>
                <w10:anchorlock/>
              </v:group>
            </w:pict>
          </mc:Fallback>
        </mc:AlternateContent>
      </w:r>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pPr>
      <w:r>
        <w:rPr>
          <w:rFonts w:hint="eastAsia"/>
          <w:noProof/>
        </w:rPr>
        <mc:AlternateContent>
          <mc:Choice Requires="wpc">
            <w:drawing>
              <wp:inline distT="0" distB="0" distL="0" distR="0" wp14:anchorId="3AFB6113" wp14:editId="58C7D7FD">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Pr="00965A56" w:rsidRDefault="0001528B"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Pr="005C1F3B" w:rsidRDefault="0001528B"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3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">
                <v:shape id="_x0000_s1038" type="#_x0000_t75" style="position:absolute;width:24917;height:7010;visibility:visible;mso-wrap-style:square">
                  <v:fill o:detectmouseclick="t"/>
                  <v:path o:connecttype="none"/>
                </v:shape>
                <v:oval id="椭圆 23" o:spid="_x0000_s103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01528B" w:rsidRPr="00965A56" w:rsidRDefault="0001528B" w:rsidP="00CF7538">
                        <w:pPr>
                          <w:rPr>
                            <w:color w:val="000000" w:themeColor="text1"/>
                          </w:rPr>
                        </w:pPr>
                      </w:p>
                    </w:txbxContent>
                  </v:textbox>
                </v:oval>
                <v:oval id="椭圆 24" o:spid="_x0000_s104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01528B" w:rsidRDefault="0001528B" w:rsidP="00CF7538">
                        <w:pPr>
                          <w:pStyle w:val="af7"/>
                          <w:spacing w:before="0" w:beforeAutospacing="0" w:after="0" w:afterAutospacing="0"/>
                          <w:jc w:val="both"/>
                        </w:pPr>
                      </w:p>
                    </w:txbxContent>
                  </v:textbox>
                </v:oval>
                <v:oval id="椭圆 25" o:spid="_x0000_s104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01528B" w:rsidRDefault="0001528B" w:rsidP="00CF7538">
                        <w:pPr>
                          <w:pStyle w:val="af7"/>
                          <w:spacing w:before="0" w:beforeAutospacing="0" w:after="0" w:afterAutospacing="0"/>
                          <w:jc w:val="both"/>
                        </w:pPr>
                      </w:p>
                    </w:txbxContent>
                  </v:textbox>
                </v:oval>
                <v:shape id="直接箭头连接符 26" o:spid="_x0000_s104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4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4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01528B" w:rsidRDefault="0001528B"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4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01528B" w:rsidRDefault="0001528B"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4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01528B" w:rsidRPr="005C1F3B" w:rsidRDefault="0001528B"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4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01528B" w:rsidRDefault="0001528B"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pPr>
      <w:r>
        <w:rPr>
          <w:rFonts w:hint="eastAsia"/>
          <w:noProof/>
        </w:rPr>
        <mc:AlternateContent>
          <mc:Choice Requires="wpc">
            <w:drawing>
              <wp:inline distT="0" distB="0" distL="0" distR="0" wp14:anchorId="05B5E6B2" wp14:editId="2E5FEFB7">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Pr="00965A56" w:rsidRDefault="0001528B"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Pr="00E60E93" w:rsidRDefault="0001528B">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4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">
                <v:shape id="_x0000_s1049" type="#_x0000_t75" style="position:absolute;width:45237;height:27527;visibility:visible;mso-wrap-style:square">
                  <v:fill o:detectmouseclick="t"/>
                  <v:path o:connecttype="none"/>
                </v:shape>
                <v:oval id="椭圆 28" o:spid="_x0000_s105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01528B" w:rsidRPr="00965A56" w:rsidRDefault="0001528B" w:rsidP="00AE0FF9">
                        <w:pPr>
                          <w:rPr>
                            <w:color w:val="000000" w:themeColor="text1"/>
                          </w:rPr>
                        </w:pPr>
                      </w:p>
                    </w:txbxContent>
                  </v:textbox>
                </v:oval>
                <v:oval id="椭圆 29" o:spid="_x0000_s105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01528B" w:rsidRDefault="0001528B" w:rsidP="00AE0FF9">
                        <w:pPr>
                          <w:pStyle w:val="af7"/>
                          <w:spacing w:before="0" w:beforeAutospacing="0" w:after="0" w:afterAutospacing="0"/>
                          <w:jc w:val="both"/>
                        </w:pPr>
                      </w:p>
                    </w:txbxContent>
                  </v:textbox>
                </v:oval>
                <v:shape id="直接箭头连接符 31" o:spid="_x0000_s105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5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5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5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5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01528B" w:rsidRDefault="0001528B" w:rsidP="00E60E93"/>
                      </w:txbxContent>
                    </v:textbox>
                  </v:oval>
                  <v:shape id="文本框 47" o:spid="_x0000_s105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01528B" w:rsidRPr="00E60E93" w:rsidRDefault="0001528B">
                          <w:r>
                            <w:rPr>
                              <w:rFonts w:hint="eastAsia"/>
                            </w:rPr>
                            <w:t>S</w:t>
                          </w:r>
                          <w:r>
                            <w:rPr>
                              <w:rFonts w:hint="eastAsia"/>
                              <w:vertAlign w:val="subscript"/>
                            </w:rPr>
                            <w:t>1</w:t>
                          </w:r>
                        </w:p>
                      </w:txbxContent>
                    </v:textbox>
                  </v:shape>
                </v:group>
                <v:shape id="直接箭头连接符 49" o:spid="_x0000_s105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5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6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6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01528B" w:rsidRDefault="0001528B" w:rsidP="009270B5"/>
                      </w:txbxContent>
                    </v:textbox>
                  </v:oval>
                  <v:oval id="椭圆 53" o:spid="_x0000_s106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01528B" w:rsidRDefault="0001528B" w:rsidP="009270B5"/>
                      </w:txbxContent>
                    </v:textbox>
                  </v:oval>
                  <v:oval id="椭圆 54" o:spid="_x0000_s106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6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6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01528B" w:rsidRDefault="0001528B">
                        <w:r>
                          <w:rPr>
                            <w:rFonts w:hint="eastAsia"/>
                          </w:rPr>
                          <w:t>……</w:t>
                        </w:r>
                      </w:p>
                    </w:txbxContent>
                  </v:textbox>
                </v:shape>
                <v:group id="组合 57" o:spid="_x0000_s106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6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6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6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7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01528B" w:rsidRDefault="0001528B"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7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7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7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7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7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01528B" w:rsidRDefault="0001528B"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7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01528B" w:rsidRDefault="0001528B"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AE0FF9" w:rsidRPr="001C3A8B" w:rsidRDefault="00AE0FF9" w:rsidP="0076022F">
      <w:pPr>
        <w:pStyle w:val="NJU"/>
        <w:ind w:left="420" w:firstLine="420"/>
      </w:pPr>
      <w:r>
        <w:rPr>
          <w:rFonts w:hint="eastAsia"/>
        </w:rPr>
        <w:lastRenderedPageBreak/>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970ADC" w:rsidRDefault="00615698" w:rsidP="00615698">
      <w:pPr>
        <w:pStyle w:val="NJU"/>
        <w:jc w:val="center"/>
      </w:pPr>
      <w:r>
        <w:rPr>
          <w:rFonts w:hint="eastAsia"/>
          <w:noProof/>
        </w:rPr>
        <mc:AlternateContent>
          <mc:Choice Requires="wpc">
            <w:drawing>
              <wp:inline distT="0" distB="0" distL="0" distR="0" wp14:anchorId="5595137E" wp14:editId="5319B472">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Pr="00615698" w:rsidRDefault="0001528B"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Pr="00965A56" w:rsidRDefault="0001528B"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7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">
                <v:shape id="_x0000_s1078" type="#_x0000_t75" style="position:absolute;width:46958;height:27527;visibility:visible;mso-wrap-style:square">
                  <v:fill o:detectmouseclick="t"/>
                  <v:path o:connecttype="none"/>
                </v:shape>
                <v:oval id="椭圆 105" o:spid="_x0000_s107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08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08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01528B" w:rsidRDefault="0001528B" w:rsidP="00615698"/>
                    </w:txbxContent>
                  </v:textbox>
                </v:oval>
                <v:shape id="文本框 108" o:spid="_x0000_s108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01528B" w:rsidRPr="00615698" w:rsidRDefault="0001528B" w:rsidP="00615698">
                        <w:r>
                          <w:rPr>
                            <w:rFonts w:hint="eastAsia"/>
                          </w:rPr>
                          <w:t>S</w:t>
                        </w:r>
                        <w:r>
                          <w:rPr>
                            <w:rFonts w:hint="eastAsia"/>
                            <w:vertAlign w:val="subscript"/>
                          </w:rPr>
                          <w:t>11</w:t>
                        </w:r>
                      </w:p>
                    </w:txbxContent>
                  </v:textbox>
                </v:shape>
                <v:group id="组合 116" o:spid="_x0000_s108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08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01528B" w:rsidRPr="00965A56" w:rsidRDefault="0001528B" w:rsidP="00615698">
                          <w:pPr>
                            <w:rPr>
                              <w:color w:val="000000" w:themeColor="text1"/>
                            </w:rPr>
                          </w:pPr>
                        </w:p>
                      </w:txbxContent>
                    </v:textbox>
                  </v:oval>
                  <v:shape id="文本框 10" o:spid="_x0000_s108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01528B" w:rsidRDefault="0001528B"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08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08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01528B" w:rsidRDefault="0001528B" w:rsidP="00615698">
                          <w:pPr>
                            <w:pStyle w:val="af7"/>
                            <w:spacing w:before="0" w:beforeAutospacing="0" w:after="0" w:afterAutospacing="0"/>
                            <w:jc w:val="both"/>
                          </w:pPr>
                        </w:p>
                      </w:txbxContent>
                    </v:textbox>
                  </v:oval>
                  <v:shape id="文本框 10" o:spid="_x0000_s108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01528B" w:rsidRDefault="0001528B"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08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09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01528B" w:rsidRDefault="0001528B" w:rsidP="00615698"/>
                      </w:txbxContent>
                    </v:textbox>
                  </v:oval>
                  <v:oval id="椭圆 119" o:spid="_x0000_s109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01528B" w:rsidRDefault="0001528B" w:rsidP="00615698"/>
                      </w:txbxContent>
                    </v:textbox>
                  </v:oval>
                  <v:oval id="椭圆 120" o:spid="_x0000_s109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09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09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09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01528B" w:rsidRDefault="0001528B"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09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01528B" w:rsidRDefault="0001528B">
                        <w:r>
                          <w:rPr>
                            <w:rFonts w:hint="eastAsia"/>
                          </w:rPr>
                          <w:t>……</w:t>
                        </w:r>
                      </w:p>
                    </w:txbxContent>
                  </v:textbox>
                </v:shape>
                <w10:anchorlock/>
              </v:group>
            </w:pict>
          </mc:Fallback>
        </mc:AlternateContent>
      </w:r>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pPr>
      <w:r>
        <w:rPr>
          <w:rFonts w:hint="eastAsia"/>
          <w:noProof/>
        </w:rPr>
        <mc:AlternateContent>
          <mc:Choice Requires="wpc">
            <w:drawing>
              <wp:inline distT="0" distB="0" distL="0" distR="0" wp14:anchorId="79C45DE3" wp14:editId="7D52D335">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Pr="00965A56" w:rsidRDefault="0001528B"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8B" w:rsidRDefault="0001528B"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Pr="00E60E93" w:rsidRDefault="0001528B"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28B" w:rsidRDefault="0001528B"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09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">
                <v:shape id="_x0000_s1100" type="#_x0000_t75" style="position:absolute;width:45237;height:27527;visibility:visible;mso-wrap-style:square">
                  <v:fill o:detectmouseclick="t"/>
                  <v:path o:connecttype="none"/>
                </v:shape>
                <v:oval id="椭圆 69" o:spid="_x0000_s110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01528B" w:rsidRPr="00965A56" w:rsidRDefault="0001528B" w:rsidP="00D764C5">
                        <w:pPr>
                          <w:rPr>
                            <w:color w:val="000000" w:themeColor="text1"/>
                          </w:rPr>
                        </w:pPr>
                      </w:p>
                    </w:txbxContent>
                  </v:textbox>
                </v:oval>
                <v:oval id="椭圆 70" o:spid="_x0000_s110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01528B" w:rsidRDefault="0001528B" w:rsidP="00D764C5">
                        <w:pPr>
                          <w:pStyle w:val="af7"/>
                          <w:spacing w:before="0" w:beforeAutospacing="0" w:after="0" w:afterAutospacing="0"/>
                          <w:jc w:val="both"/>
                        </w:pPr>
                      </w:p>
                    </w:txbxContent>
                  </v:textbox>
                </v:oval>
                <v:shape id="直接箭头连接符 71" o:spid="_x0000_s110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0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0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0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0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01528B" w:rsidRDefault="0001528B" w:rsidP="00D764C5"/>
                      </w:txbxContent>
                    </v:textbox>
                  </v:oval>
                  <v:shape id="文本框 76" o:spid="_x0000_s110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01528B" w:rsidRPr="00E60E93" w:rsidRDefault="0001528B" w:rsidP="00D764C5">
                          <w:r>
                            <w:rPr>
                              <w:rFonts w:hint="eastAsia"/>
                            </w:rPr>
                            <w:t>S</w:t>
                          </w:r>
                        </w:p>
                      </w:txbxContent>
                    </v:textbox>
                  </v:shape>
                </v:group>
                <v:shape id="文本框 10" o:spid="_x0000_s110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01528B" w:rsidRDefault="0001528B"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1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01528B" w:rsidRDefault="0001528B"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1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1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9" o:spid="_x0000_s111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1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lastRenderedPageBreak/>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D77A63" w:rsidRDefault="00AF79AB" w:rsidP="00F37D9A">
      <w:pPr>
        <w:pStyle w:val="NJU"/>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lastRenderedPageBreak/>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55" w:name="_Toc323915488"/>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bookmarkEnd w:id="55"/>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t>图。。。</w:t>
      </w:r>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lastRenderedPageBreak/>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lastRenderedPageBreak/>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lastRenderedPageBreak/>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8710DA" w:rsidRDefault="008739C3" w:rsidP="00FC7AA2">
      <w:pPr>
        <w:pStyle w:val="3"/>
        <w:numPr>
          <w:ilvl w:val="2"/>
          <w:numId w:val="28"/>
        </w:numPr>
        <w:rPr>
          <w:rFonts w:ascii="Arial" w:hAnsi="宋体" w:cs="Arial"/>
        </w:rPr>
      </w:pPr>
      <w:bookmarkStart w:id="56" w:name="_Toc323915489"/>
      <w:r w:rsidRPr="008739C3">
        <w:rPr>
          <w:rFonts w:ascii="Arial" w:hAnsi="宋体" w:cs="Arial" w:hint="eastAsia"/>
        </w:rPr>
        <w:lastRenderedPageBreak/>
        <w:t>DFA</w:t>
      </w:r>
      <w:r w:rsidRPr="008739C3">
        <w:rPr>
          <w:rFonts w:ascii="Arial" w:hAnsi="宋体" w:cs="Arial" w:hint="eastAsia"/>
        </w:rPr>
        <w:t>状态最小化</w:t>
      </w:r>
      <w:bookmarkEnd w:id="56"/>
    </w:p>
    <w:p w:rsidR="008739C3" w:rsidRPr="00DC78DC" w:rsidRDefault="008739C3" w:rsidP="00DC78DC">
      <w:pPr>
        <w:pStyle w:val="NJU"/>
        <w:spacing w:line="480" w:lineRule="auto"/>
        <w:rPr>
          <w:b/>
        </w:rPr>
      </w:pPr>
      <w:r w:rsidRPr="00DC78DC">
        <w:rPr>
          <w:rFonts w:hint="eastAsia"/>
          <w:b/>
        </w:rPr>
        <w:t>伪码描述</w:t>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w:t>
      </w:r>
      <w:r>
        <w:rPr>
          <w:rFonts w:hint="eastAsia"/>
        </w:rPr>
        <w:lastRenderedPageBreak/>
        <w:t>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p w:rsidR="00B71F94" w:rsidRPr="008739C3" w:rsidRDefault="00B71F94" w:rsidP="00B71F94">
      <w:pPr>
        <w:pStyle w:val="NJU"/>
      </w:pPr>
    </w:p>
    <w:p w:rsidR="008739C3" w:rsidRDefault="008739C3" w:rsidP="00FC7AA2">
      <w:pPr>
        <w:pStyle w:val="3"/>
        <w:numPr>
          <w:ilvl w:val="2"/>
          <w:numId w:val="28"/>
        </w:numPr>
        <w:rPr>
          <w:rFonts w:ascii="Arial" w:hAnsi="宋体" w:cs="Arial"/>
        </w:rPr>
      </w:pPr>
      <w:bookmarkStart w:id="57" w:name="_Toc323915490"/>
      <w:r w:rsidRPr="008739C3">
        <w:rPr>
          <w:rFonts w:ascii="Arial" w:hAnsi="宋体" w:cs="Arial" w:hint="eastAsia"/>
        </w:rPr>
        <w:t>DFA</w:t>
      </w:r>
      <w:r w:rsidRPr="008739C3">
        <w:rPr>
          <w:rFonts w:ascii="Arial" w:hAnsi="宋体" w:cs="Arial" w:hint="eastAsia"/>
        </w:rPr>
        <w:t>转换为线性数组表</w:t>
      </w:r>
      <w:bookmarkEnd w:id="57"/>
    </w:p>
    <w:p w:rsidR="00B71F94" w:rsidRPr="00B71F94" w:rsidRDefault="00B71F94" w:rsidP="00B71F94"/>
    <w:p w:rsidR="00014084" w:rsidRPr="00014084" w:rsidRDefault="00014084" w:rsidP="00014084"/>
    <w:p w:rsidR="008338D2" w:rsidRDefault="008338D2" w:rsidP="008338D2">
      <w:pPr>
        <w:pStyle w:val="1"/>
        <w:jc w:val="center"/>
        <w:rPr>
          <w:rFonts w:ascii="黑体" w:eastAsia="黑体"/>
        </w:rPr>
      </w:pPr>
      <w:r>
        <w:br w:type="page"/>
      </w:r>
      <w:bookmarkStart w:id="58" w:name="_Toc323915491"/>
      <w:r w:rsidRPr="00275DA8">
        <w:rPr>
          <w:rFonts w:ascii="黑体" w:eastAsia="黑体" w:hint="eastAsia"/>
        </w:rPr>
        <w:lastRenderedPageBreak/>
        <w:t xml:space="preserve">第五章 </w:t>
      </w:r>
      <w:r w:rsidR="00BF41CD">
        <w:rPr>
          <w:rFonts w:ascii="黑体" w:eastAsia="黑体" w:hint="eastAsia"/>
        </w:rPr>
        <w:t>AliceLex的使用说明和示例</w:t>
      </w:r>
      <w:bookmarkEnd w:id="58"/>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59" w:name="_Toc323915492"/>
      <w:r>
        <w:rPr>
          <w:rFonts w:hint="eastAsia"/>
        </w:rPr>
        <w:t xml:space="preserve">5.1 </w:t>
      </w:r>
      <w:r w:rsidR="00BF41CD">
        <w:rPr>
          <w:rFonts w:hint="eastAsia"/>
        </w:rPr>
        <w:t>使用说明</w:t>
      </w:r>
      <w:bookmarkEnd w:id="59"/>
    </w:p>
    <w:p w:rsidR="00014084" w:rsidRPr="0044392B" w:rsidRDefault="0027302D" w:rsidP="0044392B">
      <w:pPr>
        <w:pStyle w:val="3"/>
        <w:rPr>
          <w:rFonts w:ascii="Arial" w:hAnsi="宋体" w:cs="Arial"/>
        </w:rPr>
      </w:pPr>
      <w:bookmarkStart w:id="60" w:name="_Toc323915493"/>
      <w:r w:rsidRPr="0044392B">
        <w:rPr>
          <w:rFonts w:ascii="Arial" w:hAnsi="宋体" w:cs="Arial" w:hint="eastAsia"/>
        </w:rPr>
        <w:t xml:space="preserve">5.1.1 </w:t>
      </w:r>
      <w:r w:rsidRPr="0044392B">
        <w:rPr>
          <w:rFonts w:ascii="Arial" w:hAnsi="宋体" w:cs="Arial" w:hint="eastAsia"/>
        </w:rPr>
        <w:t>项目配置</w:t>
      </w:r>
      <w:bookmarkEnd w:id="60"/>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bookmarkStart w:id="61" w:name="_Toc323915494"/>
      <w:r w:rsidRPr="0044392B">
        <w:rPr>
          <w:rFonts w:ascii="Arial" w:hAnsi="宋体" w:cs="Arial" w:hint="eastAsia"/>
        </w:rPr>
        <w:t xml:space="preserve">5.1.2 </w:t>
      </w:r>
      <w:r w:rsidRPr="0044392B">
        <w:rPr>
          <w:rFonts w:ascii="Arial" w:hAnsi="宋体" w:cs="Arial" w:hint="eastAsia"/>
        </w:rPr>
        <w:t>使用方法</w:t>
      </w:r>
      <w:bookmarkEnd w:id="61"/>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lastRenderedPageBreak/>
              <w:t>var text = “</w:t>
            </w:r>
            <w:r>
              <w:rPr>
                <w:rFonts w:hint="eastAsia"/>
              </w:rPr>
              <w:t>这里是你要进行词法分析的文本</w:t>
            </w:r>
            <w:r>
              <w:t>”</w:t>
            </w:r>
            <w:r>
              <w:rPr>
                <w:rFonts w:hint="eastAsia"/>
              </w:rPr>
              <w:t>;</w:t>
            </w:r>
          </w:p>
          <w:p w:rsidR="007449C9" w:rsidRDefault="007449C9" w:rsidP="00971022">
            <w:pPr>
              <w:jc w:val="left"/>
            </w:pPr>
            <w:r>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bookmarkStart w:id="62" w:name="_Toc323915495"/>
      <w:r>
        <w:rPr>
          <w:rFonts w:ascii="Arial" w:hAnsi="宋体" w:cs="Arial" w:hint="eastAsia"/>
        </w:rPr>
        <w:t xml:space="preserve">5.1.3 </w:t>
      </w:r>
      <w:r w:rsidR="00D86928" w:rsidRPr="0044392B">
        <w:rPr>
          <w:rFonts w:ascii="Arial" w:hAnsi="宋体" w:cs="Arial" w:hint="eastAsia"/>
        </w:rPr>
        <w:t>词法规则</w:t>
      </w:r>
      <w:bookmarkEnd w:id="62"/>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w:t>
      </w:r>
      <w:proofErr w:type="gramStart"/>
      <w:r>
        <w:rPr>
          <w:rFonts w:hint="eastAsia"/>
        </w:rPr>
        <w:t>亮部分</w:t>
      </w:r>
      <w:proofErr w:type="gramEnd"/>
      <w:r>
        <w:rPr>
          <w:rFonts w:hint="eastAsia"/>
        </w:rPr>
        <w:t>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w:t>
      </w:r>
      <w:r w:rsidRPr="00C41368">
        <w:rPr>
          <w:rFonts w:hint="eastAsia"/>
          <w:sz w:val="24"/>
        </w:rPr>
        <w:lastRenderedPageBreak/>
        <w:t>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0"/>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lastRenderedPageBreak/>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t>歧义处理</w:t>
      </w:r>
    </w:p>
    <w:p w:rsidR="00445501" w:rsidRDefault="00445501" w:rsidP="001C0D13">
      <w:pPr>
        <w:pStyle w:val="NJU"/>
        <w:ind w:firstLine="420"/>
      </w:pPr>
      <w:r w:rsidRPr="00445501">
        <w:rPr>
          <w:rFonts w:hint="eastAsia"/>
        </w:rPr>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63" w:name="_Toc323915496"/>
      <w:r>
        <w:rPr>
          <w:rFonts w:hint="eastAsia"/>
        </w:rPr>
        <w:t xml:space="preserve">5.2 </w:t>
      </w:r>
      <w:r w:rsidR="005431B1">
        <w:rPr>
          <w:rFonts w:hint="eastAsia"/>
        </w:rPr>
        <w:t>使用示例</w:t>
      </w:r>
      <w:bookmarkEnd w:id="63"/>
    </w:p>
    <w:p w:rsidR="00014084" w:rsidRDefault="005431B1" w:rsidP="005431B1">
      <w:pPr>
        <w:pStyle w:val="3"/>
        <w:rPr>
          <w:rFonts w:ascii="Arial" w:hAnsi="宋体" w:cs="Arial"/>
        </w:rPr>
      </w:pPr>
      <w:bookmarkStart w:id="64" w:name="_Toc323915497"/>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1"/>
      </w:r>
      <w:bookmarkEnd w:id="64"/>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bookmarkStart w:id="65" w:name="_Toc323915498"/>
      <w:r w:rsidRPr="00B154DC">
        <w:rPr>
          <w:rFonts w:ascii="Arial" w:hAnsi="宋体" w:cs="Arial" w:hint="eastAsia"/>
        </w:rPr>
        <w:t>5.2.2 Daisy Editor</w:t>
      </w:r>
      <w:r w:rsidR="00190174">
        <w:rPr>
          <w:rStyle w:val="af1"/>
          <w:rFonts w:ascii="Arial" w:hAnsi="宋体" w:cs="Arial"/>
        </w:rPr>
        <w:footnoteReference w:id="12"/>
      </w:r>
      <w:bookmarkEnd w:id="65"/>
    </w:p>
    <w:p w:rsidR="00B154DC" w:rsidRDefault="00B154DC" w:rsidP="00462DE6">
      <w:pPr>
        <w:pStyle w:val="NJU"/>
        <w:ind w:firstLine="420"/>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作为其代码高亮部分词法分析器的生成工具，可以更灵活地支持更多语言的高亮，并且比传统在线代码编辑器具有更高的高亮渲染效率。以下是程序的示例截图：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462DE6" w:rsidRDefault="00462DE6">
      <w:pPr>
        <w:widowControl/>
        <w:jc w:val="left"/>
        <w:rPr>
          <w:noProof/>
        </w:rPr>
      </w:pPr>
      <w:r>
        <w:rPr>
          <w:noProof/>
        </w:rPr>
        <w:br w:type="page"/>
      </w:r>
    </w:p>
    <w:p w:rsidR="00991BE7" w:rsidRDefault="00191DE1" w:rsidP="00991BE7">
      <w:pPr>
        <w:pStyle w:val="1"/>
        <w:jc w:val="center"/>
      </w:pPr>
      <w:bookmarkStart w:id="66" w:name="_Toc323915499"/>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bookmarkEnd w:id="66"/>
    </w:p>
    <w:p w:rsidR="00991BE7" w:rsidRDefault="00991BE7" w:rsidP="00991BE7">
      <w:pPr>
        <w:pStyle w:val="2"/>
      </w:pPr>
      <w:bookmarkStart w:id="67" w:name="_Toc323915500"/>
      <w:r>
        <w:t xml:space="preserve">5.1 </w:t>
      </w:r>
      <w:r>
        <w:rPr>
          <w:rFonts w:hint="eastAsia"/>
        </w:rPr>
        <w:t>总结</w:t>
      </w:r>
      <w:bookmarkEnd w:id="67"/>
    </w:p>
    <w:p w:rsidR="00991BE7" w:rsidRDefault="00991BE7" w:rsidP="00991BE7"/>
    <w:p w:rsidR="00991BE7" w:rsidRDefault="00991BE7" w:rsidP="00991BE7">
      <w:pPr>
        <w:pStyle w:val="2"/>
      </w:pPr>
      <w:bookmarkStart w:id="68" w:name="_Toc323915501"/>
      <w:r>
        <w:t xml:space="preserve">5.2 </w:t>
      </w:r>
      <w:r>
        <w:rPr>
          <w:rFonts w:hint="eastAsia"/>
        </w:rPr>
        <w:t>展望</w:t>
      </w:r>
      <w:bookmarkEnd w:id="68"/>
    </w:p>
    <w:p w:rsidR="000D6E7A" w:rsidRDefault="000D6E7A" w:rsidP="000D6E7A">
      <w:pPr>
        <w:pStyle w:val="1"/>
        <w:jc w:val="center"/>
      </w:pPr>
      <w:commentRangeStart w:id="69"/>
      <w:r>
        <w:br w:type="page"/>
      </w:r>
      <w:bookmarkStart w:id="70" w:name="_Toc323915502"/>
      <w:r w:rsidRPr="0016390F">
        <w:rPr>
          <w:rFonts w:ascii="黑体" w:eastAsia="黑体" w:hint="eastAsia"/>
        </w:rPr>
        <w:lastRenderedPageBreak/>
        <w:t>参考文献</w:t>
      </w:r>
      <w:commentRangeEnd w:id="69"/>
      <w:r w:rsidR="00787AEC" w:rsidRPr="0016390F">
        <w:rPr>
          <w:rFonts w:ascii="黑体" w:eastAsia="黑体"/>
        </w:rPr>
        <w:commentReference w:id="69"/>
      </w:r>
      <w:bookmarkEnd w:id="70"/>
    </w:p>
    <w:p w:rsidR="0010528D" w:rsidRPr="00883156" w:rsidRDefault="0010528D" w:rsidP="000A4A48">
      <w:pPr>
        <w:spacing w:line="300" w:lineRule="auto"/>
        <w:rPr>
          <w:sz w:val="24"/>
        </w:rPr>
      </w:pPr>
      <w:commentRangeStart w:id="71"/>
      <w:r w:rsidRPr="0010528D">
        <w:rPr>
          <w:sz w:val="24"/>
        </w:rPr>
        <w:t>[</w:t>
      </w:r>
      <w:r w:rsidRPr="0010528D">
        <w:rPr>
          <w:rFonts w:hint="eastAsia"/>
          <w:sz w:val="24"/>
        </w:rPr>
        <w:t>1</w:t>
      </w:r>
      <w:r w:rsidRPr="0010528D">
        <w:rPr>
          <w:sz w:val="24"/>
        </w:rPr>
        <w:t>]</w:t>
      </w:r>
      <w:r w:rsidRPr="0010528D">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书名</w:t>
      </w:r>
      <w:r w:rsidR="00883156">
        <w:rPr>
          <w:rFonts w:hint="eastAsia"/>
          <w:sz w:val="24"/>
        </w:rPr>
        <w:t>(</w:t>
      </w:r>
      <w:r w:rsidRPr="0010528D">
        <w:rPr>
          <w:sz w:val="24"/>
        </w:rPr>
        <w:t>版本</w:t>
      </w:r>
      <w:r w:rsidR="00883156">
        <w:rPr>
          <w:rFonts w:hint="eastAsia"/>
          <w:sz w:val="24"/>
        </w:rPr>
        <w:t>),</w:t>
      </w:r>
      <w:r w:rsidRPr="0010528D">
        <w:rPr>
          <w:sz w:val="24"/>
        </w:rPr>
        <w:t>出版地</w:t>
      </w:r>
      <w:r w:rsidR="00883156">
        <w:rPr>
          <w:rFonts w:hint="eastAsia"/>
          <w:sz w:val="24"/>
        </w:rPr>
        <w:t>:</w:t>
      </w:r>
      <w:r w:rsidRPr="0010528D">
        <w:rPr>
          <w:sz w:val="24"/>
        </w:rPr>
        <w:t>出版社</w:t>
      </w:r>
      <w:r w:rsidR="00883156">
        <w:rPr>
          <w:rFonts w:hint="eastAsia"/>
          <w:sz w:val="24"/>
        </w:rPr>
        <w:t>,</w:t>
      </w:r>
      <w:r w:rsidRPr="0010528D">
        <w:rPr>
          <w:sz w:val="24"/>
        </w:rPr>
        <w:t>出版时间</w:t>
      </w:r>
      <w:r w:rsidR="00883156">
        <w:rPr>
          <w:rFonts w:hint="eastAsia"/>
          <w:sz w:val="24"/>
        </w:rPr>
        <w:t>,</w:t>
      </w:r>
      <w:r w:rsidRPr="0010528D">
        <w:rPr>
          <w:sz w:val="24"/>
        </w:rPr>
        <w:t>引用部分起止页</w:t>
      </w:r>
      <w:commentRangeEnd w:id="71"/>
      <w:r w:rsidR="00787AEC">
        <w:rPr>
          <w:rStyle w:val="ab"/>
        </w:rPr>
        <w:commentReference w:id="71"/>
      </w:r>
      <w:r w:rsidR="00883156">
        <w:rPr>
          <w:rFonts w:hint="eastAsia"/>
          <w:sz w:val="24"/>
        </w:rPr>
        <w:t>。</w:t>
      </w:r>
    </w:p>
    <w:p w:rsidR="00410B9C" w:rsidRDefault="0010528D" w:rsidP="000A4A48">
      <w:pPr>
        <w:spacing w:line="300" w:lineRule="auto"/>
        <w:rPr>
          <w:sz w:val="24"/>
        </w:rPr>
      </w:pPr>
      <w:r w:rsidRPr="0010528D">
        <w:rPr>
          <w:sz w:val="24"/>
        </w:rPr>
        <w:t>[</w:t>
      </w:r>
      <w:r>
        <w:rPr>
          <w:rFonts w:hint="eastAsia"/>
          <w:sz w:val="24"/>
        </w:rPr>
        <w:t>2</w:t>
      </w:r>
      <w:r w:rsidRPr="0010528D">
        <w:rPr>
          <w:sz w:val="24"/>
        </w:rPr>
        <w:t>]</w:t>
      </w:r>
      <w:r>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文章题目</w:t>
      </w:r>
      <w:r w:rsidR="00883156">
        <w:rPr>
          <w:rFonts w:hint="eastAsia"/>
          <w:sz w:val="24"/>
        </w:rPr>
        <w:t>,</w:t>
      </w:r>
      <w:r w:rsidRPr="0010528D">
        <w:rPr>
          <w:sz w:val="24"/>
        </w:rPr>
        <w:t>期刊名</w:t>
      </w:r>
      <w:r w:rsidR="00883156">
        <w:rPr>
          <w:rFonts w:hint="eastAsia"/>
          <w:sz w:val="24"/>
        </w:rPr>
        <w:t>,</w:t>
      </w:r>
      <w:r w:rsidRPr="0010528D">
        <w:rPr>
          <w:sz w:val="24"/>
        </w:rPr>
        <w:t>年份</w:t>
      </w:r>
      <w:r w:rsidR="00883156">
        <w:rPr>
          <w:rFonts w:hint="eastAsia"/>
          <w:sz w:val="24"/>
        </w:rPr>
        <w:t>,</w:t>
      </w:r>
      <w:r w:rsidRPr="0010528D">
        <w:rPr>
          <w:sz w:val="24"/>
        </w:rPr>
        <w:t>卷号</w:t>
      </w:r>
      <w:r w:rsidRPr="0010528D">
        <w:rPr>
          <w:sz w:val="24"/>
        </w:rPr>
        <w:t>(</w:t>
      </w:r>
      <w:r w:rsidRPr="0010528D">
        <w:rPr>
          <w:sz w:val="24"/>
        </w:rPr>
        <w:t>期数</w:t>
      </w:r>
      <w:r w:rsidRPr="0010528D">
        <w:rPr>
          <w:sz w:val="24"/>
        </w:rPr>
        <w:t>)</w:t>
      </w:r>
      <w:r w:rsidR="00883156">
        <w:rPr>
          <w:rFonts w:hint="eastAsia"/>
          <w:sz w:val="24"/>
        </w:rPr>
        <w:t>:</w:t>
      </w:r>
      <w:r w:rsidRPr="0010528D">
        <w:rPr>
          <w:sz w:val="24"/>
        </w:rPr>
        <w:t>引用部分起止页</w:t>
      </w:r>
      <w:r w:rsidR="00883156">
        <w:rPr>
          <w:rFonts w:hint="eastAsia"/>
          <w:sz w:val="24"/>
        </w:rPr>
        <w:t>。</w:t>
      </w:r>
    </w:p>
    <w:p w:rsidR="008E09D3" w:rsidRDefault="008E09D3" w:rsidP="000A4A48">
      <w:pPr>
        <w:spacing w:line="300" w:lineRule="auto"/>
        <w:rPr>
          <w:sz w:val="24"/>
        </w:rPr>
      </w:pPr>
      <w:r>
        <w:rPr>
          <w:rFonts w:hint="eastAsia"/>
          <w:sz w:val="24"/>
        </w:rPr>
        <w:t xml:space="preserve">[3] </w:t>
      </w:r>
      <w:r>
        <w:rPr>
          <w:rFonts w:hint="eastAsia"/>
          <w:sz w:val="24"/>
        </w:rPr>
        <w:t>作者</w:t>
      </w:r>
      <w:r w:rsidR="00883156">
        <w:rPr>
          <w:rFonts w:hint="eastAsia"/>
          <w:sz w:val="24"/>
        </w:rPr>
        <w:t>,</w:t>
      </w:r>
      <w:r>
        <w:rPr>
          <w:rFonts w:hint="eastAsia"/>
          <w:sz w:val="24"/>
        </w:rPr>
        <w:t>学位论文名</w:t>
      </w:r>
      <w:r w:rsidR="00883156">
        <w:rPr>
          <w:rFonts w:hint="eastAsia"/>
          <w:sz w:val="24"/>
        </w:rPr>
        <w:t>,</w:t>
      </w:r>
      <w:r>
        <w:rPr>
          <w:rFonts w:hint="eastAsia"/>
          <w:sz w:val="24"/>
        </w:rPr>
        <w:t>本科</w:t>
      </w:r>
      <w:r>
        <w:rPr>
          <w:rFonts w:hint="eastAsia"/>
          <w:sz w:val="24"/>
        </w:rPr>
        <w:t>/</w:t>
      </w:r>
      <w:r>
        <w:rPr>
          <w:rFonts w:hint="eastAsia"/>
          <w:sz w:val="24"/>
        </w:rPr>
        <w:t>硕士</w:t>
      </w:r>
      <w:r>
        <w:rPr>
          <w:rFonts w:hint="eastAsia"/>
          <w:sz w:val="24"/>
        </w:rPr>
        <w:t>/</w:t>
      </w:r>
      <w:r>
        <w:rPr>
          <w:rFonts w:hint="eastAsia"/>
          <w:sz w:val="24"/>
        </w:rPr>
        <w:t>博士论文</w:t>
      </w:r>
      <w:r w:rsidR="00883156">
        <w:rPr>
          <w:rFonts w:hint="eastAsia"/>
          <w:sz w:val="24"/>
        </w:rPr>
        <w:t>,</w:t>
      </w:r>
      <w:r>
        <w:rPr>
          <w:rFonts w:hint="eastAsia"/>
          <w:sz w:val="24"/>
        </w:rPr>
        <w:t>大学</w:t>
      </w:r>
      <w:r>
        <w:rPr>
          <w:rFonts w:hint="eastAsia"/>
          <w:sz w:val="24"/>
        </w:rPr>
        <w:t>/</w:t>
      </w:r>
      <w:r>
        <w:rPr>
          <w:rFonts w:hint="eastAsia"/>
          <w:sz w:val="24"/>
        </w:rPr>
        <w:t>机构名</w:t>
      </w:r>
      <w:r w:rsidR="00883156">
        <w:rPr>
          <w:rFonts w:hint="eastAsia"/>
          <w:sz w:val="24"/>
        </w:rPr>
        <w:t>,</w:t>
      </w:r>
      <w:r>
        <w:rPr>
          <w:rFonts w:hint="eastAsia"/>
          <w:sz w:val="24"/>
        </w:rPr>
        <w:t>年份。</w:t>
      </w:r>
    </w:p>
    <w:p w:rsidR="008E09D3" w:rsidRPr="008E09D3" w:rsidRDefault="008E09D3" w:rsidP="000A4A48">
      <w:pPr>
        <w:spacing w:line="300" w:lineRule="auto"/>
        <w:rPr>
          <w:sz w:val="24"/>
        </w:rPr>
      </w:pPr>
      <w:r>
        <w:rPr>
          <w:rFonts w:hint="eastAsia"/>
          <w:sz w:val="24"/>
        </w:rPr>
        <w:t xml:space="preserve">[4] </w:t>
      </w:r>
      <w:r>
        <w:rPr>
          <w:rFonts w:hint="eastAsia"/>
          <w:sz w:val="24"/>
        </w:rPr>
        <w:t>网页的主题</w:t>
      </w:r>
      <w:r w:rsidR="00883156">
        <w:rPr>
          <w:rFonts w:hint="eastAsia"/>
          <w:sz w:val="24"/>
        </w:rPr>
        <w:t>,</w:t>
      </w:r>
      <w:r>
        <w:rPr>
          <w:rFonts w:hint="eastAsia"/>
          <w:sz w:val="24"/>
        </w:rPr>
        <w:t>URL</w:t>
      </w:r>
      <w:r>
        <w:rPr>
          <w:rFonts w:hint="eastAsia"/>
          <w:sz w:val="24"/>
        </w:rPr>
        <w:t>。</w:t>
      </w:r>
    </w:p>
    <w:p w:rsidR="0010528D" w:rsidRDefault="00ED0BD1" w:rsidP="00ED0BD1">
      <w:pPr>
        <w:pStyle w:val="1"/>
        <w:jc w:val="center"/>
      </w:pPr>
      <w:r>
        <w:rPr>
          <w:sz w:val="24"/>
        </w:rPr>
        <w:br w:type="page"/>
      </w:r>
      <w:bookmarkStart w:id="72" w:name="_Toc323915503"/>
      <w:r w:rsidRPr="0016390F">
        <w:rPr>
          <w:rFonts w:ascii="黑体" w:eastAsia="黑体" w:hint="eastAsia"/>
        </w:rPr>
        <w:lastRenderedPageBreak/>
        <w:t>致谢</w:t>
      </w:r>
      <w:bookmarkEnd w:id="72"/>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gjd" w:date="2012-04-24T21:54:00Z" w:initials="g">
    <w:p w:rsidR="0001528B" w:rsidRDefault="0001528B"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20" w:author="gjd" w:date="2012-04-24T21:55:00Z" w:initials="g">
    <w:p w:rsidR="0001528B" w:rsidRDefault="0001528B"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2" w:author="gjd" w:date="2012-04-24T22:07:00Z" w:initials="g">
    <w:p w:rsidR="0001528B" w:rsidRDefault="0001528B">
      <w:pPr>
        <w:pStyle w:val="ac"/>
      </w:pPr>
      <w:r>
        <w:rPr>
          <w:rStyle w:val="ab"/>
        </w:rPr>
        <w:annotationRef/>
      </w:r>
      <w:r>
        <w:rPr>
          <w:rFonts w:hint="eastAsia"/>
        </w:rPr>
        <w:t>正文开始使用阿拉伯数字编页码。正文之前使用罗马数字编页码。</w:t>
      </w:r>
    </w:p>
  </w:comment>
  <w:comment w:id="69" w:author="gjd" w:date="2012-04-25T16:17:00Z" w:initials="g">
    <w:p w:rsidR="0001528B" w:rsidRDefault="0001528B">
      <w:pPr>
        <w:pStyle w:val="ac"/>
      </w:pPr>
      <w:r>
        <w:rPr>
          <w:rStyle w:val="ab"/>
        </w:rPr>
        <w:annotationRef/>
      </w:r>
      <w:r>
        <w:rPr>
          <w:rFonts w:hint="eastAsia"/>
        </w:rPr>
        <w:t>所列所有参考文献在正文都要引用，引用方式为文献的索引号。</w:t>
      </w:r>
    </w:p>
    <w:p w:rsidR="0001528B" w:rsidRDefault="0001528B">
      <w:pPr>
        <w:pStyle w:val="ac"/>
      </w:pPr>
      <w:r>
        <w:rPr>
          <w:rFonts w:hint="eastAsia"/>
        </w:rPr>
        <w:t>参考文献条目</w:t>
      </w:r>
      <w:r>
        <w:rPr>
          <w:rFonts w:hint="eastAsia"/>
        </w:rPr>
        <w:t>15</w:t>
      </w:r>
      <w:r>
        <w:rPr>
          <w:rFonts w:hint="eastAsia"/>
        </w:rPr>
        <w:t>个左右。</w:t>
      </w:r>
    </w:p>
  </w:comment>
  <w:comment w:id="71" w:author="gjd" w:date="2011-04-30T23:50:00Z" w:initials="g">
    <w:p w:rsidR="0001528B" w:rsidRDefault="0001528B">
      <w:pPr>
        <w:pStyle w:val="ac"/>
      </w:pPr>
      <w:r>
        <w:rPr>
          <w:rStyle w:val="ab"/>
        </w:rPr>
        <w:annotationRef/>
      </w:r>
      <w:r>
        <w:rPr>
          <w:rFonts w:hint="eastAsia"/>
        </w:rPr>
        <w:t>如果文献为</w:t>
      </w:r>
      <w:r>
        <w:rPr>
          <w:rFonts w:hint="eastAsia"/>
        </w:rPr>
        <w:t>URL</w:t>
      </w:r>
      <w:r>
        <w:rPr>
          <w:rFonts w:hint="eastAsia"/>
        </w:rPr>
        <w:t>网址，必须给出该网页的主题。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246" w:rsidRDefault="00584246">
      <w:r>
        <w:separator/>
      </w:r>
    </w:p>
  </w:endnote>
  <w:endnote w:type="continuationSeparator" w:id="0">
    <w:p w:rsidR="00584246" w:rsidRDefault="0058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8B" w:rsidRDefault="0001528B"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1528B" w:rsidRDefault="000152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8B" w:rsidRDefault="0001528B"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14529">
      <w:rPr>
        <w:rStyle w:val="a5"/>
        <w:noProof/>
      </w:rPr>
      <w:t>I</w:t>
    </w:r>
    <w:r>
      <w:rPr>
        <w:rStyle w:val="a5"/>
      </w:rPr>
      <w:fldChar w:fldCharType="end"/>
    </w:r>
  </w:p>
  <w:p w:rsidR="0001528B" w:rsidRPr="00AE7AC6" w:rsidRDefault="0001528B"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246" w:rsidRDefault="00584246">
      <w:r>
        <w:separator/>
      </w:r>
    </w:p>
  </w:footnote>
  <w:footnote w:type="continuationSeparator" w:id="0">
    <w:p w:rsidR="00584246" w:rsidRDefault="00584246">
      <w:r>
        <w:continuationSeparator/>
      </w:r>
    </w:p>
  </w:footnote>
  <w:footnote w:id="1">
    <w:p w:rsidR="0001528B" w:rsidRDefault="0001528B">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01528B" w:rsidRPr="00AF71E4" w:rsidRDefault="0001528B">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01528B" w:rsidRPr="00AF71E4" w:rsidRDefault="0001528B">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01528B" w:rsidRPr="00AF71E4" w:rsidRDefault="0001528B">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01528B" w:rsidRPr="00AF71E4" w:rsidRDefault="0001528B">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01528B" w:rsidRPr="00932B25" w:rsidRDefault="0001528B">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01528B" w:rsidRPr="006803E3" w:rsidRDefault="0001528B">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01528B" w:rsidRDefault="0001528B">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01528B" w:rsidRPr="009D4EE6" w:rsidRDefault="0001528B">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01528B" w:rsidRDefault="0001528B">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1">
    <w:p w:rsidR="0001528B" w:rsidRDefault="0001528B">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2">
    <w:p w:rsidR="0001528B" w:rsidRDefault="0001528B">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8B" w:rsidRDefault="0001528B"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28B" w:rsidRDefault="0001528B"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2">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4">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9"/>
  </w:num>
  <w:num w:numId="3">
    <w:abstractNumId w:val="20"/>
  </w:num>
  <w:num w:numId="4">
    <w:abstractNumId w:val="10"/>
  </w:num>
  <w:num w:numId="5">
    <w:abstractNumId w:val="27"/>
  </w:num>
  <w:num w:numId="6">
    <w:abstractNumId w:val="1"/>
  </w:num>
  <w:num w:numId="7">
    <w:abstractNumId w:val="26"/>
  </w:num>
  <w:num w:numId="8">
    <w:abstractNumId w:val="23"/>
  </w:num>
  <w:num w:numId="9">
    <w:abstractNumId w:val="32"/>
  </w:num>
  <w:num w:numId="10">
    <w:abstractNumId w:val="13"/>
  </w:num>
  <w:num w:numId="11">
    <w:abstractNumId w:val="24"/>
  </w:num>
  <w:num w:numId="12">
    <w:abstractNumId w:val="28"/>
  </w:num>
  <w:num w:numId="13">
    <w:abstractNumId w:val="25"/>
  </w:num>
  <w:num w:numId="14">
    <w:abstractNumId w:val="18"/>
  </w:num>
  <w:num w:numId="15">
    <w:abstractNumId w:val="33"/>
  </w:num>
  <w:num w:numId="16">
    <w:abstractNumId w:val="8"/>
  </w:num>
  <w:num w:numId="17">
    <w:abstractNumId w:val="6"/>
  </w:num>
  <w:num w:numId="18">
    <w:abstractNumId w:val="31"/>
  </w:num>
  <w:num w:numId="19">
    <w:abstractNumId w:val="5"/>
  </w:num>
  <w:num w:numId="20">
    <w:abstractNumId w:val="29"/>
  </w:num>
  <w:num w:numId="21">
    <w:abstractNumId w:val="17"/>
  </w:num>
  <w:num w:numId="22">
    <w:abstractNumId w:val="0"/>
  </w:num>
  <w:num w:numId="23">
    <w:abstractNumId w:val="14"/>
  </w:num>
  <w:num w:numId="24">
    <w:abstractNumId w:val="16"/>
  </w:num>
  <w:num w:numId="25">
    <w:abstractNumId w:val="4"/>
  </w:num>
  <w:num w:numId="26">
    <w:abstractNumId w:val="30"/>
  </w:num>
  <w:num w:numId="27">
    <w:abstractNumId w:val="11"/>
  </w:num>
  <w:num w:numId="28">
    <w:abstractNumId w:val="19"/>
  </w:num>
  <w:num w:numId="29">
    <w:abstractNumId w:val="7"/>
  </w:num>
  <w:num w:numId="30">
    <w:abstractNumId w:val="21"/>
  </w:num>
  <w:num w:numId="31">
    <w:abstractNumId w:val="22"/>
  </w:num>
  <w:num w:numId="32">
    <w:abstractNumId w:val="12"/>
  </w:num>
  <w:num w:numId="33">
    <w:abstractNumId w:val="3"/>
  </w:num>
  <w:num w:numId="34">
    <w:abstractNumId w:val="1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1528B"/>
    <w:rsid w:val="00021DA2"/>
    <w:rsid w:val="000816CE"/>
    <w:rsid w:val="00093958"/>
    <w:rsid w:val="000A4A48"/>
    <w:rsid w:val="000A7AC1"/>
    <w:rsid w:val="000A7D6B"/>
    <w:rsid w:val="000C0D77"/>
    <w:rsid w:val="000C4059"/>
    <w:rsid w:val="000D6E7A"/>
    <w:rsid w:val="000E45E7"/>
    <w:rsid w:val="000E7979"/>
    <w:rsid w:val="0010378E"/>
    <w:rsid w:val="0010528D"/>
    <w:rsid w:val="00106658"/>
    <w:rsid w:val="00106AAB"/>
    <w:rsid w:val="00107C75"/>
    <w:rsid w:val="0011151F"/>
    <w:rsid w:val="0015171E"/>
    <w:rsid w:val="001611D7"/>
    <w:rsid w:val="0016390F"/>
    <w:rsid w:val="00165B4E"/>
    <w:rsid w:val="00165B6B"/>
    <w:rsid w:val="001735AF"/>
    <w:rsid w:val="00180B68"/>
    <w:rsid w:val="00190174"/>
    <w:rsid w:val="00191C69"/>
    <w:rsid w:val="00191DE1"/>
    <w:rsid w:val="00192F2C"/>
    <w:rsid w:val="001A7546"/>
    <w:rsid w:val="001B02CC"/>
    <w:rsid w:val="001B2C8A"/>
    <w:rsid w:val="001C0D13"/>
    <w:rsid w:val="001C19D4"/>
    <w:rsid w:val="001C3A8B"/>
    <w:rsid w:val="001D03BC"/>
    <w:rsid w:val="001D38C6"/>
    <w:rsid w:val="001D5C70"/>
    <w:rsid w:val="001D7851"/>
    <w:rsid w:val="001E6560"/>
    <w:rsid w:val="00214B10"/>
    <w:rsid w:val="00220823"/>
    <w:rsid w:val="0022098C"/>
    <w:rsid w:val="00253210"/>
    <w:rsid w:val="002546F5"/>
    <w:rsid w:val="00254A1D"/>
    <w:rsid w:val="00264201"/>
    <w:rsid w:val="0027302D"/>
    <w:rsid w:val="00275DA8"/>
    <w:rsid w:val="002A03A8"/>
    <w:rsid w:val="002B4CA2"/>
    <w:rsid w:val="002D44C6"/>
    <w:rsid w:val="002F48A4"/>
    <w:rsid w:val="0031055A"/>
    <w:rsid w:val="00324D7F"/>
    <w:rsid w:val="00331A86"/>
    <w:rsid w:val="00344017"/>
    <w:rsid w:val="00344A64"/>
    <w:rsid w:val="00345F19"/>
    <w:rsid w:val="0035324C"/>
    <w:rsid w:val="0037354A"/>
    <w:rsid w:val="0037752F"/>
    <w:rsid w:val="003857B5"/>
    <w:rsid w:val="00386070"/>
    <w:rsid w:val="003A13A2"/>
    <w:rsid w:val="003C64BA"/>
    <w:rsid w:val="003D5BDC"/>
    <w:rsid w:val="003F7700"/>
    <w:rsid w:val="00401323"/>
    <w:rsid w:val="00402E4B"/>
    <w:rsid w:val="00410B9C"/>
    <w:rsid w:val="00414529"/>
    <w:rsid w:val="004179E5"/>
    <w:rsid w:val="0044392B"/>
    <w:rsid w:val="00445501"/>
    <w:rsid w:val="00462DE6"/>
    <w:rsid w:val="0046486E"/>
    <w:rsid w:val="00465E66"/>
    <w:rsid w:val="004670B4"/>
    <w:rsid w:val="00481230"/>
    <w:rsid w:val="0048131E"/>
    <w:rsid w:val="00482604"/>
    <w:rsid w:val="00492442"/>
    <w:rsid w:val="004951A2"/>
    <w:rsid w:val="004A07E9"/>
    <w:rsid w:val="004A70BE"/>
    <w:rsid w:val="004C2BC5"/>
    <w:rsid w:val="004D44EF"/>
    <w:rsid w:val="004E28D7"/>
    <w:rsid w:val="004E2D5D"/>
    <w:rsid w:val="004E4073"/>
    <w:rsid w:val="004F3729"/>
    <w:rsid w:val="004F636F"/>
    <w:rsid w:val="0050689F"/>
    <w:rsid w:val="005159EE"/>
    <w:rsid w:val="00542001"/>
    <w:rsid w:val="005431B1"/>
    <w:rsid w:val="00552911"/>
    <w:rsid w:val="00554647"/>
    <w:rsid w:val="0055750A"/>
    <w:rsid w:val="0056236D"/>
    <w:rsid w:val="00580EC2"/>
    <w:rsid w:val="00584246"/>
    <w:rsid w:val="00585489"/>
    <w:rsid w:val="005A674C"/>
    <w:rsid w:val="005B1CFF"/>
    <w:rsid w:val="005B3C11"/>
    <w:rsid w:val="005B58D8"/>
    <w:rsid w:val="005C1F3B"/>
    <w:rsid w:val="005E5CF5"/>
    <w:rsid w:val="005E6D95"/>
    <w:rsid w:val="005F66F0"/>
    <w:rsid w:val="00614000"/>
    <w:rsid w:val="00615698"/>
    <w:rsid w:val="00621F64"/>
    <w:rsid w:val="00624B2C"/>
    <w:rsid w:val="0063459E"/>
    <w:rsid w:val="00646329"/>
    <w:rsid w:val="00656483"/>
    <w:rsid w:val="00662A41"/>
    <w:rsid w:val="00675C45"/>
    <w:rsid w:val="00676406"/>
    <w:rsid w:val="006803E3"/>
    <w:rsid w:val="00684DA5"/>
    <w:rsid w:val="006A2EF9"/>
    <w:rsid w:val="006B1011"/>
    <w:rsid w:val="006B784F"/>
    <w:rsid w:val="006C451D"/>
    <w:rsid w:val="006C4C2E"/>
    <w:rsid w:val="006F5BF3"/>
    <w:rsid w:val="006F75DB"/>
    <w:rsid w:val="00714FDC"/>
    <w:rsid w:val="007217B3"/>
    <w:rsid w:val="00723F97"/>
    <w:rsid w:val="007449C9"/>
    <w:rsid w:val="00746F03"/>
    <w:rsid w:val="0074717B"/>
    <w:rsid w:val="0076022F"/>
    <w:rsid w:val="00763FF1"/>
    <w:rsid w:val="00766564"/>
    <w:rsid w:val="00766ABF"/>
    <w:rsid w:val="00767D22"/>
    <w:rsid w:val="007708C2"/>
    <w:rsid w:val="007828B6"/>
    <w:rsid w:val="00784A31"/>
    <w:rsid w:val="00787AEC"/>
    <w:rsid w:val="00792D60"/>
    <w:rsid w:val="007943D5"/>
    <w:rsid w:val="007B726A"/>
    <w:rsid w:val="007D3208"/>
    <w:rsid w:val="007D59C3"/>
    <w:rsid w:val="007E6DF7"/>
    <w:rsid w:val="007F0458"/>
    <w:rsid w:val="007F730C"/>
    <w:rsid w:val="0080088B"/>
    <w:rsid w:val="00803F75"/>
    <w:rsid w:val="00820137"/>
    <w:rsid w:val="00822BE3"/>
    <w:rsid w:val="00824B2A"/>
    <w:rsid w:val="00824C05"/>
    <w:rsid w:val="008338D2"/>
    <w:rsid w:val="00834969"/>
    <w:rsid w:val="00854898"/>
    <w:rsid w:val="0085713E"/>
    <w:rsid w:val="00857394"/>
    <w:rsid w:val="008710DA"/>
    <w:rsid w:val="008730CF"/>
    <w:rsid w:val="008739C3"/>
    <w:rsid w:val="008772EF"/>
    <w:rsid w:val="0087751A"/>
    <w:rsid w:val="00881DB6"/>
    <w:rsid w:val="00883156"/>
    <w:rsid w:val="008856EF"/>
    <w:rsid w:val="008C2647"/>
    <w:rsid w:val="008C2F3C"/>
    <w:rsid w:val="008D42D0"/>
    <w:rsid w:val="008E09D3"/>
    <w:rsid w:val="008F0920"/>
    <w:rsid w:val="00902304"/>
    <w:rsid w:val="00910D4C"/>
    <w:rsid w:val="00915D7F"/>
    <w:rsid w:val="009172DF"/>
    <w:rsid w:val="00922619"/>
    <w:rsid w:val="00925707"/>
    <w:rsid w:val="009270B5"/>
    <w:rsid w:val="00932B25"/>
    <w:rsid w:val="0095574C"/>
    <w:rsid w:val="009563B4"/>
    <w:rsid w:val="00961F53"/>
    <w:rsid w:val="00963AB8"/>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5AD1"/>
    <w:rsid w:val="00A23A56"/>
    <w:rsid w:val="00A26594"/>
    <w:rsid w:val="00A462AA"/>
    <w:rsid w:val="00A55812"/>
    <w:rsid w:val="00A62027"/>
    <w:rsid w:val="00A65633"/>
    <w:rsid w:val="00A7097B"/>
    <w:rsid w:val="00A7562C"/>
    <w:rsid w:val="00A87682"/>
    <w:rsid w:val="00AA04B0"/>
    <w:rsid w:val="00AA1C08"/>
    <w:rsid w:val="00AC0C70"/>
    <w:rsid w:val="00AC3A9A"/>
    <w:rsid w:val="00AC3B1A"/>
    <w:rsid w:val="00AC7230"/>
    <w:rsid w:val="00AD5228"/>
    <w:rsid w:val="00AE0FF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40DF9"/>
    <w:rsid w:val="00B447C0"/>
    <w:rsid w:val="00B62BBB"/>
    <w:rsid w:val="00B71F94"/>
    <w:rsid w:val="00B81932"/>
    <w:rsid w:val="00B81DE6"/>
    <w:rsid w:val="00B86413"/>
    <w:rsid w:val="00BB0364"/>
    <w:rsid w:val="00BC14F5"/>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53C12"/>
    <w:rsid w:val="00C57A8C"/>
    <w:rsid w:val="00C57E0F"/>
    <w:rsid w:val="00C622BD"/>
    <w:rsid w:val="00C6653A"/>
    <w:rsid w:val="00C87B68"/>
    <w:rsid w:val="00CA1FA4"/>
    <w:rsid w:val="00CA37C0"/>
    <w:rsid w:val="00CB0972"/>
    <w:rsid w:val="00CB2F43"/>
    <w:rsid w:val="00CC1C0B"/>
    <w:rsid w:val="00CC3B51"/>
    <w:rsid w:val="00CF0919"/>
    <w:rsid w:val="00CF0C0A"/>
    <w:rsid w:val="00CF7538"/>
    <w:rsid w:val="00D13006"/>
    <w:rsid w:val="00D23CAC"/>
    <w:rsid w:val="00D412CE"/>
    <w:rsid w:val="00D523A6"/>
    <w:rsid w:val="00D55F87"/>
    <w:rsid w:val="00D619EF"/>
    <w:rsid w:val="00D62335"/>
    <w:rsid w:val="00D64D7F"/>
    <w:rsid w:val="00D674E3"/>
    <w:rsid w:val="00D764C5"/>
    <w:rsid w:val="00D765AC"/>
    <w:rsid w:val="00D77A63"/>
    <w:rsid w:val="00D85FF9"/>
    <w:rsid w:val="00D86928"/>
    <w:rsid w:val="00D875AE"/>
    <w:rsid w:val="00DA0638"/>
    <w:rsid w:val="00DA6647"/>
    <w:rsid w:val="00DB43A7"/>
    <w:rsid w:val="00DC78DC"/>
    <w:rsid w:val="00DD26A3"/>
    <w:rsid w:val="00DD439E"/>
    <w:rsid w:val="00DD4CEE"/>
    <w:rsid w:val="00DE6AFA"/>
    <w:rsid w:val="00DF49FA"/>
    <w:rsid w:val="00DF6BEA"/>
    <w:rsid w:val="00E106AE"/>
    <w:rsid w:val="00E10B83"/>
    <w:rsid w:val="00E12E3F"/>
    <w:rsid w:val="00E16AA6"/>
    <w:rsid w:val="00E23287"/>
    <w:rsid w:val="00E250B6"/>
    <w:rsid w:val="00E355E9"/>
    <w:rsid w:val="00E44550"/>
    <w:rsid w:val="00E44FB2"/>
    <w:rsid w:val="00E51631"/>
    <w:rsid w:val="00E60E93"/>
    <w:rsid w:val="00E641DE"/>
    <w:rsid w:val="00E73B97"/>
    <w:rsid w:val="00E84095"/>
    <w:rsid w:val="00E97215"/>
    <w:rsid w:val="00E9790E"/>
    <w:rsid w:val="00EA4547"/>
    <w:rsid w:val="00EA65DB"/>
    <w:rsid w:val="00EA6C44"/>
    <w:rsid w:val="00EB069C"/>
    <w:rsid w:val="00EB36A8"/>
    <w:rsid w:val="00EB393E"/>
    <w:rsid w:val="00EB7A64"/>
    <w:rsid w:val="00EC08EB"/>
    <w:rsid w:val="00EC5EFB"/>
    <w:rsid w:val="00ED0BD1"/>
    <w:rsid w:val="00ED246C"/>
    <w:rsid w:val="00ED4614"/>
    <w:rsid w:val="00EE4213"/>
    <w:rsid w:val="00EE683C"/>
    <w:rsid w:val="00F15F7F"/>
    <w:rsid w:val="00F243CC"/>
    <w:rsid w:val="00F35B47"/>
    <w:rsid w:val="00F37D9A"/>
    <w:rsid w:val="00F51B99"/>
    <w:rsid w:val="00F53550"/>
    <w:rsid w:val="00F54042"/>
    <w:rsid w:val="00F66B33"/>
    <w:rsid w:val="00F71EFE"/>
    <w:rsid w:val="00F82E5E"/>
    <w:rsid w:val="00FA021C"/>
    <w:rsid w:val="00FC4D63"/>
    <w:rsid w:val="00FC7AA2"/>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0DD0-E7AA-47CD-B531-1377EF20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43</Pages>
  <Words>4054</Words>
  <Characters>23111</Characters>
  <Application>Microsoft Office Word</Application>
  <DocSecurity>0</DocSecurity>
  <Lines>192</Lines>
  <Paragraphs>54</Paragraphs>
  <ScaleCrop>false</ScaleCrop>
  <Company>NjuSoftware</Company>
  <LinksUpToDate>false</LinksUpToDate>
  <CharactersWithSpaces>27111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葛羽航</cp:lastModifiedBy>
  <cp:revision>108</cp:revision>
  <dcterms:created xsi:type="dcterms:W3CDTF">2012-04-30T05:10:00Z</dcterms:created>
  <dcterms:modified xsi:type="dcterms:W3CDTF">2012-05-04T09:29:00Z</dcterms:modified>
</cp:coreProperties>
</file>