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JurongAICenter 前端 / 后端接口差异清单</w:t>
      </w:r>
    </w:p>
    <w:p>
      <w:pPr>
        <w:jc w:val="center"/>
      </w:pPr>
      <w:r>
        <w:rPr>
          <w:i/>
          <w:color w:val="808080"/>
          <w:sz w:val="20"/>
        </w:rPr>
        <w:t>生成日期：2026-08-06　|　基于 frontend/src/api 与 springboot/src/.../controller 静态比对</w:t>
      </w:r>
    </w:p>
    <w:p/>
    <w:p>
      <w:pPr>
        <w:pStyle w:val="Heading1"/>
      </w:pPr>
      <w:r>
        <w:rPr>
          <w:color w:val="1F497D"/>
        </w:rPr>
        <w:t>一、项目结构概览</w:t>
      </w:r>
    </w:p>
    <w:p>
      <w:r>
        <w:rPr>
          <w:b/>
          <w:i w:val="0"/>
          <w:sz w:val="24"/>
        </w:rPr>
        <w:t>前端 (Next.js + TypeScript)</w:t>
      </w:r>
    </w:p>
    <w:p>
      <w:pPr>
        <w:pStyle w:val="ListBullet"/>
      </w:pPr>
      <w:r>
        <w:t>代码位置：D:\project8\JurongAICenter\frontend\src\api</w:t>
      </w:r>
    </w:p>
    <w:p>
      <w:pPr>
        <w:pStyle w:val="ListBullet"/>
      </w:pPr>
      <w:r>
        <w:t>真实后端调用文件：*.real.ts（9 个域：auth / agent / canvas / creations / media / product-image / users / video / watermark）</w:t>
      </w:r>
    </w:p>
    <w:p>
      <w:pPr>
        <w:pStyle w:val="ListBullet"/>
      </w:pPr>
      <w:r>
        <w:t>业务入口文件：*.ts（USE_MOCK 自动切换 mock/real）</w:t>
      </w:r>
    </w:p>
    <w:p>
      <w:pPr>
        <w:pStyle w:val="ListBullet"/>
      </w:pPr>
      <w:r>
        <w:t>接口契约文档：frontend/docs/API.md</w:t>
      </w:r>
    </w:p>
    <w:p>
      <w:r>
        <w:rPr>
          <w:b/>
          <w:i w:val="0"/>
          <w:sz w:val="24"/>
        </w:rPr>
        <w:t>后端 (Spring Boot + Java)</w:t>
      </w:r>
    </w:p>
    <w:p>
      <w:pPr>
        <w:pStyle w:val="ListBullet"/>
      </w:pPr>
      <w:r>
        <w:t>代码位置：D:\project8\JurongAICenter\springboot\src\main\java\com\jurong\aicenter\controller</w:t>
      </w:r>
    </w:p>
    <w:p>
      <w:pPr>
        <w:pStyle w:val="ListBullet"/>
      </w:pPr>
      <w:r>
        <w:t>现有控制器 8 个：AdminController / AuthController / ComfyuiController / GenerationController / HealthController / UserController / VideoSyncController / WorkflowController</w:t>
      </w:r>
    </w:p>
    <w:p>
      <w:pPr>
        <w:pStyle w:val="ListBullet"/>
      </w:pPr>
      <w:r>
        <w:t>另含 GenerationService 等业务层（含 NewAPI / ComfyUI 对接）</w:t>
      </w:r>
    </w:p>
    <w:p/>
    <w:p>
      <w:pPr>
        <w:pStyle w:val="Heading1"/>
      </w:pPr>
      <w:r>
        <w:rPr>
          <w:color w:val="1F497D"/>
        </w:rPr>
        <w:t>二、差异总览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差异类型</w:t>
            </w:r>
          </w:p>
        </w:tc>
        <w:tc>
          <w:tcPr>
            <w:tcW w:type="dxa" w:w="198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性质</w:t>
            </w:r>
          </w:p>
        </w:tc>
        <w:tc>
          <w:tcPr>
            <w:tcW w:type="dxa" w:w="198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数量（参考）</w:t>
            </w:r>
          </w:p>
        </w:tc>
        <w:tc>
          <w:tcPr>
            <w:tcW w:type="dxa" w:w="2835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详见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① 前端有、后端没有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缺失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约 35 个端点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详见第三章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② 后端有、前端没接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未接入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约 16 个端点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详见第四章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③ 路径不一致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需对齐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约 5 个端点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详见第五章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④ 前端占位页面无 API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规划中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5 个页面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详见第六章</w:t>
            </w:r>
          </w:p>
        </w:tc>
      </w:tr>
    </w:tbl>
    <w:p/>
    <w:p>
      <w:pPr>
        <w:pStyle w:val="Heading1"/>
      </w:pPr>
      <w:r>
        <w:rPr>
          <w:color w:val="1F497D"/>
        </w:rPr>
        <w:t>三、前端已定义、后端缺失的接口</w:t>
      </w:r>
    </w:p>
    <w:p>
      <w:r>
        <w:rPr>
          <w:b w:val="0"/>
          <w:i/>
        </w:rPr>
        <w:t>以下接口在前端 *.real.ts 中已编写（USE_MOCK=false 时会发出真实请求），但后端 Spring Boot 暂无对应 Controller / Service 实现，必须后端补齐后才能打通。</w:t>
      </w:r>
    </w:p>
    <w:p>
      <w:pPr>
        <w:pStyle w:val="Heading2"/>
      </w:pPr>
      <w:r>
        <w:rPr>
          <w:color w:val="1F497D"/>
        </w:rPr>
        <w:t>3.1 AI Agent 域 — /api/agent/** （后端：全部缺失）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685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72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前端调用</w:t>
            </w:r>
          </w:p>
        </w:tc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/api/agent/sessions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agentApi.listSessions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会话列表（分页 / 关键字 / pin）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/api/agent/sessions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agentApi.createSession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创建新会话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/api/agent/sessions/{id}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agentApi.renameSession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重命名会话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/api/agent/sessions/{id}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agentApi.deleteSession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删除会话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/api/agent/sessions/{id}/messages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agentApi.listMessages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会话消息分页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/api/agent/send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agentApi.send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发送消息（同步）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/api/agent/send/stream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agentApi.sendStream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发送消息（SSE 流式）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/api/agent/credits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agentApi.getCredits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查询当前用户积分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/api/agent/credits/check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agentApi.checkCredits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积分前置校验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/api/agent/plans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agentApi.listPlans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套餐列表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/api/agent/plans/orders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agentApi.createPlanOrder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创建套餐订单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/api/agent/plans/orders/{id}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agentApi.queryOrder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订单轮询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/api/agent/plans/orders/{id}/cancel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agentApi.cancelOrder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取消订单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/api/agent/contact?scope=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agentApi.getContactInfo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客服联系方式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/api/agent/credits/packages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agentApi.listCreditPackages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积分包列表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/api/agent/credits/orders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agentApi.createCreditsOrder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创建积分充值订单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/api/agent/credits/redeem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agentApi.redeemCard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兑换充值卡</w:t>
            </w:r>
          </w:p>
        </w:tc>
      </w:tr>
    </w:tbl>
    <w:p>
      <w:pPr>
        <w:pStyle w:val="Heading2"/>
      </w:pPr>
      <w:r>
        <w:rPr>
          <w:color w:val="1F497D"/>
        </w:rPr>
        <w:t>3.2 画布节点 — /api/canvas/** （后端：全部缺失）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969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55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前端调用</w:t>
            </w:r>
          </w:p>
        </w:tc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/api/canvas/nodes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canvasApi.createNode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创建画布节点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9"/>
              </w:rPr>
              <w:t>/api/canvas/nodes/{nodeId}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canvasApi.updateNode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更新画布节点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/api/canvas/nodes/{nodeId}/generate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canvasApi.generateNode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触发节点生成（返回 taskId）</w:t>
            </w:r>
          </w:p>
        </w:tc>
      </w:tr>
    </w:tbl>
    <w:p>
      <w:pPr>
        <w:pStyle w:val="Heading2"/>
      </w:pPr>
      <w:r>
        <w:rPr>
          <w:color w:val="1F497D"/>
        </w:rPr>
        <w:t>3.3 媒体素材库 / 角色库 — /api/media/** （后端：全部缺失）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969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55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前端调用</w:t>
            </w:r>
          </w:p>
        </w:tc>
        <w:tc>
          <w:tcPr>
            <w:tcW w:type="dxa" w:w="255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/api/media/assets?category=&amp;source=&amp;keyword=&amp;page=&amp;pageSize=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mediaApi.listAssets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素材列表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9"/>
              </w:rPr>
              <w:t>/api/media/assets/{id}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mediaApi.deleteAsset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删除素材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/api/media/assets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mediaApi.uploadAsset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上传素材（multipart）；当前前端实际走 /api/comfyui/upload，后端统一后可改回本路径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9"/>
              </w:rPr>
              <w:t>/api/media/roles/categories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mediaApi.listRoleCategories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角色分类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/api/media/roles?category=&amp;keyword=&amp;page=&amp;pageSize=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mediaApi.listRoles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角色库列表</w:t>
            </w:r>
          </w:p>
        </w:tc>
      </w:tr>
    </w:tbl>
    <w:p>
      <w:pPr>
        <w:pStyle w:val="Heading2"/>
      </w:pPr>
      <w:r>
        <w:rPr>
          <w:color w:val="1F497D"/>
        </w:rPr>
        <w:t>3.4 商品套图 — /api/product-image/** （后端：全部缺失）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685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前端调用</w:t>
            </w:r>
          </w:p>
        </w:tc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/api/product-image/models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productImageApi.listModels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可选模型档位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/api/product-image/resolutions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productImageApi.listResolutions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分辨率选项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/api/product-image/formats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productImageApi.listFormats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输出格式选项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/api/product-image/examples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productImageApi.listExamples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参考示例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/api/product-image/tasks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productImageApi.createTask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提交任务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/api/product-image/tasks/{taskId}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productImageApi.getTask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轮询任务</w:t>
            </w:r>
          </w:p>
        </w:tc>
      </w:tr>
    </w:tbl>
    <w:p>
      <w:pPr>
        <w:pStyle w:val="Heading2"/>
      </w:pPr>
      <w:r>
        <w:rPr>
          <w:color w:val="1F497D"/>
        </w:rPr>
        <w:t>3.5 视频去水印 — /api/tools/watermark-remover/** （后端：全部缺失）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252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前端调用</w:t>
            </w:r>
          </w:p>
        </w:tc>
        <w:tc>
          <w:tcPr>
            <w:tcW w:type="dxa" w:w="255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/api/tools/watermark-remover/tasks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watermarkApi.removeWatermark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提交去水印任务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sz w:val="19"/>
              </w:rPr>
              <w:t>/api/tools/watermark-remover/tasks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watermarkApi.listTasks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任务列表</w:t>
            </w:r>
          </w:p>
        </w:tc>
      </w:tr>
    </w:tbl>
    <w:p>
      <w:pPr>
        <w:pStyle w:val="Heading2"/>
      </w:pPr>
      <w:r>
        <w:rPr>
          <w:color w:val="1F497D"/>
        </w:rPr>
        <w:t>3.6 视频生成 — /api/videos/** 增量端点（已有部分缺失）</w:t>
      </w:r>
    </w:p>
    <w:p>
      <w:r>
        <w:rPr>
          <w:b w:val="0"/>
          <w:i/>
        </w:rPr>
        <w:t>注：基础 generate / getTask / listTasks / cancel 走 /api/generation/**，与后端路径不匹配（见第五章）。以下为视频域独立端点。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55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前端调用</w:t>
            </w:r>
          </w:p>
        </w:tc>
        <w:tc>
          <w:tcPr>
            <w:tcW w:type="dxa" w:w="2835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/api/videos/script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videoApi.generateScript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AI 生成脚本（后端缺失）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/api/videos/{id}/retry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videoApi.retry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任务重试（后端缺失）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/api/videos/{id}/cancel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videoApi.cancel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取消（前端调用，但实际后端是 DELETE /api/jobs/{id}）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/api/videos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videoApi.create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视频任务创建（前端写，但实际打 /api/generation/generate）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/api/videos/{id}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videoApi.getTask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视频任务详情（同上，路径不一致）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/api/videos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videoApi.listTasks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视频任务列表（同上，路径不一致）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/api/videos/stream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useTaskStream.ts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SSE 预留，未启用</w:t>
            </w:r>
          </w:p>
        </w:tc>
      </w:tr>
    </w:tbl>
    <w:p>
      <w:pPr>
        <w:pStyle w:val="Heading2"/>
      </w:pPr>
      <w:r>
        <w:rPr>
          <w:color w:val="1F497D"/>
        </w:rPr>
        <w:t>3.7 用户认证 — /api/auth/**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前端调用</w:t>
            </w:r>
          </w:p>
        </w:tc>
        <w:tc>
          <w:tcPr>
            <w:tcW w:type="dxa" w:w="255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/api/auth/me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authApi.me（已定义但未使用）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后端缺失；前端实际用 usersApi.getMe 走 /api/users/me</w:t>
            </w:r>
          </w:p>
        </w:tc>
      </w:tr>
    </w:tbl>
    <w:p>
      <w:pPr>
        <w:pStyle w:val="Heading2"/>
      </w:pPr>
      <w:r>
        <w:rPr>
          <w:color w:val="1F497D"/>
        </w:rPr>
        <w:t>3.8 统一创作 — creationsApi / ScriptCard 调用</w:t>
      </w:r>
    </w:p>
    <w:p>
      <w:r>
        <w:rPr>
          <w:b w:val="0"/>
          <w:i/>
        </w:rPr>
        <w:t>ScriptCard.tsx 直接调用 creationsApi 的 create / getTask / agentChat / checkCredits，后端均无对应实现（或路径不一致）。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402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前端期望路径</w:t>
            </w:r>
          </w:p>
        </w:tc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前端调用位置</w:t>
            </w:r>
          </w:p>
        </w:tc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后端实际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/api/generation/generate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creationsApi.create / agentChat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后端为 POST /api/generate（路径不一致，见第五章）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19"/>
              </w:rPr>
              <w:t>/api/generation/jobs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creationsApi.listTasks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后端为 GET /api/jobs（暂返空 list）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/api/generation/jobs/{id}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creationsApi.getTask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后端为 GET /api/jobs/{id}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19"/>
              </w:rPr>
              <w:t>/api/generation/jobs/{id}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creationsApi.cancelTask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后端为 DELETE /api/jobs/{id}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/api/agent/credits/check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creationsApi.checkCredits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后端 Agent 域缺失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四、后端已实现、前端未接入的接口</w:t>
      </w:r>
    </w:p>
    <w:p>
      <w:r>
        <w:rPr>
          <w:b w:val="0"/>
          <w:i/>
        </w:rPr>
        <w:t>以下接口在 Spring Boot 中已完整实现，但前端目前没有任何代码调用，要么是后台 / 运维类接口，要么是后续前端任务中需补的模块。</w:t>
      </w:r>
    </w:p>
    <w:p>
      <w:pPr>
        <w:pStyle w:val="Heading2"/>
      </w:pPr>
      <w:r>
        <w:rPr>
          <w:color w:val="1F497D"/>
        </w:rPr>
        <w:t>4.1 管理员模块 — /api/admin/** （前端未接入）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685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72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后端实现</w:t>
            </w:r>
          </w:p>
        </w:tc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建议前端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/api/admin/users?displayName=&amp;role=&amp;disabled=&amp;page=&amp;pageSize=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AdminController.searchUsers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管理员后台 · 用户搜索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/api/admin/users/{id}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AdminController.getUser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用户详情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/api/admin/users/{id}/role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AdminController.updateUserRole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修改角色（USER/ADMIN）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/api/admin/users/{id}/disabled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AdminController.updateUserDisabled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启停账号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/api/admin/groups?page=&amp;pageSize=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AdminController.listGroups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分组列表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/api/admin/groups/{id}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AdminController.getGroup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分组详情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/api/admin/groups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AdminController.createGroup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新建分组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/api/admin/groups/{id}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AdminController.updateGroup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修改分组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/api/admin/groups/{id}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AdminController.deleteGroup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删除分组（软删）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/api/admin/groups/{id}/members?page=&amp;pageSize=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AdminController.listGroupMembers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分组成员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/api/admin/groups/{id}/members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AdminController.addMember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加成员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/api/admin/groups/{id}/members/{userId}</w:t>
            </w:r>
          </w:p>
        </w:tc>
        <w:tc>
          <w:tcPr>
            <w:tcW w:type="dxa" w:w="2721"/>
            <w:shd w:val="clear" w:color="auto" w:fill="F2F2F2"/>
          </w:tcPr>
          <w:p>
            <w:r/>
            <w:r>
              <w:rPr>
                <w:sz w:val="19"/>
              </w:rPr>
              <w:t>AdminController.removeMember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移除成员</w:t>
            </w:r>
          </w:p>
        </w:tc>
      </w:tr>
    </w:tbl>
    <w:p>
      <w:pPr>
        <w:pStyle w:val="Heading2"/>
      </w:pPr>
      <w:r>
        <w:rPr>
          <w:color w:val="1F497D"/>
        </w:rPr>
        <w:t>4.2 工作流 — /api/workflows/** （前端未接入）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402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35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后端实现</w:t>
            </w:r>
          </w:p>
        </w:tc>
        <w:tc>
          <w:tcPr>
            <w:tcW w:type="dxa" w:w="255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建议前端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/api/workflows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WorkflowController.save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保存工作流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19"/>
              </w:rPr>
              <w:t>/api/workflows?page=&amp;pageSize=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WorkflowController.list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我的工作流列表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/api/workflows/templates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WorkflowController.listTemplates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模板列表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19"/>
              </w:rPr>
              <w:t>/api/workflows/{id}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WorkflowController.get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工作流详情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/api/workflows/{id}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WorkflowController.update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修改工作流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19"/>
              </w:rPr>
              <w:t>/api/workflows/{id}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WorkflowController.delete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删除工作流</w:t>
            </w:r>
          </w:p>
        </w:tc>
      </w:tr>
    </w:tbl>
    <w:p>
      <w:pPr>
        <w:pStyle w:val="Heading2"/>
      </w:pPr>
      <w:r>
        <w:rPr>
          <w:color w:val="1F497D"/>
        </w:rPr>
        <w:t>4.3 视频同步 — /api/video-sync/** （前端未接入）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后端实现</w:t>
            </w:r>
          </w:p>
        </w:tc>
        <w:tc>
          <w:tcPr>
            <w:tcW w:type="dxa" w:w="3402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/api/video-sync/from-newapi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VideoSyncController.syncFromNewApi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ComfyUI save_video 失败时手动补救，绑定 jobId + newApiTaskId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/api/video-sync/standalone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VideoSyncController.syncStandalone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19"/>
              </w:rPr>
              <w:t>独立模式：仅下载 newApiTaskId 视频并上传 MinIO</w:t>
            </w:r>
          </w:p>
        </w:tc>
      </w:tr>
    </w:tbl>
    <w:p>
      <w:pPr>
        <w:pStyle w:val="Heading2"/>
      </w:pPr>
      <w:r>
        <w:rPr>
          <w:color w:val="1F497D"/>
        </w:rPr>
        <w:t>4.4 任务产物下载 — /api/jobs/{id}/result/{filename}</w:t>
      </w:r>
    </w:p>
    <w:p>
      <w:r>
        <w:rPr>
          <w:b w:val="0"/>
          <w:i/>
        </w:rPr>
        <w:t>后端 GenerationController.getJobResult 已实现（302 跳 MinIO 签名 URL），前端 VideoTask / CreationTask 的 resultUrl 字段若需访问产物，必须走这个端点（前端目前用字段直填 URL，可能跨域失败）。</w:t>
      </w:r>
    </w:p>
    <w:p>
      <w:pPr>
        <w:pStyle w:val="Heading2"/>
      </w:pPr>
      <w:r>
        <w:rPr>
          <w:color w:val="1F497D"/>
        </w:rPr>
        <w:t>4.5 健康检查 — /api/health</w:t>
      </w:r>
    </w:p>
    <w:p>
      <w:r>
        <w:rPr>
          <w:b w:val="0"/>
          <w:i/>
        </w:rPr>
        <w:t>HealthController.health()，前端可加 /api/health 调用做保活 / 探针。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五、前后端路径不一致（同名不同址，需对齐）</w:t>
      </w:r>
    </w:p>
    <w:p>
      <w:r>
        <w:rPr>
          <w:b w:val="0"/>
          <w:i/>
        </w:rPr>
        <w:t>以下路径前后端约定不同，对接时必须二选一统一，否则会 404。建议保留后端现有命名（更短、与 service 名一致），前端改 *.real.ts。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前端实际打</w:t>
            </w:r>
          </w:p>
        </w:tc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后端现有</w:t>
            </w:r>
          </w:p>
        </w:tc>
        <w:tc>
          <w:tcPr>
            <w:tcW w:type="dxa" w:w="255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影响模块</w:t>
            </w:r>
          </w:p>
        </w:tc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POST /api/generation/generate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POST /api/generate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creationsApi.create / videoApi.create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把后端从 /api/generate 改成 /api/generation/generate，或把前端 *.real.ts 改回 /api/generate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GET  /api/generation/jobs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GET  /api/jobs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creationsApi.listTasks / videoApi.listTasks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GET  /api/generation/jobs/{id}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GET  /api/jobs/{id}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creationsApi.getTask / videoApi.getTask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DELETE /api/generation/jobs/{id}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DELETE /api/jobs/{id}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creationsApi.cancelTask / videoApi.cancel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POST /api/videos/{id}/cancel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DELETE /api/jobs/{id}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videoApi.cancel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改前端调 DELETE /api/jobs/{id}（当前 video.real.ts 已自行适配，但与文档约定不一致）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GET /api/comfyui/upload 走法不传（前端没调）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POST /api/comfyui/upload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mediaApi.uploadAsset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当前前端 media.real.ts 已自行走此端点，与 /api/media/assets 上传分离，待统一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六、前端占位页 / 未对接模块</w:t>
      </w:r>
    </w:p>
    <w:p>
      <w:r>
        <w:rPr>
          <w:b w:val="0"/>
          <w:i/>
        </w:rPr>
        <w:t>下列页面/工作台只有 UI 没有 API，需后续按 docs/API.md 补接口：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11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3402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数字分身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/tools/digital-human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PlaceholderPage 「敬请期待」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待产品定义 + 新增 controller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sz w:val="19"/>
              </w:rPr>
              <w:t>画质增强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/tools/image-enhancer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PlaceholderPage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19"/>
              </w:rPr>
              <w:t>待新增 /api/tools/image-enhancer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模特换衣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/tools/model-swap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PlaceholderPage 「敬请期待」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待产品定义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sz w:val="19"/>
              </w:rPr>
              <w:t>字幕擦除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/tools/subtitle-remover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PlaceholderPage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19"/>
              </w:rPr>
              <w:t>待新增 /api/tools/subtitle-remover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爆款裂变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/tools/viral-video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PlaceholderPage 「敬请期待」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待产品定义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sz w:val="19"/>
              </w:rPr>
              <w:t>视频去水印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/tools/watermark-remover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完整 UI 但 watermarkApi 未调用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19"/>
              </w:rPr>
              <w:t>watermarkApi 已定义，仅需在 WatermarkRemoverWorkbench.tsx 中接入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七、修复建议 / 优先级</w:t>
      </w:r>
    </w:p>
    <w:p>
      <w:r>
        <w:rPr>
          <w:b/>
          <w:i w:val="0"/>
          <w:color w:val="C00000"/>
          <w:sz w:val="24"/>
        </w:rPr>
        <w:t>P0（阻塞主流程，必须补）</w:t>
      </w:r>
    </w:p>
    <w:p>
      <w:pPr>
        <w:pStyle w:val="ListBullet"/>
      </w:pPr>
      <w:r>
        <w:t>对齐 /api/generation/** 路径（影响视频工作台、首页 ScriptCard、creationsApi 全部调用）</w:t>
      </w:r>
    </w:p>
    <w:p>
      <w:pPr>
        <w:pStyle w:val="ListBullet"/>
      </w:pPr>
      <w:r>
        <w:t>实现 /api/product-image/**（商详套图工作台所有功能）</w:t>
      </w:r>
    </w:p>
    <w:p>
      <w:pPr>
        <w:pStyle w:val="ListBullet"/>
      </w:pPr>
      <w:r>
        <w:t>实现 /api/agent/** 核心端点（send / credits / plans / orders，至少能跑通「购买 + 发送」流程）</w:t>
      </w:r>
    </w:p>
    <w:p>
      <w:pPr>
        <w:pStyle w:val="ListBullet"/>
      </w:pPr>
      <w:r>
        <w:t>实现 /api/tools/watermark-remover/tasks（去水印 UI 已完成）</w:t>
      </w:r>
    </w:p>
    <w:p>
      <w:r>
        <w:rPr>
          <w:b/>
          <w:i w:val="0"/>
          <w:color w:val="CC6600"/>
          <w:sz w:val="24"/>
        </w:rPr>
        <w:t>P1（业务完整性，建议补）</w:t>
      </w:r>
    </w:p>
    <w:p>
      <w:pPr>
        <w:pStyle w:val="ListBullet"/>
      </w:pPr>
      <w:r>
        <w:t>实现 /api/media/assets 列表 / 删除 / 上传（统一从 /api/comfyui/upload 改回 /api/media/assets）</w:t>
      </w:r>
    </w:p>
    <w:p>
      <w:pPr>
        <w:pStyle w:val="ListBullet"/>
      </w:pPr>
      <w:r>
        <w:t>实现 /api/media/roles/categories 和 /api/media/roles（角色库 / MediaPickerDialog）</w:t>
      </w:r>
    </w:p>
    <w:p>
      <w:pPr>
        <w:pStyle w:val="ListBullet"/>
      </w:pPr>
      <w:r>
        <w:t>实现 /api/canvas/nodes 三件套（画布节点 CRUD + generate）</w:t>
      </w:r>
    </w:p>
    <w:p>
      <w:pPr>
        <w:pStyle w:val="ListBullet"/>
      </w:pPr>
      <w:r>
        <w:t>补 /api/videos/script 与 /api/videos/{id}/retry，或确认前端改走 /api/generation/generate + /api/jobs/{id}/retry</w:t>
      </w:r>
    </w:p>
    <w:p>
      <w:r>
        <w:rPr>
          <w:b/>
          <w:i w:val="0"/>
          <w:color w:val="336633"/>
          <w:sz w:val="24"/>
        </w:rPr>
        <w:t>P2（功能扩展）</w:t>
      </w:r>
    </w:p>
    <w:p>
      <w:pPr>
        <w:pStyle w:val="ListBullet"/>
      </w:pPr>
      <w:r>
        <w:t>前端接入 /api/admin/**（管理员后台 UI）</w:t>
      </w:r>
    </w:p>
    <w:p>
      <w:pPr>
        <w:pStyle w:val="ListBullet"/>
      </w:pPr>
      <w:r>
        <w:t>前端接入 /api/workflows/**（工作流编辑器）</w:t>
      </w:r>
    </w:p>
    <w:p>
      <w:pPr>
        <w:pStyle w:val="ListBullet"/>
      </w:pPr>
      <w:r>
        <w:t>前端接入 /api/video-sync/**（失败补救工具，可放管理后台）</w:t>
      </w:r>
    </w:p>
    <w:p>
      <w:pPr>
        <w:pStyle w:val="ListBullet"/>
      </w:pPr>
      <w:r>
        <w:t>实现数字分身 / 画质增强 / 模特换衣 / 字幕擦除 / 爆款裂变 后端 + 完善前端</w:t>
      </w:r>
    </w:p>
    <w:p>
      <w:r>
        <w:rPr>
          <w:b/>
          <w:i w:val="0"/>
          <w:color w:val="555555"/>
          <w:sz w:val="24"/>
        </w:rPr>
        <w:t>P3（清洁度）</w:t>
      </w:r>
    </w:p>
    <w:p>
      <w:pPr>
        <w:pStyle w:val="ListBullet"/>
      </w:pPr>
      <w:r>
        <w:t>/api/auth/me 当前未使用，可删除前端 authApi.me 与 backend stub，保持单一 /api/users/me 来源</w:t>
      </w:r>
    </w:p>
    <w:p>
      <w:pPr>
        <w:pStyle w:val="ListBullet"/>
      </w:pPr>
      <w:r>
        <w:t>/api/videos/stream SSE 钩子 useTaskStream.ts 当前未被引用，若不准备启用可清理</w:t>
      </w:r>
    </w:p>
    <w:p>
      <w:pPr>
        <w:pStyle w:val="ListBullet"/>
      </w:pPr>
      <w:r>
        <w:t>GenerationController.listJobs 返回空 list，按 jobs/{id} 的实现完整补齐分页查询</w:t>
      </w:r>
    </w:p>
    <w:p/>
    <w:p>
      <w:pPr>
        <w:pStyle w:val="Heading1"/>
      </w:pPr>
      <w:r>
        <w:rPr>
          <w:color w:val="1F497D"/>
        </w:rPr>
        <w:t>八、附录</w:t>
      </w:r>
    </w:p>
    <w:p>
      <w:r>
        <w:rPr>
          <w:b/>
          <w:i w:val="0"/>
        </w:rPr>
        <w:t>A. 前端 API 注册表（src/api/config.ts APIS 数组）</w:t>
      </w:r>
    </w:p>
    <w:p>
      <w:pPr>
        <w:pStyle w:val="ListBullet"/>
      </w:pPr>
      <w:r>
        <w:t>'auth'      用户认证</w:t>
      </w:r>
    </w:p>
    <w:p>
      <w:pPr>
        <w:pStyle w:val="ListBullet"/>
      </w:pPr>
      <w:r>
        <w:t>'agent'     AI 聊天 + 积分 + 套餐 + 订单 + 客服 + 购买积分</w:t>
      </w:r>
    </w:p>
    <w:p>
      <w:pPr>
        <w:pStyle w:val="ListBullet"/>
      </w:pPr>
      <w:r>
        <w:t>'video'     视频生成</w:t>
      </w:r>
    </w:p>
    <w:p>
      <w:pPr>
        <w:pStyle w:val="ListBullet"/>
      </w:pPr>
      <w:r>
        <w:t>'media'     素材库 / 角色库 / 上传</w:t>
      </w:r>
    </w:p>
    <w:p>
      <w:pPr>
        <w:pStyle w:val="ListBullet"/>
      </w:pPr>
      <w:r>
        <w:t>'creations' 统一创作入口（视频 / 图片 / Agent 三合一）</w:t>
      </w:r>
    </w:p>
    <w:p>
      <w:pPr>
        <w:pStyle w:val="ListBullet"/>
      </w:pPr>
      <w:r>
        <w:t>'canvas'    画布节点 / 节点生成</w:t>
      </w:r>
    </w:p>
    <w:p>
      <w:pPr>
        <w:pStyle w:val="ListBullet"/>
      </w:pPr>
      <w:r>
        <w:t>'product-image'  ← 未在 APIS 数组中注册（注释行 '// 新增独立领域在这里加一行 ↓'）</w:t>
      </w:r>
    </w:p>
    <w:p>
      <w:pPr>
        <w:pStyle w:val="ListBullet"/>
      </w:pPr>
      <w:r>
        <w:t>'watermark' ← 未在 APIS 数组中注册</w:t>
      </w:r>
    </w:p>
    <w:p>
      <w:r>
        <w:rPr>
          <w:b/>
          <w:i w:val="0"/>
        </w:rPr>
        <w:t>B. 后端 Controller 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类</w:t>
            </w:r>
          </w:p>
        </w:tc>
        <w:tc>
          <w:tcPr>
            <w:tcW w:type="dxa" w:w="198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@RequestMapping</w:t>
            </w:r>
          </w:p>
        </w:tc>
        <w:tc>
          <w:tcPr>
            <w:tcW w:type="dxa" w:w="198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685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AdminController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/api/admin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已实现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需前端接入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AuthController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/api/auth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已实现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login/register/refresh/logout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ComfyuiController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/api/comfyui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已实现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仅 /upload 一个端点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GenerationController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/api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部分实现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listJobs 返空（TODO(C)）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HealthController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已实现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/api/health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UserController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/api/users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已实现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me/quota/groups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VideoSyncController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/api/video-sync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已实现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前端未接入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WorkflowController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/api/workflows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19"/>
              </w:rPr>
              <w:t>已实现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sz w:val="19"/>
              </w:rPr>
              <w:t>前端未接入</w:t>
            </w:r>
          </w:p>
        </w:tc>
      </w:tr>
    </w:tbl>
    <w:p>
      <w:r>
        <w:rPr>
          <w:b/>
          <w:i w:val="0"/>
        </w:rPr>
        <w:t>C. 对接检查清单（后端每完成一项打一个钩）</w:t>
      </w:r>
    </w:p>
    <w:p>
      <w:pPr>
        <w:ind w:left="283"/>
      </w:pPr>
      <w:r>
        <w:rPr>
          <w:b w:val="0"/>
          <w:i w:val="0"/>
        </w:rPr>
        <w:t>1. /api/generation/** 路径是否统一？（与 /api/generate / /api/jobs 取一）</w:t>
      </w:r>
    </w:p>
    <w:p>
      <w:pPr>
        <w:ind w:left="283"/>
      </w:pPr>
      <w:r>
        <w:rPr>
          <w:b w:val="0"/>
          <w:i w:val="0"/>
        </w:rPr>
        <w:t>2. /api/product-image/** 六件套是否实现？</w:t>
      </w:r>
    </w:p>
    <w:p>
      <w:pPr>
        <w:ind w:left="283"/>
      </w:pPr>
      <w:r>
        <w:rPr>
          <w:b w:val="0"/>
          <w:i w:val="0"/>
        </w:rPr>
        <w:t>3. /api/agent/send + /api/agent/send/stream 是否实现（含流式 SSE）？</w:t>
      </w:r>
    </w:p>
    <w:p>
      <w:pPr>
        <w:ind w:left="283"/>
      </w:pPr>
      <w:r>
        <w:rPr>
          <w:b w:val="0"/>
          <w:i w:val="0"/>
        </w:rPr>
        <w:t>4. /api/agent/credits/* + /api/agent/plans/* + /api/agent/credits/orders + redeem 是否实现？</w:t>
      </w:r>
    </w:p>
    <w:p>
      <w:pPr>
        <w:ind w:left="283"/>
      </w:pPr>
      <w:r>
        <w:rPr>
          <w:b w:val="0"/>
          <w:i w:val="0"/>
        </w:rPr>
        <w:t>5. /api/canvas/nodes + generate 是否实现？</w:t>
      </w:r>
    </w:p>
    <w:p>
      <w:pPr>
        <w:ind w:left="283"/>
      </w:pPr>
      <w:r>
        <w:rPr>
          <w:b w:val="0"/>
          <w:i w:val="0"/>
        </w:rPr>
        <w:t>6. /api/media/assets 列表 / 删除 / 上传是否实现（建议覆盖 /api/comfyui/upload）？</w:t>
      </w:r>
    </w:p>
    <w:p>
      <w:pPr>
        <w:ind w:left="283"/>
      </w:pPr>
      <w:r>
        <w:rPr>
          <w:b w:val="0"/>
          <w:i w:val="0"/>
        </w:rPr>
        <w:t>7. /api/tools/watermark-remover/tasks 是否实现？</w:t>
      </w:r>
    </w:p>
    <w:p>
      <w:pPr>
        <w:ind w:left="283"/>
      </w:pPr>
      <w:r>
        <w:rPr>
          <w:b w:val="0"/>
          <w:i w:val="0"/>
        </w:rPr>
        <w:t>8. /api/admin/** 与 /api/workflows/** 是否提供 OpenAPI / TS 类型给前端？</w:t>
      </w:r>
    </w:p>
    <w:p>
      <w:pPr>
        <w:ind w:left="283"/>
      </w:pPr>
      <w:r>
        <w:rPr>
          <w:b w:val="0"/>
          <w:i w:val="0"/>
        </w:rPr>
        <w:t>9. GenerationController.listJobs 是否补齐分页？</w:t>
      </w:r>
    </w:p>
    <w:p>
      <w:pPr>
        <w:ind w:left="283"/>
      </w:pPr>
      <w:r>
        <w:rPr>
          <w:b w:val="0"/>
          <w:i w:val="0"/>
        </w:rPr>
        <w:t>10. 是否补完数字分身 / 画质增强 / 模特换衣 / 字幕擦除 / 爆款裂变 后端？</w:t>
      </w:r>
    </w:p>
    <w:p/>
    <w:p>
      <w:pPr>
        <w:jc w:val="center"/>
      </w:pPr>
      <w:r>
        <w:rPr>
          <w:i/>
          <w:color w:val="808080"/>
        </w:rPr>
        <w:t>— 完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微软雅黑"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