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  <w:lang w:val="en-US" w:eastAsia="zh-CN"/>
        </w:rPr>
        <w:t>In</w:t>
      </w:r>
      <w:r>
        <w:rPr>
          <w:color w:val="000000"/>
        </w:rPr>
        <w:t>complete. Did not talk about the disadvantage and a situation where this would not be a good choice.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Plot the measurement in three subplot will be more clear. Histograms should be plot for three axes.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I think that you should give a more simple expression.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Correct, but did not discuss how to handle the time update in the case that there is no angular rate measurement available.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 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Correct and clearly.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 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Correct and clearly.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 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Motivation shoul be more clear and deep.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Correct and clearly.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Correct and clearly.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Add some plot will be more clear for the motivation.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000000"/>
          <w:lang w:val="en-US" w:eastAsia="zh-CN"/>
        </w:rPr>
        <w:t>I</w:t>
      </w:r>
      <w:r>
        <w:rPr>
          <w:color w:val="000000"/>
        </w:rPr>
        <w:t>ncomplete. Did not answer the questions what assumptions do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you rely on and when are they reasonable?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 xml:space="preserve">Adding the </w:t>
      </w:r>
      <w:r>
        <w:rPr>
          <w:rFonts w:hint="eastAsia"/>
          <w:color w:val="000000"/>
          <w:lang w:val="en-US" w:eastAsia="zh-CN"/>
        </w:rPr>
        <w:t>E</w:t>
      </w:r>
      <w:bookmarkStart w:id="0" w:name="_GoBack"/>
      <w:bookmarkEnd w:id="0"/>
      <w:r>
        <w:rPr>
          <w:color w:val="000000"/>
        </w:rPr>
        <w:t>uler angle plot of the estimation and mwasurement, the motivation will be more clear.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NWZiMDQxMzViMjBiZWQyZWFlMjE1OWQxNDUxMDgifQ=="/>
  </w:docVars>
  <w:rsids>
    <w:rsidRoot w:val="105247F4"/>
    <w:rsid w:val="1052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2024-05-27T17:50:00Z</dcterms:created>
  <dc:creator>Cyrus.zhou</dc:creator>
  <cp:lastModifiedBy>Cyrus.zhou</cp:lastModifiedBy>
  <dcterms:modified xsi:type="dcterms:W3CDTF">2024-05-27T17:53:29Z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FB115F7F4E01492FAA87BCC681A83032_11</vt:lpwstr>
  </property>
</Properties>
</file>