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9DB" w:rsidRDefault="007E34DD" w:rsidP="000A6423">
      <w:r>
        <w:object w:dxaOrig="14173" w:dyaOrig="77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27.7pt" o:ole="">
            <v:imagedata r:id="rId7" o:title=""/>
          </v:shape>
          <o:OLEObject Type="Embed" ProgID="Visio.Drawing.15" ShapeID="_x0000_i1025" DrawAspect="Content" ObjectID="_1619007478" r:id="rId8"/>
        </w:object>
      </w:r>
    </w:p>
    <w:p w:rsidR="000A6423" w:rsidRDefault="000A6423" w:rsidP="000A6423">
      <w:r>
        <w:rPr>
          <w:rFonts w:hint="eastAsia"/>
        </w:rPr>
        <w:t>说明：</w:t>
      </w:r>
    </w:p>
    <w:p w:rsidR="00AF5C10" w:rsidRDefault="00AF5C10" w:rsidP="00AF5C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START</w:t>
      </w:r>
      <w:r>
        <w:rPr>
          <w:rFonts w:hint="eastAsia"/>
        </w:rPr>
        <w:t>处的自循环表示去除空格、换行符、制表符的过程。</w:t>
      </w:r>
    </w:p>
    <w:p w:rsidR="00AF5C10" w:rsidRDefault="000A6423" w:rsidP="000A64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other(error)</w:t>
      </w:r>
      <w:r>
        <w:rPr>
          <w:rFonts w:hint="eastAsia"/>
        </w:rPr>
        <w:t>代表识别到无法识别的字符后可断定错误，产生报错信息并结束</w:t>
      </w:r>
      <w:r w:rsidR="00AF5C10">
        <w:rPr>
          <w:rFonts w:hint="eastAsia"/>
        </w:rPr>
        <w:t>。</w:t>
      </w:r>
    </w:p>
    <w:p w:rsidR="00AF5C10" w:rsidRDefault="000A6423" w:rsidP="000A64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other</w:t>
      </w:r>
      <w:r>
        <w:rPr>
          <w:rFonts w:hint="eastAsia"/>
        </w:rPr>
        <w:t>代表识别到无法识别的字符后，可判断当前字符以前的语法正确，结束并返回前一部分字符的类别</w:t>
      </w:r>
      <w:r w:rsidR="00AF5C10">
        <w:rPr>
          <w:rFonts w:hint="eastAsia"/>
        </w:rPr>
        <w:t>。</w:t>
      </w:r>
    </w:p>
    <w:p w:rsidR="00AF5C10" w:rsidRDefault="000A6423" w:rsidP="000A64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由于带符号正数与</w:t>
      </w:r>
      <w:r>
        <w:rPr>
          <w:rFonts w:hint="eastAsia"/>
        </w:rPr>
        <w:t>+=&gt;</w:t>
      </w:r>
      <w:r w:rsidR="00296C04">
        <w:rPr>
          <w:rFonts w:hint="eastAsia"/>
        </w:rPr>
        <w:t>都以</w:t>
      </w:r>
      <w:r>
        <w:rPr>
          <w:rFonts w:hint="eastAsia"/>
        </w:rPr>
        <w:t>+</w:t>
      </w:r>
      <w:r w:rsidR="00296C04">
        <w:rPr>
          <w:rFonts w:hint="eastAsia"/>
        </w:rPr>
        <w:t>开始</w:t>
      </w:r>
      <w:r>
        <w:rPr>
          <w:rFonts w:hint="eastAsia"/>
        </w:rPr>
        <w:t>，带符号负数与</w:t>
      </w:r>
      <w:r>
        <w:rPr>
          <w:rFonts w:hint="eastAsia"/>
        </w:rPr>
        <w:t>-&gt;</w:t>
      </w:r>
      <w:r w:rsidR="00296C04">
        <w:rPr>
          <w:rFonts w:hint="eastAsia"/>
        </w:rPr>
        <w:t>都以</w:t>
      </w:r>
      <w:r>
        <w:rPr>
          <w:rFonts w:hint="eastAsia"/>
        </w:rPr>
        <w:t>-</w:t>
      </w:r>
      <w:r w:rsidR="00296C04">
        <w:rPr>
          <w:rFonts w:hint="eastAsia"/>
        </w:rPr>
        <w:t>开始</w:t>
      </w:r>
      <w:r>
        <w:rPr>
          <w:rFonts w:hint="eastAsia"/>
        </w:rPr>
        <w:t>，所以要将</w:t>
      </w:r>
      <w:r>
        <w:rPr>
          <w:rFonts w:hint="eastAsia"/>
        </w:rPr>
        <w:t>+</w:t>
      </w:r>
      <w:r>
        <w:rPr>
          <w:rFonts w:hint="eastAsia"/>
        </w:rPr>
        <w:t>与</w:t>
      </w:r>
      <w:r>
        <w:rPr>
          <w:rFonts w:hint="eastAsia"/>
        </w:rPr>
        <w:t>-</w:t>
      </w:r>
      <w:r w:rsidR="00296C04">
        <w:rPr>
          <w:rFonts w:hint="eastAsia"/>
        </w:rPr>
        <w:t>分开，并且每个都有两条分支：当</w:t>
      </w:r>
      <w:r>
        <w:rPr>
          <w:rFonts w:hint="eastAsia"/>
        </w:rPr>
        <w:t>+</w:t>
      </w:r>
      <w:r w:rsidR="00296C04">
        <w:rPr>
          <w:rFonts w:hint="eastAsia"/>
        </w:rPr>
        <w:t>后面跟着数字，则进入数字判断，若后面跟着</w:t>
      </w:r>
      <w:r>
        <w:rPr>
          <w:rFonts w:hint="eastAsia"/>
        </w:rPr>
        <w:t>=&gt;</w:t>
      </w:r>
      <w:r w:rsidR="00296C04">
        <w:rPr>
          <w:rFonts w:hint="eastAsia"/>
        </w:rPr>
        <w:t>则进行符号判断。</w:t>
      </w:r>
      <w:r>
        <w:rPr>
          <w:rFonts w:hint="eastAsia"/>
        </w:rPr>
        <w:t>减号同理</w:t>
      </w:r>
      <w:r w:rsidR="00AF5C10">
        <w:rPr>
          <w:rFonts w:hint="eastAsia"/>
        </w:rPr>
        <w:t>。</w:t>
      </w:r>
    </w:p>
    <w:p w:rsidR="00BD2D5F" w:rsidRDefault="000A6423" w:rsidP="000A64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状态下标为该状态的编号</w:t>
      </w:r>
      <w:r w:rsidR="00784213">
        <w:rPr>
          <w:rFonts w:hint="eastAsia"/>
        </w:rPr>
        <w:t>，在</w:t>
      </w:r>
      <w:r w:rsidR="00784213">
        <w:rPr>
          <w:rFonts w:hint="eastAsia"/>
        </w:rPr>
        <w:t>Java</w:t>
      </w:r>
      <w:r w:rsidR="00784213">
        <w:rPr>
          <w:rFonts w:hint="eastAsia"/>
        </w:rPr>
        <w:t>代码中的</w:t>
      </w:r>
      <w:r w:rsidR="00784213">
        <w:rPr>
          <w:rFonts w:hint="eastAsia"/>
        </w:rPr>
        <w:t>state</w:t>
      </w:r>
      <w:r w:rsidR="00784213">
        <w:rPr>
          <w:rFonts w:hint="eastAsia"/>
        </w:rPr>
        <w:t>和</w:t>
      </w:r>
      <w:r w:rsidR="00784213">
        <w:rPr>
          <w:rFonts w:hint="eastAsia"/>
        </w:rPr>
        <w:t>case</w:t>
      </w:r>
      <w:bookmarkStart w:id="0" w:name="_GoBack"/>
      <w:bookmarkEnd w:id="0"/>
      <w:r w:rsidR="00784213">
        <w:rPr>
          <w:rFonts w:hint="eastAsia"/>
        </w:rPr>
        <w:t>编号与此对应</w:t>
      </w:r>
      <w:r w:rsidR="00AF5C10">
        <w:rPr>
          <w:rFonts w:hint="eastAsia"/>
        </w:rPr>
        <w:t>。</w:t>
      </w:r>
    </w:p>
    <w:sectPr w:rsidR="00BD2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706" w:rsidRDefault="00AA1706" w:rsidP="000A6423">
      <w:r>
        <w:separator/>
      </w:r>
    </w:p>
  </w:endnote>
  <w:endnote w:type="continuationSeparator" w:id="0">
    <w:p w:rsidR="00AA1706" w:rsidRDefault="00AA1706" w:rsidP="000A6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706" w:rsidRDefault="00AA1706" w:rsidP="000A6423">
      <w:r>
        <w:separator/>
      </w:r>
    </w:p>
  </w:footnote>
  <w:footnote w:type="continuationSeparator" w:id="0">
    <w:p w:rsidR="00AA1706" w:rsidRDefault="00AA1706" w:rsidP="000A6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C60BF"/>
    <w:multiLevelType w:val="hybridMultilevel"/>
    <w:tmpl w:val="F7EA6888"/>
    <w:lvl w:ilvl="0" w:tplc="34A06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CB"/>
    <w:rsid w:val="00002ACB"/>
    <w:rsid w:val="000A6423"/>
    <w:rsid w:val="00277D3A"/>
    <w:rsid w:val="00296C04"/>
    <w:rsid w:val="00434E3E"/>
    <w:rsid w:val="004F47A8"/>
    <w:rsid w:val="005779DB"/>
    <w:rsid w:val="007752FF"/>
    <w:rsid w:val="00784213"/>
    <w:rsid w:val="007E34DD"/>
    <w:rsid w:val="00A3057C"/>
    <w:rsid w:val="00A36140"/>
    <w:rsid w:val="00A64088"/>
    <w:rsid w:val="00AA1706"/>
    <w:rsid w:val="00AF5C10"/>
    <w:rsid w:val="00BD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7F1A8D-334D-49CD-84FC-BFA1279F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4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423"/>
    <w:rPr>
      <w:sz w:val="18"/>
      <w:szCs w:val="18"/>
    </w:rPr>
  </w:style>
  <w:style w:type="paragraph" w:styleId="a5">
    <w:name w:val="List Paragraph"/>
    <w:basedOn w:val="a"/>
    <w:uiPriority w:val="34"/>
    <w:qFormat/>
    <w:rsid w:val="00AF5C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2019-04-27T07:55:00Z</dcterms:created>
  <dcterms:modified xsi:type="dcterms:W3CDTF">2019-05-10T07:32:00Z</dcterms:modified>
</cp:coreProperties>
</file>