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6D460" w14:textId="75E42526" w:rsidR="009925B1" w:rsidRPr="003523F4" w:rsidRDefault="009925B1" w:rsidP="009925B1">
      <w:pPr>
        <w:jc w:val="center"/>
        <w:rPr>
          <w:rFonts w:ascii="標楷體" w:eastAsia="標楷體" w:hAnsi="標楷體"/>
          <w:sz w:val="28"/>
        </w:rPr>
      </w:pPr>
      <w:r w:rsidRPr="00E93F3C">
        <w:rPr>
          <w:rFonts w:ascii="標楷體" w:eastAsia="標楷體" w:hAnsi="標楷體" w:hint="eastAsia"/>
          <w:sz w:val="28"/>
        </w:rPr>
        <w:t>智慧型</w:t>
      </w:r>
      <w:r w:rsidRPr="00E93F3C">
        <w:rPr>
          <w:rFonts w:ascii="標楷體" w:eastAsia="標楷體" w:hAnsi="標楷體"/>
          <w:sz w:val="28"/>
        </w:rPr>
        <w:t>血糖監測</w:t>
      </w:r>
      <w:r w:rsidR="003523F4" w:rsidRPr="00E93F3C">
        <w:rPr>
          <w:rFonts w:ascii="標楷體" w:eastAsia="標楷體" w:hAnsi="標楷體"/>
          <w:sz w:val="28"/>
        </w:rPr>
        <w:t>與提醒</w:t>
      </w:r>
      <w:r w:rsidRPr="00E93F3C">
        <w:rPr>
          <w:rFonts w:ascii="標楷體" w:eastAsia="標楷體" w:hAnsi="標楷體" w:hint="eastAsia"/>
          <w:sz w:val="28"/>
        </w:rPr>
        <w:t>行動應用程式</w:t>
      </w:r>
    </w:p>
    <w:p w14:paraId="6AC96D5A" w14:textId="77777777" w:rsidR="003F772E" w:rsidRPr="00692DED" w:rsidRDefault="003F772E" w:rsidP="00404C86">
      <w:pPr>
        <w:jc w:val="both"/>
        <w:rPr>
          <w:rFonts w:ascii="Times New Roman" w:eastAsia="標楷體" w:hAnsi="Times New Roman" w:cs="Times New Roman"/>
          <w:kern w:val="0"/>
          <w:szCs w:val="24"/>
        </w:rPr>
      </w:pPr>
      <w:r w:rsidRPr="00692DED">
        <w:rPr>
          <w:rFonts w:ascii="Times New Roman" w:eastAsia="標楷體" w:hAnsi="Times New Roman" w:cs="Times New Roman"/>
          <w:kern w:val="0"/>
          <w:szCs w:val="24"/>
        </w:rPr>
        <w:t>二、研究計畫內容</w:t>
      </w:r>
      <w:r w:rsidR="00E2411A" w:rsidRPr="00692DED">
        <w:rPr>
          <w:rFonts w:ascii="Times New Roman" w:eastAsia="標楷體" w:hAnsi="Times New Roman" w:cs="Times New Roman"/>
          <w:kern w:val="0"/>
          <w:szCs w:val="24"/>
        </w:rPr>
        <w:t>(</w:t>
      </w:r>
      <w:r w:rsidRPr="00692DED">
        <w:rPr>
          <w:rFonts w:ascii="Times New Roman" w:eastAsia="標楷體" w:hAnsi="Times New Roman" w:cs="Times New Roman"/>
          <w:kern w:val="0"/>
          <w:szCs w:val="24"/>
        </w:rPr>
        <w:t>以</w:t>
      </w:r>
      <w:r w:rsidRPr="00692DED">
        <w:rPr>
          <w:rFonts w:ascii="Times New Roman" w:eastAsia="標楷體" w:hAnsi="Times New Roman" w:cs="Times New Roman"/>
          <w:kern w:val="0"/>
          <w:szCs w:val="24"/>
        </w:rPr>
        <w:t xml:space="preserve">10 </w:t>
      </w:r>
      <w:r w:rsidRPr="00692DED">
        <w:rPr>
          <w:rFonts w:ascii="Times New Roman" w:eastAsia="標楷體" w:hAnsi="Times New Roman" w:cs="Times New Roman"/>
          <w:kern w:val="0"/>
          <w:szCs w:val="24"/>
        </w:rPr>
        <w:t>頁為限</w:t>
      </w:r>
      <w:r w:rsidR="00E2411A" w:rsidRPr="00692DED">
        <w:rPr>
          <w:rFonts w:ascii="Times New Roman" w:eastAsia="標楷體" w:hAnsi="Times New Roman" w:cs="Times New Roman"/>
          <w:kern w:val="0"/>
          <w:szCs w:val="24"/>
        </w:rPr>
        <w:t>)</w:t>
      </w:r>
      <w:r w:rsidRPr="00692DED">
        <w:rPr>
          <w:rFonts w:ascii="Times New Roman" w:eastAsia="標楷體" w:hAnsi="Times New Roman" w:cs="Times New Roman"/>
          <w:kern w:val="0"/>
          <w:szCs w:val="24"/>
        </w:rPr>
        <w:t>：</w:t>
      </w:r>
    </w:p>
    <w:p w14:paraId="4C750557" w14:textId="77777777" w:rsidR="002F7F02" w:rsidRPr="00692DED" w:rsidRDefault="002F7F02" w:rsidP="00404C86">
      <w:pPr>
        <w:ind w:firstLineChars="200" w:firstLine="480"/>
        <w:jc w:val="center"/>
        <w:rPr>
          <w:rFonts w:ascii="Times New Roman" w:eastAsia="標楷體" w:hAnsi="Times New Roman" w:cs="Times New Roman"/>
          <w:b/>
          <w:kern w:val="0"/>
          <w:szCs w:val="24"/>
        </w:rPr>
      </w:pPr>
      <w:r w:rsidRPr="00692DED">
        <w:rPr>
          <w:rFonts w:ascii="Times New Roman" w:eastAsia="標楷體" w:hAnsi="Times New Roman" w:cs="Times New Roman"/>
          <w:b/>
          <w:kern w:val="0"/>
          <w:szCs w:val="24"/>
        </w:rPr>
        <w:t>(</w:t>
      </w:r>
      <w:proofErr w:type="gramStart"/>
      <w:r w:rsidRPr="00692DED">
        <w:rPr>
          <w:rFonts w:ascii="Times New Roman" w:eastAsia="標楷體" w:hAnsi="Times New Roman" w:cs="Times New Roman"/>
          <w:b/>
          <w:kern w:val="0"/>
          <w:szCs w:val="24"/>
        </w:rPr>
        <w:t>一</w:t>
      </w:r>
      <w:proofErr w:type="gramEnd"/>
      <w:r w:rsidRPr="00692DED">
        <w:rPr>
          <w:rFonts w:ascii="Times New Roman" w:eastAsia="標楷體" w:hAnsi="Times New Roman" w:cs="Times New Roman"/>
          <w:b/>
          <w:kern w:val="0"/>
          <w:szCs w:val="24"/>
        </w:rPr>
        <w:t>)</w:t>
      </w:r>
      <w:r w:rsidR="00404C86" w:rsidRPr="00692DED">
        <w:rPr>
          <w:rFonts w:ascii="Times New Roman" w:eastAsia="標楷體" w:hAnsi="Times New Roman" w:cs="Times New Roman"/>
          <w:b/>
          <w:bCs/>
          <w:kern w:val="0"/>
          <w:szCs w:val="24"/>
        </w:rPr>
        <w:t xml:space="preserve"> </w:t>
      </w:r>
      <w:r w:rsidRPr="00692DED">
        <w:rPr>
          <w:rFonts w:ascii="Times New Roman" w:eastAsia="標楷體" w:hAnsi="Times New Roman" w:cs="Times New Roman"/>
          <w:b/>
          <w:kern w:val="0"/>
          <w:szCs w:val="24"/>
        </w:rPr>
        <w:t>摘要</w:t>
      </w:r>
    </w:p>
    <w:p w14:paraId="35396D68" w14:textId="3C35A117" w:rsidR="003815C8" w:rsidRPr="00692DED" w:rsidRDefault="0077016B" w:rsidP="00E06071">
      <w:pPr>
        <w:widowControl/>
        <w:spacing w:line="300" w:lineRule="auto"/>
        <w:ind w:firstLine="482"/>
        <w:jc w:val="both"/>
        <w:rPr>
          <w:rFonts w:ascii="Times New Roman" w:eastAsia="標楷體" w:hAnsi="Times New Roman" w:cs="Times New Roman"/>
          <w:kern w:val="0"/>
          <w:szCs w:val="24"/>
        </w:rPr>
      </w:pPr>
      <w:r w:rsidRPr="00C016F2">
        <w:rPr>
          <w:rFonts w:ascii="Times New Roman" w:eastAsia="標楷體" w:hAnsi="Times New Roman" w:cs="Times New Roman"/>
        </w:rPr>
        <w:t>隨著人口老化，國人慢性病的</w:t>
      </w:r>
      <w:proofErr w:type="gramStart"/>
      <w:r w:rsidRPr="00C016F2">
        <w:rPr>
          <w:rFonts w:ascii="Times New Roman" w:eastAsia="標楷體" w:hAnsi="Times New Roman" w:cs="Times New Roman"/>
        </w:rPr>
        <w:t>罹</w:t>
      </w:r>
      <w:proofErr w:type="gramEnd"/>
      <w:r w:rsidRPr="00C016F2">
        <w:rPr>
          <w:rFonts w:ascii="Times New Roman" w:eastAsia="標楷體" w:hAnsi="Times New Roman" w:cs="Times New Roman"/>
        </w:rPr>
        <w:t>病族群日益遽增，目前國人十大死因中，排名第四名的糖尿病有逐年緩步增加的趨勢。糖尿病及其併發症僅大大影響了國人健康，其所衍生的全民健保醫療負擔亦相當龐大。而</w:t>
      </w:r>
      <w:r w:rsidR="00BE54AC" w:rsidRPr="00C016F2">
        <w:rPr>
          <w:rFonts w:ascii="Times New Roman" w:eastAsia="標楷體" w:hAnsi="Times New Roman" w:cs="Times New Roman"/>
          <w:kern w:val="0"/>
          <w:szCs w:val="24"/>
        </w:rPr>
        <w:t>近年來機器學習技術蓬勃的發展，也已廣泛的應用於各種醫療資訊分析的議題上。而有</w:t>
      </w:r>
      <w:proofErr w:type="gramStart"/>
      <w:r w:rsidR="00BE54AC" w:rsidRPr="00C016F2">
        <w:rPr>
          <w:rFonts w:ascii="Times New Roman" w:eastAsia="標楷體" w:hAnsi="Times New Roman" w:cs="Times New Roman"/>
          <w:kern w:val="0"/>
          <w:szCs w:val="24"/>
        </w:rPr>
        <w:t>鑑</w:t>
      </w:r>
      <w:proofErr w:type="gramEnd"/>
      <w:r w:rsidR="00BE54AC" w:rsidRPr="00C016F2">
        <w:rPr>
          <w:rFonts w:ascii="Times New Roman" w:eastAsia="標楷體" w:hAnsi="Times New Roman" w:cs="Times New Roman"/>
          <w:kern w:val="0"/>
          <w:szCs w:val="24"/>
        </w:rPr>
        <w:t>於市面上常見的血糖機</w:t>
      </w:r>
      <w:r w:rsidR="00BE54AC" w:rsidRPr="00C016F2">
        <w:rPr>
          <w:rFonts w:ascii="Times New Roman" w:eastAsia="標楷體" w:hAnsi="Times New Roman" w:cs="Times New Roman"/>
          <w:kern w:val="0"/>
          <w:szCs w:val="24"/>
        </w:rPr>
        <w:t>APP</w:t>
      </w:r>
      <w:r w:rsidR="00C016F2" w:rsidRPr="00C016F2">
        <w:rPr>
          <w:rFonts w:ascii="Times New Roman" w:eastAsia="標楷體" w:hAnsi="Times New Roman" w:cs="Times New Roman"/>
          <w:kern w:val="0"/>
          <w:szCs w:val="24"/>
        </w:rPr>
        <w:t>大多只有</w:t>
      </w:r>
      <w:r w:rsidR="00BE54AC" w:rsidRPr="00C016F2">
        <w:rPr>
          <w:rFonts w:ascii="Times New Roman" w:eastAsia="標楷體" w:hAnsi="Times New Roman" w:cs="Times New Roman"/>
          <w:kern w:val="0"/>
          <w:szCs w:val="24"/>
        </w:rPr>
        <w:t>觀察、紀錄之功能</w:t>
      </w:r>
      <w:r w:rsidR="00B66E9D" w:rsidRPr="00C016F2">
        <w:rPr>
          <w:rFonts w:ascii="Times New Roman" w:eastAsia="標楷體" w:hAnsi="Times New Roman" w:cs="Times New Roman"/>
          <w:kern w:val="0"/>
          <w:szCs w:val="24"/>
        </w:rPr>
        <w:t>，</w:t>
      </w:r>
      <w:r w:rsidR="00E93F3C" w:rsidRPr="00C016F2">
        <w:rPr>
          <w:rFonts w:ascii="Times New Roman" w:eastAsia="標楷體" w:hAnsi="Times New Roman" w:cs="Times New Roman"/>
        </w:rPr>
        <w:t>較無針對</w:t>
      </w:r>
      <w:r w:rsidR="00C016F2" w:rsidRPr="00C016F2">
        <w:rPr>
          <w:rFonts w:ascii="Times New Roman" w:eastAsia="標楷體" w:hAnsi="Times New Roman" w:cs="Times New Roman"/>
        </w:rPr>
        <w:t>患者</w:t>
      </w:r>
      <w:r w:rsidR="00E93F3C" w:rsidRPr="00C016F2">
        <w:rPr>
          <w:rFonts w:ascii="Times New Roman" w:eastAsia="標楷體" w:hAnsi="Times New Roman" w:cs="Times New Roman"/>
        </w:rPr>
        <w:t>進行各別的資料分析與建議的功能，以及與家屬</w:t>
      </w:r>
      <w:r w:rsidR="00C016F2" w:rsidRPr="00C016F2">
        <w:rPr>
          <w:rFonts w:ascii="Times New Roman" w:eastAsia="標楷體" w:hAnsi="Times New Roman" w:cs="Times New Roman"/>
        </w:rPr>
        <w:t>或醫療院所</w:t>
      </w:r>
      <w:r w:rsidR="00E93F3C" w:rsidRPr="00C016F2">
        <w:rPr>
          <w:rFonts w:ascii="Times New Roman" w:eastAsia="標楷體" w:hAnsi="Times New Roman" w:cs="Times New Roman"/>
        </w:rPr>
        <w:t>分享病患血糖控制的現況與趨勢</w:t>
      </w:r>
      <w:r w:rsidR="00C016F2" w:rsidRPr="00C016F2">
        <w:rPr>
          <w:rFonts w:ascii="Times New Roman" w:eastAsia="標楷體" w:hAnsi="Times New Roman" w:cs="Times New Roman"/>
        </w:rPr>
        <w:t>等訊息</w:t>
      </w:r>
      <w:r w:rsidR="00E93F3C" w:rsidRPr="00C016F2">
        <w:rPr>
          <w:rFonts w:ascii="Times New Roman" w:eastAsia="標楷體" w:hAnsi="Times New Roman" w:cs="Times New Roman"/>
        </w:rPr>
        <w:t>。</w:t>
      </w:r>
      <w:r w:rsidR="00BE54AC" w:rsidRPr="00C016F2">
        <w:rPr>
          <w:rFonts w:ascii="Times New Roman" w:eastAsia="標楷體" w:hAnsi="Times New Roman" w:cs="Times New Roman"/>
          <w:kern w:val="0"/>
          <w:szCs w:val="24"/>
        </w:rPr>
        <w:t>；因此本計畫擬</w:t>
      </w:r>
      <w:r w:rsidR="00D27F1A" w:rsidRPr="00C016F2">
        <w:rPr>
          <w:rFonts w:ascii="Times New Roman" w:eastAsia="標楷體" w:hAnsi="Times New Roman" w:cs="Times New Roman" w:hint="eastAsia"/>
          <w:kern w:val="0"/>
          <w:szCs w:val="24"/>
        </w:rPr>
        <w:t>開發</w:t>
      </w:r>
      <w:r w:rsidR="00C016F2" w:rsidRPr="00C016F2">
        <w:rPr>
          <w:rFonts w:ascii="Times New Roman" w:eastAsia="標楷體" w:hAnsi="Times New Roman" w:hint="eastAsia"/>
        </w:rPr>
        <w:t>可供糖尿病患進行血糖管控與自主健康管理的</w:t>
      </w:r>
      <w:r w:rsidR="00C016F2" w:rsidRPr="00C016F2">
        <w:rPr>
          <w:rFonts w:ascii="Times New Roman" w:eastAsia="標楷體" w:hAnsi="Times New Roman" w:cs="Times New Roman"/>
          <w:color w:val="000000"/>
        </w:rPr>
        <w:t>「智慧型血糖監測與提醒行動應用程式」系統。系統中將利用</w:t>
      </w:r>
      <w:r w:rsidR="00C016F2" w:rsidRPr="00C016F2">
        <w:rPr>
          <w:rFonts w:ascii="Times New Roman" w:eastAsia="標楷體" w:hAnsi="Times New Roman" w:cs="Times New Roman"/>
        </w:rPr>
        <w:t>建構個人化的血糖值分析與建議模式，</w:t>
      </w:r>
      <w:r w:rsidR="00BE54AC" w:rsidRPr="00C016F2">
        <w:rPr>
          <w:rFonts w:ascii="Times New Roman" w:eastAsia="標楷體" w:hAnsi="Times New Roman" w:cs="Times New Roman"/>
          <w:kern w:val="0"/>
          <w:szCs w:val="24"/>
        </w:rPr>
        <w:t>讓使用者能更精</w:t>
      </w:r>
      <w:proofErr w:type="gramStart"/>
      <w:r w:rsidR="00BE54AC" w:rsidRPr="00C016F2">
        <w:rPr>
          <w:rFonts w:ascii="Times New Roman" w:eastAsia="標楷體" w:hAnsi="Times New Roman" w:cs="Times New Roman"/>
          <w:kern w:val="0"/>
          <w:szCs w:val="24"/>
        </w:rPr>
        <w:t>準</w:t>
      </w:r>
      <w:proofErr w:type="gramEnd"/>
      <w:r w:rsidR="00BE54AC" w:rsidRPr="00C016F2">
        <w:rPr>
          <w:rFonts w:ascii="Times New Roman" w:eastAsia="標楷體" w:hAnsi="Times New Roman" w:cs="Times New Roman"/>
          <w:kern w:val="0"/>
          <w:szCs w:val="24"/>
        </w:rPr>
        <w:t>的發現身體狀況的異常，</w:t>
      </w:r>
      <w:r w:rsidR="00C016F2" w:rsidRPr="00C016F2">
        <w:rPr>
          <w:rFonts w:ascii="Times New Roman" w:eastAsia="標楷體" w:hAnsi="Times New Roman" w:cs="Times New Roman"/>
          <w:kern w:val="0"/>
          <w:szCs w:val="24"/>
        </w:rPr>
        <w:t>並且</w:t>
      </w:r>
      <w:r w:rsidR="0069409A" w:rsidRPr="00C016F2">
        <w:rPr>
          <w:rFonts w:ascii="Times New Roman" w:eastAsia="標楷體" w:hAnsi="Times New Roman" w:cs="Times New Roman"/>
          <w:kern w:val="0"/>
          <w:szCs w:val="24"/>
        </w:rPr>
        <w:t>將結果以視覺化紅綠燈界面方便使用者用更淺顯易懂的方式得知身體狀況，</w:t>
      </w:r>
      <w:r w:rsidR="009D7F74" w:rsidRPr="00C016F2">
        <w:rPr>
          <w:rFonts w:ascii="Times New Roman" w:eastAsia="標楷體" w:hAnsi="Times New Roman" w:cs="Times New Roman"/>
          <w:kern w:val="0"/>
          <w:szCs w:val="24"/>
        </w:rPr>
        <w:t>除了本身狀況也能透過系統通知相關人</w:t>
      </w:r>
      <w:r w:rsidR="00C016F2" w:rsidRPr="00C016F2">
        <w:rPr>
          <w:rFonts w:ascii="Times New Roman" w:eastAsia="標楷體" w:hAnsi="Times New Roman" w:cs="Times New Roman"/>
        </w:rPr>
        <w:t>或醫療院所</w:t>
      </w:r>
      <w:r w:rsidR="009D7F74" w:rsidRPr="00C016F2">
        <w:rPr>
          <w:rFonts w:ascii="Times New Roman" w:eastAsia="標楷體" w:hAnsi="Times New Roman" w:cs="Times New Roman"/>
          <w:kern w:val="0"/>
          <w:szCs w:val="24"/>
        </w:rPr>
        <w:t>，讓高風險的使用者</w:t>
      </w:r>
      <w:r w:rsidR="0069409A" w:rsidRPr="00C016F2">
        <w:rPr>
          <w:rFonts w:ascii="Times New Roman" w:eastAsia="標楷體" w:hAnsi="Times New Roman" w:cs="Times New Roman"/>
          <w:kern w:val="0"/>
          <w:szCs w:val="24"/>
        </w:rPr>
        <w:t>能夠</w:t>
      </w:r>
      <w:r w:rsidR="00BE54AC" w:rsidRPr="00C016F2">
        <w:rPr>
          <w:rFonts w:ascii="Times New Roman" w:eastAsia="標楷體" w:hAnsi="Times New Roman" w:cs="Times New Roman"/>
          <w:kern w:val="0"/>
          <w:szCs w:val="24"/>
        </w:rPr>
        <w:t>盡早向醫療機構尋求協助及治療。</w:t>
      </w:r>
    </w:p>
    <w:p w14:paraId="14BAA7EB" w14:textId="77777777" w:rsidR="00692DED" w:rsidRDefault="00692DED" w:rsidP="00404C86">
      <w:pPr>
        <w:ind w:firstLineChars="200" w:firstLine="480"/>
        <w:jc w:val="center"/>
        <w:rPr>
          <w:rFonts w:ascii="Times New Roman" w:eastAsia="標楷體" w:hAnsi="Times New Roman" w:cs="Times New Roman"/>
          <w:b/>
          <w:kern w:val="0"/>
          <w:szCs w:val="24"/>
        </w:rPr>
      </w:pPr>
    </w:p>
    <w:p w14:paraId="71D6D31C" w14:textId="77777777" w:rsidR="00C016F2" w:rsidRPr="00692DED" w:rsidRDefault="00C016F2" w:rsidP="00404C86">
      <w:pPr>
        <w:ind w:firstLineChars="200" w:firstLine="480"/>
        <w:jc w:val="center"/>
        <w:rPr>
          <w:rFonts w:ascii="Times New Roman" w:eastAsia="標楷體" w:hAnsi="Times New Roman" w:cs="Times New Roman"/>
          <w:b/>
          <w:kern w:val="0"/>
          <w:szCs w:val="24"/>
        </w:rPr>
      </w:pPr>
    </w:p>
    <w:p w14:paraId="7726EF37" w14:textId="77777777" w:rsidR="002F7F02" w:rsidRPr="00692DED" w:rsidRDefault="002F7F02" w:rsidP="00404C86">
      <w:pPr>
        <w:ind w:firstLineChars="200" w:firstLine="480"/>
        <w:jc w:val="center"/>
        <w:rPr>
          <w:rFonts w:ascii="Times New Roman" w:eastAsia="標楷體" w:hAnsi="Times New Roman" w:cs="Times New Roman"/>
          <w:b/>
          <w:kern w:val="0"/>
          <w:szCs w:val="24"/>
        </w:rPr>
      </w:pPr>
      <w:r w:rsidRPr="00692DED">
        <w:rPr>
          <w:rFonts w:ascii="Times New Roman" w:eastAsia="標楷體" w:hAnsi="Times New Roman" w:cs="Times New Roman"/>
          <w:b/>
          <w:kern w:val="0"/>
          <w:szCs w:val="24"/>
        </w:rPr>
        <w:t>(</w:t>
      </w:r>
      <w:r w:rsidR="00404C86" w:rsidRPr="00692DED">
        <w:rPr>
          <w:rFonts w:ascii="Times New Roman" w:eastAsia="標楷體" w:hAnsi="Times New Roman" w:cs="Times New Roman"/>
          <w:b/>
          <w:kern w:val="0"/>
          <w:szCs w:val="24"/>
        </w:rPr>
        <w:t>二</w:t>
      </w:r>
      <w:r w:rsidRPr="00692DED">
        <w:rPr>
          <w:rFonts w:ascii="Times New Roman" w:eastAsia="標楷體" w:hAnsi="Times New Roman" w:cs="Times New Roman"/>
          <w:b/>
          <w:kern w:val="0"/>
          <w:szCs w:val="24"/>
        </w:rPr>
        <w:t>)</w:t>
      </w:r>
      <w:r w:rsidRPr="00692DED">
        <w:rPr>
          <w:rFonts w:ascii="Times New Roman" w:eastAsia="標楷體" w:hAnsi="Times New Roman" w:cs="Times New Roman"/>
          <w:b/>
          <w:bCs/>
          <w:kern w:val="0"/>
          <w:szCs w:val="24"/>
        </w:rPr>
        <w:t xml:space="preserve"> </w:t>
      </w:r>
      <w:r w:rsidRPr="00692DED">
        <w:rPr>
          <w:rFonts w:ascii="Times New Roman" w:eastAsia="標楷體" w:hAnsi="Times New Roman" w:cs="Times New Roman"/>
          <w:b/>
          <w:bCs/>
          <w:kern w:val="0"/>
          <w:szCs w:val="24"/>
        </w:rPr>
        <w:t>研究動機與問題</w:t>
      </w:r>
    </w:p>
    <w:p w14:paraId="373A7BDB" w14:textId="07EF938C" w:rsidR="003815C8" w:rsidRDefault="00AD7A51" w:rsidP="00E06071">
      <w:pPr>
        <w:pStyle w:val="Default"/>
        <w:spacing w:line="300" w:lineRule="auto"/>
        <w:ind w:firstLineChars="200" w:firstLine="480"/>
        <w:jc w:val="both"/>
        <w:rPr>
          <w:rFonts w:ascii="Times New Roman" w:hAnsi="Times New Roman"/>
        </w:rPr>
      </w:pPr>
      <w:r w:rsidRPr="00692DED">
        <w:rPr>
          <w:rFonts w:ascii="Times New Roman" w:hAnsi="Times New Roman" w:cs="Times New Roman"/>
          <w:color w:val="auto"/>
        </w:rPr>
        <w:t>依據國際糖尿病聯盟</w:t>
      </w:r>
      <w:r w:rsidRPr="00692DED">
        <w:rPr>
          <w:rFonts w:ascii="Times New Roman" w:hAnsi="Times New Roman" w:cs="Times New Roman"/>
          <w:color w:val="auto"/>
        </w:rPr>
        <w:t>(International Diabetes Federation, IDF)</w:t>
      </w:r>
      <w:r w:rsidR="008260B3" w:rsidRPr="00692DED">
        <w:rPr>
          <w:rFonts w:ascii="Times New Roman" w:hAnsi="Times New Roman" w:cs="Times New Roman"/>
          <w:color w:val="auto"/>
        </w:rPr>
        <w:t xml:space="preserve"> </w:t>
      </w:r>
      <w:r w:rsidRPr="00692DED">
        <w:rPr>
          <w:rFonts w:ascii="Times New Roman" w:hAnsi="Times New Roman" w:cs="Times New Roman"/>
          <w:color w:val="auto"/>
        </w:rPr>
        <w:t>202</w:t>
      </w:r>
      <w:r w:rsidR="0025080F" w:rsidRPr="00692DED">
        <w:rPr>
          <w:rFonts w:ascii="Times New Roman" w:hAnsi="Times New Roman" w:cs="Times New Roman"/>
          <w:color w:val="auto"/>
        </w:rPr>
        <w:t>1</w:t>
      </w:r>
      <w:r w:rsidRPr="00692DED">
        <w:rPr>
          <w:rFonts w:ascii="Times New Roman" w:hAnsi="Times New Roman" w:cs="Times New Roman"/>
          <w:color w:val="auto"/>
        </w:rPr>
        <w:t>年數據顯示</w:t>
      </w:r>
      <w:r w:rsidR="008260B3" w:rsidRPr="00692DED">
        <w:rPr>
          <w:rFonts w:ascii="Times New Roman" w:hAnsi="Times New Roman" w:cs="Times New Roman"/>
          <w:color w:val="auto"/>
        </w:rPr>
        <w:t xml:space="preserve"> </w:t>
      </w:r>
      <w:r w:rsidR="008260B3" w:rsidRPr="00692DED">
        <w:rPr>
          <w:rFonts w:ascii="Times New Roman" w:hAnsi="Times New Roman" w:cs="Times New Roman"/>
          <w:color w:val="auto"/>
        </w:rPr>
        <w:t>，</w:t>
      </w:r>
      <w:r w:rsidRPr="00692DED">
        <w:rPr>
          <w:rFonts w:ascii="Times New Roman" w:hAnsi="Times New Roman" w:cs="Times New Roman"/>
          <w:color w:val="auto"/>
        </w:rPr>
        <w:t>20-79</w:t>
      </w:r>
      <w:r w:rsidRPr="00692DED">
        <w:rPr>
          <w:rFonts w:ascii="Times New Roman" w:hAnsi="Times New Roman" w:cs="Times New Roman"/>
          <w:color w:val="auto"/>
        </w:rPr>
        <w:t>歲成年人中</w:t>
      </w:r>
      <w:r w:rsidR="008260B3" w:rsidRPr="00692DED">
        <w:rPr>
          <w:rFonts w:ascii="Times New Roman" w:hAnsi="Times New Roman" w:cs="Times New Roman"/>
          <w:color w:val="auto"/>
        </w:rPr>
        <w:t>，</w:t>
      </w:r>
      <w:r w:rsidRPr="00692DED">
        <w:rPr>
          <w:rFonts w:ascii="Times New Roman" w:hAnsi="Times New Roman" w:cs="Times New Roman"/>
          <w:color w:val="auto"/>
        </w:rPr>
        <w:t>全球約有</w:t>
      </w:r>
      <w:r w:rsidRPr="00692DED">
        <w:rPr>
          <w:rFonts w:ascii="Times New Roman" w:hAnsi="Times New Roman" w:cs="Times New Roman"/>
          <w:color w:val="auto"/>
        </w:rPr>
        <w:t>5.36</w:t>
      </w:r>
      <w:r w:rsidRPr="00692DED">
        <w:rPr>
          <w:rFonts w:ascii="Times New Roman" w:hAnsi="Times New Roman" w:cs="Times New Roman"/>
          <w:color w:val="auto"/>
        </w:rPr>
        <w:t>億糖尿病者</w:t>
      </w:r>
      <w:r w:rsidR="008260B3" w:rsidRPr="00692DED">
        <w:rPr>
          <w:rFonts w:ascii="Times New Roman" w:hAnsi="Times New Roman" w:cs="Times New Roman"/>
          <w:color w:val="auto"/>
        </w:rPr>
        <w:t>，</w:t>
      </w:r>
      <w:r w:rsidRPr="00692DED">
        <w:rPr>
          <w:rFonts w:ascii="Times New Roman" w:hAnsi="Times New Roman" w:cs="Times New Roman"/>
          <w:color w:val="auto"/>
        </w:rPr>
        <w:t>相較於</w:t>
      </w:r>
      <w:r w:rsidRPr="00692DED">
        <w:rPr>
          <w:rFonts w:ascii="Times New Roman" w:hAnsi="Times New Roman" w:cs="Times New Roman"/>
          <w:color w:val="auto"/>
        </w:rPr>
        <w:t>20</w:t>
      </w:r>
      <w:r w:rsidR="008260B3" w:rsidRPr="00692DED">
        <w:rPr>
          <w:rFonts w:ascii="Times New Roman" w:hAnsi="Times New Roman" w:cs="Times New Roman"/>
          <w:color w:val="auto"/>
        </w:rPr>
        <w:t>20</w:t>
      </w:r>
      <w:r w:rsidRPr="00692DED">
        <w:rPr>
          <w:rFonts w:ascii="Times New Roman" w:hAnsi="Times New Roman" w:cs="Times New Roman"/>
          <w:color w:val="auto"/>
        </w:rPr>
        <w:t>年</w:t>
      </w:r>
      <w:r w:rsidR="008260B3" w:rsidRPr="00692DED">
        <w:rPr>
          <w:rFonts w:ascii="Times New Roman" w:hAnsi="Times New Roman" w:cs="Times New Roman"/>
          <w:color w:val="auto"/>
        </w:rPr>
        <w:t>4.63</w:t>
      </w:r>
      <w:r w:rsidR="008260B3" w:rsidRPr="00692DED">
        <w:rPr>
          <w:rFonts w:ascii="Times New Roman" w:hAnsi="Times New Roman" w:cs="Times New Roman"/>
          <w:color w:val="auto"/>
        </w:rPr>
        <w:t>億糖尿病者</w:t>
      </w:r>
      <w:r w:rsidRPr="00692DED">
        <w:rPr>
          <w:rFonts w:ascii="Times New Roman" w:hAnsi="Times New Roman" w:cs="Times New Roman"/>
          <w:color w:val="auto"/>
        </w:rPr>
        <w:t>人數增加了</w:t>
      </w:r>
      <w:r w:rsidR="008260B3" w:rsidRPr="00692DED">
        <w:rPr>
          <w:rFonts w:ascii="Times New Roman" w:hAnsi="Times New Roman" w:cs="Times New Roman"/>
          <w:color w:val="auto"/>
        </w:rPr>
        <w:t>約</w:t>
      </w:r>
      <w:r w:rsidR="008260B3" w:rsidRPr="00692DED">
        <w:rPr>
          <w:rFonts w:ascii="Times New Roman" w:hAnsi="Times New Roman" w:cs="Times New Roman"/>
          <w:color w:val="auto"/>
        </w:rPr>
        <w:t>15%</w:t>
      </w:r>
      <w:r w:rsidR="008260B3" w:rsidRPr="00692DED">
        <w:rPr>
          <w:rFonts w:ascii="Times New Roman" w:hAnsi="Times New Roman" w:cs="Times New Roman"/>
          <w:color w:val="auto"/>
        </w:rPr>
        <w:t>，</w:t>
      </w:r>
      <w:r w:rsidRPr="00692DED">
        <w:rPr>
          <w:rFonts w:ascii="Times New Roman" w:hAnsi="Times New Roman" w:cs="Times New Roman"/>
          <w:color w:val="auto"/>
        </w:rPr>
        <w:t>全球糖尿病盛行率已達</w:t>
      </w:r>
      <w:r w:rsidR="008260B3" w:rsidRPr="00692DED">
        <w:rPr>
          <w:rFonts w:ascii="Times New Roman" w:hAnsi="Times New Roman" w:cs="Times New Roman"/>
          <w:color w:val="auto"/>
        </w:rPr>
        <w:t>10.5</w:t>
      </w:r>
      <w:r w:rsidRPr="00692DED">
        <w:rPr>
          <w:rFonts w:ascii="Times New Roman" w:hAnsi="Times New Roman" w:cs="Times New Roman"/>
          <w:color w:val="auto"/>
        </w:rPr>
        <w:t>%,</w:t>
      </w:r>
      <w:r w:rsidRPr="00692DED">
        <w:rPr>
          <w:rFonts w:ascii="Times New Roman" w:hAnsi="Times New Roman" w:cs="Times New Roman"/>
          <w:color w:val="auto"/>
        </w:rPr>
        <w:t>平均每</w:t>
      </w:r>
      <w:r w:rsidRPr="00692DED">
        <w:rPr>
          <w:rFonts w:ascii="Times New Roman" w:hAnsi="Times New Roman" w:cs="Times New Roman"/>
          <w:color w:val="auto"/>
        </w:rPr>
        <w:t>1</w:t>
      </w:r>
      <w:r w:rsidR="00951221" w:rsidRPr="00692DED">
        <w:rPr>
          <w:rFonts w:ascii="Times New Roman" w:hAnsi="Times New Roman" w:cs="Times New Roman"/>
          <w:color w:val="auto"/>
        </w:rPr>
        <w:t>0</w:t>
      </w:r>
      <w:r w:rsidRPr="00692DED">
        <w:rPr>
          <w:rFonts w:ascii="Times New Roman" w:hAnsi="Times New Roman" w:cs="Times New Roman"/>
          <w:color w:val="auto"/>
        </w:rPr>
        <w:t>人就有</w:t>
      </w:r>
      <w:r w:rsidRPr="00692DED">
        <w:rPr>
          <w:rFonts w:ascii="Times New Roman" w:hAnsi="Times New Roman" w:cs="Times New Roman"/>
          <w:color w:val="auto"/>
        </w:rPr>
        <w:t>1</w:t>
      </w:r>
      <w:r w:rsidRPr="00692DED">
        <w:rPr>
          <w:rFonts w:ascii="Times New Roman" w:hAnsi="Times New Roman" w:cs="Times New Roman"/>
          <w:color w:val="auto"/>
        </w:rPr>
        <w:t>人患有糖尿病</w:t>
      </w:r>
      <w:r w:rsidR="00951221" w:rsidRPr="00692DED">
        <w:rPr>
          <w:rFonts w:ascii="Times New Roman" w:hAnsi="Times New Roman" w:cs="Times New Roman"/>
          <w:color w:val="auto"/>
        </w:rPr>
        <w:t>，</w:t>
      </w:r>
      <w:r w:rsidRPr="00692DED">
        <w:rPr>
          <w:rFonts w:ascii="Times New Roman" w:hAnsi="Times New Roman" w:cs="Times New Roman"/>
          <w:color w:val="auto"/>
        </w:rPr>
        <w:t>國際糖尿病聯盟預估</w:t>
      </w:r>
      <w:r w:rsidRPr="00692DED">
        <w:rPr>
          <w:rFonts w:ascii="Times New Roman" w:hAnsi="Times New Roman" w:cs="Times New Roman"/>
          <w:color w:val="auto"/>
        </w:rPr>
        <w:t>2045</w:t>
      </w:r>
      <w:r w:rsidRPr="00692DED">
        <w:rPr>
          <w:rFonts w:ascii="Times New Roman" w:hAnsi="Times New Roman" w:cs="Times New Roman"/>
          <w:color w:val="auto"/>
        </w:rPr>
        <w:t>年將有</w:t>
      </w:r>
      <w:r w:rsidRPr="00692DED">
        <w:rPr>
          <w:rFonts w:ascii="Times New Roman" w:hAnsi="Times New Roman" w:cs="Times New Roman"/>
          <w:color w:val="auto"/>
        </w:rPr>
        <w:t>7</w:t>
      </w:r>
      <w:r w:rsidRPr="00692DED">
        <w:rPr>
          <w:rFonts w:ascii="Times New Roman" w:hAnsi="Times New Roman" w:cs="Times New Roman"/>
          <w:color w:val="auto"/>
        </w:rPr>
        <w:t>億人口患有糖尿病</w:t>
      </w:r>
      <w:r w:rsidRPr="00692DED">
        <w:rPr>
          <w:rFonts w:ascii="Times New Roman" w:hAnsi="Times New Roman" w:cs="Times New Roman"/>
          <w:color w:val="auto"/>
        </w:rPr>
        <w:t>(International Diabetes Federation,202</w:t>
      </w:r>
      <w:r w:rsidR="00951221" w:rsidRPr="00692DED">
        <w:rPr>
          <w:rFonts w:ascii="Times New Roman" w:hAnsi="Times New Roman" w:cs="Times New Roman"/>
          <w:color w:val="auto"/>
        </w:rPr>
        <w:t>1</w:t>
      </w:r>
      <w:r w:rsidRPr="00692DED">
        <w:rPr>
          <w:rFonts w:ascii="Times New Roman" w:hAnsi="Times New Roman" w:cs="Times New Roman"/>
          <w:color w:val="auto"/>
        </w:rPr>
        <w:t>)</w:t>
      </w:r>
      <w:r w:rsidR="00546274" w:rsidRPr="00692DED">
        <w:rPr>
          <w:rFonts w:ascii="Times New Roman" w:hAnsi="Times New Roman" w:cs="Times New Roman"/>
          <w:color w:val="auto"/>
        </w:rPr>
        <w:t>。在台灣，衛生福利部國民</w:t>
      </w:r>
      <w:proofErr w:type="gramStart"/>
      <w:r w:rsidR="00546274" w:rsidRPr="00692DED">
        <w:rPr>
          <w:rFonts w:ascii="Times New Roman" w:hAnsi="Times New Roman" w:cs="Times New Roman"/>
          <w:color w:val="auto"/>
        </w:rPr>
        <w:t>健康署</w:t>
      </w:r>
      <w:proofErr w:type="gramEnd"/>
      <w:r w:rsidR="00291B19" w:rsidRPr="00692DED">
        <w:rPr>
          <w:rStyle w:val="a5"/>
          <w:rFonts w:ascii="Times New Roman" w:hAnsi="Times New Roman" w:cs="Times New Roman"/>
          <w:color w:val="auto"/>
        </w:rPr>
        <w:footnoteReference w:id="1"/>
      </w:r>
      <w:r w:rsidR="00546274" w:rsidRPr="00692DED">
        <w:rPr>
          <w:rFonts w:ascii="Times New Roman" w:hAnsi="Times New Roman" w:cs="Times New Roman"/>
          <w:color w:val="auto"/>
        </w:rPr>
        <w:t>統計</w:t>
      </w:r>
      <w:r w:rsidR="00546274" w:rsidRPr="00692DED">
        <w:rPr>
          <w:rFonts w:ascii="Times New Roman" w:hAnsi="Times New Roman" w:cs="Times New Roman"/>
          <w:color w:val="auto"/>
        </w:rPr>
        <w:t>201</w:t>
      </w:r>
      <w:r w:rsidR="001374C5" w:rsidRPr="00692DED">
        <w:rPr>
          <w:rFonts w:ascii="Times New Roman" w:hAnsi="Times New Roman" w:cs="Times New Roman"/>
          <w:color w:val="auto"/>
        </w:rPr>
        <w:t>7</w:t>
      </w:r>
      <w:r w:rsidR="00546274" w:rsidRPr="00692DED">
        <w:rPr>
          <w:rFonts w:ascii="Times New Roman" w:hAnsi="Times New Roman" w:cs="Times New Roman"/>
          <w:color w:val="auto"/>
        </w:rPr>
        <w:t>-20</w:t>
      </w:r>
      <w:r w:rsidR="001374C5" w:rsidRPr="00692DED">
        <w:rPr>
          <w:rFonts w:ascii="Times New Roman" w:hAnsi="Times New Roman" w:cs="Times New Roman"/>
          <w:color w:val="auto"/>
        </w:rPr>
        <w:t>20</w:t>
      </w:r>
      <w:r w:rsidR="00546274" w:rsidRPr="00692DED">
        <w:rPr>
          <w:rFonts w:ascii="Times New Roman" w:hAnsi="Times New Roman" w:cs="Times New Roman"/>
          <w:color w:val="auto"/>
        </w:rPr>
        <w:t>年</w:t>
      </w:r>
      <w:r w:rsidR="001374C5" w:rsidRPr="00692DED">
        <w:rPr>
          <w:rFonts w:ascii="Times New Roman" w:hAnsi="Times New Roman" w:cs="Times New Roman"/>
          <w:color w:val="auto"/>
        </w:rPr>
        <w:t>65</w:t>
      </w:r>
      <w:r w:rsidR="001374C5" w:rsidRPr="00692DED">
        <w:rPr>
          <w:rFonts w:ascii="Times New Roman" w:hAnsi="Times New Roman" w:cs="Times New Roman"/>
          <w:color w:val="auto"/>
        </w:rPr>
        <w:t>歲以上高血糖盛行率達</w:t>
      </w:r>
      <w:r w:rsidR="001374C5" w:rsidRPr="00692DED">
        <w:rPr>
          <w:rFonts w:ascii="Times New Roman" w:hAnsi="Times New Roman" w:cs="Times New Roman"/>
          <w:color w:val="auto"/>
        </w:rPr>
        <w:t>27.84%</w:t>
      </w:r>
      <w:r w:rsidR="00531585" w:rsidRPr="00692DED">
        <w:rPr>
          <w:rFonts w:ascii="Times New Roman" w:hAnsi="Times New Roman" w:cs="Times New Roman"/>
          <w:color w:val="auto"/>
        </w:rPr>
        <w:t>，約有</w:t>
      </w:r>
      <w:r w:rsidR="00531585" w:rsidRPr="00692DED">
        <w:rPr>
          <w:rFonts w:ascii="Times New Roman" w:hAnsi="Times New Roman" w:cs="Times New Roman"/>
          <w:color w:val="auto"/>
        </w:rPr>
        <w:t>300</w:t>
      </w:r>
      <w:r w:rsidR="00531585" w:rsidRPr="00692DED">
        <w:rPr>
          <w:rFonts w:ascii="Times New Roman" w:hAnsi="Times New Roman" w:cs="Times New Roman"/>
          <w:color w:val="auto"/>
        </w:rPr>
        <w:t>萬人為高血糖族群。</w:t>
      </w:r>
      <w:r w:rsidR="009444BE">
        <w:rPr>
          <w:rFonts w:ascii="Times New Roman" w:hAnsi="Times New Roman" w:cs="Times New Roman"/>
          <w:color w:val="auto"/>
        </w:rPr>
        <w:t>且</w:t>
      </w:r>
      <w:r w:rsidR="009444BE" w:rsidRPr="00AE137A">
        <w:rPr>
          <w:rFonts w:ascii="Times New Roman" w:hAnsi="Times New Roman"/>
        </w:rPr>
        <w:t>依據衛生福利部國民</w:t>
      </w:r>
      <w:proofErr w:type="gramStart"/>
      <w:r w:rsidR="009444BE" w:rsidRPr="00AE137A">
        <w:rPr>
          <w:rFonts w:ascii="Times New Roman" w:hAnsi="Times New Roman"/>
        </w:rPr>
        <w:t>健康署</w:t>
      </w:r>
      <w:proofErr w:type="gramEnd"/>
      <w:r w:rsidR="009444BE" w:rsidRPr="00AE137A">
        <w:rPr>
          <w:rFonts w:ascii="Times New Roman" w:hAnsi="Times New Roman"/>
        </w:rPr>
        <w:t>2013-201</w:t>
      </w:r>
      <w:r w:rsidR="0077016B">
        <w:rPr>
          <w:rFonts w:ascii="Times New Roman" w:hAnsi="Times New Roman"/>
        </w:rPr>
        <w:t>6</w:t>
      </w:r>
      <w:r w:rsidR="009444BE" w:rsidRPr="00AE137A">
        <w:rPr>
          <w:rFonts w:ascii="Times New Roman" w:hAnsi="Times New Roman"/>
        </w:rPr>
        <w:t>年「國民營養健康狀況變遷調查」</w:t>
      </w:r>
      <w:r w:rsidR="009444BE">
        <w:rPr>
          <w:rFonts w:ascii="Times New Roman" w:hAnsi="Times New Roman"/>
        </w:rPr>
        <w:t>也</w:t>
      </w:r>
      <w:r w:rsidR="009444BE" w:rsidRPr="00AE137A">
        <w:rPr>
          <w:rFonts w:ascii="Times New Roman" w:hAnsi="Times New Roman"/>
        </w:rPr>
        <w:t>發現</w:t>
      </w:r>
      <w:r w:rsidR="0077016B" w:rsidRPr="00692DED">
        <w:rPr>
          <w:rStyle w:val="a5"/>
          <w:rFonts w:ascii="Times New Roman" w:hAnsi="Times New Roman" w:cs="Times New Roman"/>
          <w:color w:val="auto"/>
        </w:rPr>
        <w:footnoteReference w:id="2"/>
      </w:r>
      <w:r w:rsidR="009444BE" w:rsidRPr="00AE137A">
        <w:rPr>
          <w:rFonts w:ascii="Times New Roman" w:hAnsi="Times New Roman"/>
        </w:rPr>
        <w:t>，</w:t>
      </w:r>
      <w:r w:rsidR="009444BE" w:rsidRPr="00AE137A">
        <w:rPr>
          <w:rFonts w:ascii="Times New Roman" w:hAnsi="Times New Roman"/>
        </w:rPr>
        <w:t>18</w:t>
      </w:r>
      <w:r w:rsidR="009444BE" w:rsidRPr="00AE137A">
        <w:rPr>
          <w:rFonts w:ascii="Times New Roman" w:hAnsi="Times New Roman"/>
        </w:rPr>
        <w:t>歲以上國人糖尿病盛行率為</w:t>
      </w:r>
      <w:r w:rsidR="009444BE" w:rsidRPr="00AE137A">
        <w:rPr>
          <w:rFonts w:ascii="Times New Roman" w:hAnsi="Times New Roman"/>
        </w:rPr>
        <w:t>11.8%</w:t>
      </w:r>
      <w:r w:rsidR="009444BE">
        <w:rPr>
          <w:rFonts w:ascii="Times New Roman" w:hAnsi="Times New Roman"/>
        </w:rPr>
        <w:t xml:space="preserve"> (</w:t>
      </w:r>
      <w:r w:rsidR="009444BE" w:rsidRPr="00AE137A">
        <w:rPr>
          <w:rFonts w:ascii="Times New Roman" w:hAnsi="Times New Roman"/>
        </w:rPr>
        <w:t>男性</w:t>
      </w:r>
      <w:r w:rsidR="009444BE" w:rsidRPr="00AE137A">
        <w:rPr>
          <w:rFonts w:ascii="Times New Roman" w:hAnsi="Times New Roman"/>
        </w:rPr>
        <w:t>13.1%</w:t>
      </w:r>
      <w:r w:rsidR="009444BE" w:rsidRPr="00AE137A">
        <w:rPr>
          <w:rFonts w:ascii="Times New Roman" w:hAnsi="Times New Roman"/>
        </w:rPr>
        <w:t>；女性</w:t>
      </w:r>
      <w:r w:rsidR="009444BE" w:rsidRPr="00AE137A">
        <w:rPr>
          <w:rFonts w:ascii="Times New Roman" w:hAnsi="Times New Roman"/>
        </w:rPr>
        <w:t>10.5%</w:t>
      </w:r>
      <w:r w:rsidR="009444BE">
        <w:rPr>
          <w:rFonts w:ascii="Times New Roman" w:hAnsi="Times New Roman"/>
        </w:rPr>
        <w:t>)</w:t>
      </w:r>
      <w:r w:rsidR="009444BE" w:rsidRPr="00AE137A">
        <w:rPr>
          <w:rFonts w:ascii="Times New Roman" w:hAnsi="Times New Roman"/>
        </w:rPr>
        <w:t>，且每年以</w:t>
      </w:r>
      <w:r w:rsidR="009444BE" w:rsidRPr="00AE137A">
        <w:rPr>
          <w:rFonts w:ascii="Times New Roman" w:hAnsi="Times New Roman"/>
        </w:rPr>
        <w:t>2.5</w:t>
      </w:r>
      <w:r w:rsidR="009444BE" w:rsidRPr="00AE137A">
        <w:rPr>
          <w:rFonts w:ascii="Times New Roman" w:hAnsi="Times New Roman"/>
        </w:rPr>
        <w:t>萬名的速度持續增加。</w:t>
      </w:r>
    </w:p>
    <w:p w14:paraId="7E4507D0" w14:textId="61AD0CAD" w:rsidR="0077016B" w:rsidRDefault="0077016B" w:rsidP="00E06071">
      <w:pPr>
        <w:pStyle w:val="Default"/>
        <w:spacing w:line="300" w:lineRule="auto"/>
        <w:ind w:firstLineChars="200" w:firstLine="480"/>
        <w:jc w:val="both"/>
        <w:rPr>
          <w:rFonts w:ascii="Times New Roman" w:hAnsi="Times New Roman" w:cs="Times New Roman"/>
        </w:rPr>
      </w:pPr>
      <w:r w:rsidRPr="00692DED">
        <w:rPr>
          <w:rFonts w:ascii="Times New Roman" w:hAnsi="Times New Roman" w:cs="Times New Roman"/>
        </w:rPr>
        <w:t>血糖異常是許多疾病的前兆</w:t>
      </w:r>
      <w:r>
        <w:rPr>
          <w:rFonts w:ascii="Times New Roman" w:hAnsi="Times New Roman" w:cs="Times New Roman"/>
        </w:rPr>
        <w:t>，</w:t>
      </w:r>
      <w:r w:rsidRPr="00692DED">
        <w:rPr>
          <w:rFonts w:ascii="Times New Roman" w:hAnsi="Times New Roman" w:cs="Times New Roman"/>
        </w:rPr>
        <w:t>單純只有糖尿病，以現在醫學並不難控制，最令人擔憂的是會引起多種併發症。泡在高血糖裡的視網膜細胞會壞死、血管變硬、腎功能受損，日積月累後，眼盲、中風、心臟病、腎衰竭等症狀都會產生</w:t>
      </w:r>
      <w:r w:rsidRPr="00692DED">
        <w:rPr>
          <w:rFonts w:ascii="Times New Roman" w:hAnsi="Times New Roman" w:cs="Times New Roman"/>
        </w:rPr>
        <w:t>(</w:t>
      </w:r>
      <w:r w:rsidRPr="00692DED">
        <w:rPr>
          <w:rFonts w:ascii="Times New Roman" w:hAnsi="Times New Roman" w:cs="Times New Roman"/>
        </w:rPr>
        <w:t>康健雜誌</w:t>
      </w:r>
      <w:r w:rsidRPr="00692DED">
        <w:rPr>
          <w:rFonts w:ascii="Times New Roman" w:hAnsi="Times New Roman" w:cs="Times New Roman"/>
        </w:rPr>
        <w:t xml:space="preserve"> 223</w:t>
      </w:r>
      <w:r w:rsidRPr="00692DED">
        <w:rPr>
          <w:rFonts w:ascii="Times New Roman" w:hAnsi="Times New Roman" w:cs="Times New Roman"/>
        </w:rPr>
        <w:t>期，陳俊辰</w:t>
      </w:r>
      <w:r w:rsidRPr="00692DED">
        <w:rPr>
          <w:rFonts w:ascii="Times New Roman" w:hAnsi="Times New Roman" w:cs="Times New Roman"/>
        </w:rPr>
        <w:t>)</w:t>
      </w:r>
      <w:r w:rsidRPr="00692DED">
        <w:rPr>
          <w:rFonts w:ascii="Times New Roman" w:hAnsi="Times New Roman" w:cs="Times New Roman"/>
        </w:rPr>
        <w:t>。</w:t>
      </w:r>
      <w:r>
        <w:rPr>
          <w:rFonts w:ascii="Times New Roman" w:hAnsi="Times New Roman" w:cs="Times New Roman"/>
        </w:rPr>
        <w:t>因此</w:t>
      </w:r>
      <w:r w:rsidRPr="00AE137A">
        <w:rPr>
          <w:rFonts w:ascii="Times New Roman" w:hAnsi="Times New Roman"/>
        </w:rPr>
        <w:t>糖尿病及其併發症</w:t>
      </w:r>
      <w:r>
        <w:rPr>
          <w:rFonts w:ascii="Times New Roman" w:hAnsi="Times New Roman" w:hint="eastAsia"/>
        </w:rPr>
        <w:t>(</w:t>
      </w:r>
      <w:r>
        <w:rPr>
          <w:rFonts w:ascii="Times New Roman" w:hAnsi="Times New Roman" w:hint="eastAsia"/>
        </w:rPr>
        <w:t>包含失明、截肢或洗腎等</w:t>
      </w:r>
      <w:r>
        <w:rPr>
          <w:rFonts w:ascii="Times New Roman" w:hAnsi="Times New Roman"/>
        </w:rPr>
        <w:t>)</w:t>
      </w:r>
      <w:r>
        <w:rPr>
          <w:rFonts w:ascii="Times New Roman" w:hAnsi="Times New Roman" w:hint="eastAsia"/>
        </w:rPr>
        <w:t>，</w:t>
      </w:r>
      <w:r w:rsidRPr="00AE137A">
        <w:rPr>
          <w:rFonts w:ascii="Times New Roman" w:hAnsi="Times New Roman"/>
        </w:rPr>
        <w:t>不僅</w:t>
      </w:r>
      <w:r>
        <w:rPr>
          <w:rFonts w:ascii="Times New Roman" w:hAnsi="Times New Roman" w:hint="eastAsia"/>
        </w:rPr>
        <w:t>大</w:t>
      </w:r>
      <w:r>
        <w:rPr>
          <w:rFonts w:ascii="Times New Roman" w:hAnsi="Times New Roman" w:hint="eastAsia"/>
        </w:rPr>
        <w:lastRenderedPageBreak/>
        <w:t>大</w:t>
      </w:r>
      <w:r w:rsidRPr="00AE137A">
        <w:rPr>
          <w:rFonts w:ascii="Times New Roman" w:hAnsi="Times New Roman"/>
        </w:rPr>
        <w:t>影響</w:t>
      </w:r>
      <w:r>
        <w:rPr>
          <w:rFonts w:ascii="Times New Roman" w:hAnsi="Times New Roman" w:hint="eastAsia"/>
        </w:rPr>
        <w:t>了</w:t>
      </w:r>
      <w:r w:rsidRPr="00AE137A">
        <w:rPr>
          <w:rFonts w:ascii="Times New Roman" w:hAnsi="Times New Roman"/>
        </w:rPr>
        <w:t>國人健康，</w:t>
      </w:r>
      <w:r>
        <w:rPr>
          <w:rFonts w:ascii="Times New Roman" w:hAnsi="Times New Roman" w:hint="eastAsia"/>
        </w:rPr>
        <w:t>其</w:t>
      </w:r>
      <w:r w:rsidRPr="00AE137A">
        <w:rPr>
          <w:rFonts w:ascii="Times New Roman" w:hAnsi="Times New Roman"/>
        </w:rPr>
        <w:t>所衍生的</w:t>
      </w:r>
      <w:r>
        <w:rPr>
          <w:rFonts w:ascii="Times New Roman" w:hAnsi="Times New Roman" w:hint="eastAsia"/>
        </w:rPr>
        <w:t>全民健保</w:t>
      </w:r>
      <w:r w:rsidRPr="00AE137A">
        <w:rPr>
          <w:rFonts w:ascii="Times New Roman" w:hAnsi="Times New Roman"/>
        </w:rPr>
        <w:t>醫療負擔亦相當龐大</w:t>
      </w:r>
    </w:p>
    <w:p w14:paraId="53A64978" w14:textId="33EB880D" w:rsidR="00806CEB" w:rsidRDefault="0077016B" w:rsidP="00806CEB">
      <w:pPr>
        <w:pStyle w:val="Default"/>
        <w:spacing w:line="300" w:lineRule="auto"/>
        <w:ind w:firstLineChars="200" w:firstLine="480"/>
        <w:jc w:val="both"/>
        <w:rPr>
          <w:rFonts w:ascii="Times New Roman" w:hAnsi="Times New Roman"/>
        </w:rPr>
      </w:pPr>
      <w:r w:rsidRPr="00903DF7">
        <w:rPr>
          <w:rFonts w:ascii="Times New Roman" w:hAnsi="Times New Roman"/>
          <w:color w:val="auto"/>
        </w:rPr>
        <w:t>近年來有越來越多的不同型號的血糖機或血糖數值管理系統陸續上市，</w:t>
      </w:r>
      <w:r w:rsidR="006C69D9">
        <w:rPr>
          <w:rFonts w:ascii="Times New Roman" w:hAnsi="Times New Roman"/>
          <w:color w:val="auto"/>
        </w:rPr>
        <w:t>但只有少數的血糖機有藍芽傳輸或</w:t>
      </w:r>
      <w:r w:rsidR="006C69D9" w:rsidRPr="00AE137A">
        <w:rPr>
          <w:rFonts w:ascii="Times New Roman" w:hAnsi="Times New Roman"/>
        </w:rPr>
        <w:t>雲端血糖管理系統</w:t>
      </w:r>
      <w:r w:rsidR="006C69D9">
        <w:rPr>
          <w:rFonts w:ascii="Times New Roman" w:hAnsi="Times New Roman"/>
        </w:rPr>
        <w:t>(</w:t>
      </w:r>
      <w:r w:rsidR="006C69D9">
        <w:rPr>
          <w:rFonts w:ascii="Times New Roman" w:hAnsi="Times New Roman"/>
        </w:rPr>
        <w:t>如</w:t>
      </w:r>
      <w:r w:rsidR="006C69D9">
        <w:rPr>
          <w:rFonts w:ascii="Times New Roman" w:hAnsi="Times New Roman"/>
        </w:rPr>
        <w:t>APP</w:t>
      </w:r>
      <w:r w:rsidR="006C69D9">
        <w:rPr>
          <w:rFonts w:ascii="Times New Roman" w:hAnsi="Times New Roman"/>
        </w:rPr>
        <w:t>或資訊網頁</w:t>
      </w:r>
      <w:r w:rsidR="006C69D9">
        <w:rPr>
          <w:rFonts w:ascii="Times New Roman" w:hAnsi="Times New Roman"/>
        </w:rPr>
        <w:t>)</w:t>
      </w:r>
      <w:r w:rsidR="006C69D9">
        <w:rPr>
          <w:rFonts w:ascii="Times New Roman" w:hAnsi="Times New Roman"/>
        </w:rPr>
        <w:t>，</w:t>
      </w:r>
      <w:r w:rsidRPr="00AE137A">
        <w:rPr>
          <w:rFonts w:ascii="Times New Roman" w:hAnsi="Times New Roman"/>
        </w:rPr>
        <w:t>以至於多數糖尿病人</w:t>
      </w:r>
      <w:r w:rsidR="006C69D9" w:rsidRPr="00903DF7">
        <w:rPr>
          <w:rFonts w:ascii="Times New Roman" w:hAnsi="Times New Roman"/>
          <w:color w:val="auto"/>
        </w:rPr>
        <w:t>用了不同型號或廠牌的血糖機</w:t>
      </w:r>
      <w:r w:rsidR="006C69D9">
        <w:rPr>
          <w:rFonts w:ascii="Times New Roman" w:hAnsi="Times New Roman"/>
          <w:color w:val="auto"/>
        </w:rPr>
        <w:t>，</w:t>
      </w:r>
      <w:r w:rsidRPr="00AE137A">
        <w:rPr>
          <w:rFonts w:ascii="Times New Roman" w:hAnsi="Times New Roman"/>
        </w:rPr>
        <w:t>仍保持著採用醫院提供的血糖登記手冊，以紙本方式記錄每日量測的血糖值</w:t>
      </w:r>
      <w:r w:rsidR="006C69D9">
        <w:rPr>
          <w:rFonts w:ascii="Times New Roman" w:hAnsi="Times New Roman"/>
        </w:rPr>
        <w:t>，這對糖尿病患者造成莫大的困擾，</w:t>
      </w:r>
      <w:r w:rsidR="006C69D9" w:rsidRPr="00EF476E">
        <w:rPr>
          <w:rFonts w:ascii="Times New Roman" w:hAnsi="Times New Roman"/>
        </w:rPr>
        <w:t>尤其是較嚴重且每日需要量測</w:t>
      </w:r>
      <w:r w:rsidR="006C69D9" w:rsidRPr="00EF476E">
        <w:rPr>
          <w:rFonts w:ascii="Times New Roman" w:hAnsi="Times New Roman"/>
        </w:rPr>
        <w:t>3-6</w:t>
      </w:r>
      <w:r w:rsidR="006C69D9" w:rsidRPr="00EF476E">
        <w:rPr>
          <w:rFonts w:ascii="Times New Roman" w:hAnsi="Times New Roman"/>
        </w:rPr>
        <w:t>次的第</w:t>
      </w:r>
      <w:r w:rsidR="006C69D9" w:rsidRPr="00EF476E">
        <w:rPr>
          <w:rFonts w:ascii="Times New Roman" w:hAnsi="Times New Roman" w:hint="eastAsia"/>
        </w:rPr>
        <w:t>2</w:t>
      </w:r>
      <w:r w:rsidR="006C69D9" w:rsidRPr="00EF476E">
        <w:rPr>
          <w:rFonts w:ascii="Times New Roman" w:hAnsi="Times New Roman"/>
        </w:rPr>
        <w:t>型糖尿病患者</w:t>
      </w:r>
      <w:r w:rsidR="00466352">
        <w:rPr>
          <w:rFonts w:ascii="Times New Roman" w:hAnsi="Times New Roman"/>
        </w:rPr>
        <w:t>，很容易有</w:t>
      </w:r>
      <w:proofErr w:type="gramStart"/>
      <w:r w:rsidR="00466352" w:rsidRPr="00EF476E">
        <w:rPr>
          <w:rFonts w:ascii="Times New Roman" w:hAnsi="Times New Roman"/>
        </w:rPr>
        <w:t>漏抄</w:t>
      </w:r>
      <w:r w:rsidR="00466352">
        <w:rPr>
          <w:rFonts w:ascii="Times New Roman" w:hAnsi="Times New Roman"/>
        </w:rPr>
        <w:t>、</w:t>
      </w:r>
      <w:r w:rsidR="00466352" w:rsidRPr="00EF476E">
        <w:rPr>
          <w:rFonts w:ascii="Times New Roman" w:hAnsi="Times New Roman"/>
        </w:rPr>
        <w:t>抄錯</w:t>
      </w:r>
      <w:proofErr w:type="gramEnd"/>
      <w:r w:rsidR="00466352" w:rsidRPr="00EF476E">
        <w:rPr>
          <w:rFonts w:ascii="Times New Roman" w:hAnsi="Times New Roman"/>
        </w:rPr>
        <w:t>或遺失相關血糖紀錄手冊等風險</w:t>
      </w:r>
      <w:r w:rsidRPr="00AE137A">
        <w:rPr>
          <w:rFonts w:ascii="Times New Roman" w:hAnsi="Times New Roman"/>
        </w:rPr>
        <w:t>。</w:t>
      </w:r>
      <w:proofErr w:type="gramStart"/>
      <w:r w:rsidR="006C69D9">
        <w:rPr>
          <w:rFonts w:ascii="Times New Roman" w:hAnsi="Times New Roman"/>
        </w:rPr>
        <w:t>此外，</w:t>
      </w:r>
      <w:proofErr w:type="gramEnd"/>
      <w:r>
        <w:rPr>
          <w:rFonts w:ascii="Times New Roman" w:hAnsi="Times New Roman"/>
        </w:rPr>
        <w:t>目</w:t>
      </w:r>
      <w:r w:rsidRPr="002063A1">
        <w:rPr>
          <w:rFonts w:ascii="Times New Roman" w:hAnsi="Times New Roman"/>
        </w:rPr>
        <w:t>前</w:t>
      </w:r>
      <w:r w:rsidRPr="002063A1">
        <w:rPr>
          <w:rFonts w:ascii="Times New Roman" w:hAnsi="Times New Roman" w:cs="Times New Roman"/>
        </w:rPr>
        <w:t>市面上常見的血糖機</w:t>
      </w:r>
      <w:r w:rsidRPr="002063A1">
        <w:rPr>
          <w:rFonts w:ascii="Times New Roman" w:hAnsi="Times New Roman" w:cs="Times New Roman"/>
        </w:rPr>
        <w:t>APP</w:t>
      </w:r>
      <w:r w:rsidR="006C69D9" w:rsidRPr="002063A1">
        <w:rPr>
          <w:rFonts w:ascii="Times New Roman" w:hAnsi="Times New Roman" w:cs="Times New Roman"/>
        </w:rPr>
        <w:t>主要只有</w:t>
      </w:r>
      <w:r w:rsidRPr="002063A1">
        <w:rPr>
          <w:rFonts w:ascii="Times New Roman" w:hAnsi="Times New Roman" w:cs="Times New Roman"/>
        </w:rPr>
        <w:t>觀察、紀錄之功能</w:t>
      </w:r>
      <w:r w:rsidR="006C69D9" w:rsidRPr="002063A1">
        <w:rPr>
          <w:rFonts w:ascii="Times New Roman" w:hAnsi="Times New Roman" w:cs="Times New Roman"/>
        </w:rPr>
        <w:t>，較無針對</w:t>
      </w:r>
      <w:r w:rsidR="00C016F2" w:rsidRPr="002063A1">
        <w:rPr>
          <w:rFonts w:ascii="Times New Roman" w:hAnsi="Times New Roman" w:cs="Times New Roman"/>
        </w:rPr>
        <w:t>患者</w:t>
      </w:r>
      <w:r w:rsidR="006C69D9" w:rsidRPr="002063A1">
        <w:rPr>
          <w:rFonts w:ascii="Times New Roman" w:hAnsi="Times New Roman" w:cs="Times New Roman"/>
        </w:rPr>
        <w:t>的資料進行各別的資料分析與建議的功能，以及與</w:t>
      </w:r>
      <w:r w:rsidR="006C69D9" w:rsidRPr="002063A1">
        <w:rPr>
          <w:rFonts w:ascii="Times New Roman" w:hAnsi="Times New Roman" w:hint="eastAsia"/>
        </w:rPr>
        <w:t>家屬</w:t>
      </w:r>
      <w:r w:rsidR="00C016F2" w:rsidRPr="002063A1">
        <w:rPr>
          <w:rFonts w:ascii="Times New Roman" w:hAnsi="Times New Roman" w:hint="eastAsia"/>
        </w:rPr>
        <w:t>或相關醫療院所</w:t>
      </w:r>
      <w:r w:rsidR="006C69D9" w:rsidRPr="002063A1">
        <w:rPr>
          <w:rFonts w:ascii="Times New Roman" w:hAnsi="Times New Roman" w:hint="eastAsia"/>
        </w:rPr>
        <w:t>分享病患</w:t>
      </w:r>
      <w:r w:rsidR="006C69D9" w:rsidRPr="002063A1">
        <w:rPr>
          <w:rFonts w:ascii="Times New Roman" w:hAnsi="Times New Roman"/>
        </w:rPr>
        <w:t>血糖控制的</w:t>
      </w:r>
      <w:r w:rsidR="006C69D9" w:rsidRPr="00EF476E">
        <w:rPr>
          <w:rFonts w:ascii="Times New Roman" w:hAnsi="Times New Roman"/>
        </w:rPr>
        <w:t>現況與趨勢</w:t>
      </w:r>
      <w:r w:rsidR="00C016F2">
        <w:rPr>
          <w:rFonts w:ascii="Times New Roman" w:hAnsi="Times New Roman"/>
        </w:rPr>
        <w:t>訊息</w:t>
      </w:r>
      <w:r w:rsidR="006C69D9">
        <w:rPr>
          <w:rFonts w:ascii="Times New Roman" w:hAnsi="Times New Roman"/>
        </w:rPr>
        <w:t>。</w:t>
      </w:r>
    </w:p>
    <w:p w14:paraId="39F9235E" w14:textId="03DA5504" w:rsidR="00806CEB" w:rsidRPr="00806CEB" w:rsidRDefault="003815C8" w:rsidP="00806CEB">
      <w:pPr>
        <w:widowControl/>
        <w:shd w:val="clear" w:color="auto" w:fill="FFFFFF"/>
        <w:spacing w:line="300" w:lineRule="auto"/>
        <w:ind w:firstLine="200"/>
        <w:jc w:val="both"/>
        <w:rPr>
          <w:rFonts w:ascii="Times New Roman" w:eastAsia="標楷體" w:hAnsi="Times New Roman" w:cs="Times New Roman"/>
        </w:rPr>
      </w:pPr>
      <w:r w:rsidRPr="00692DED">
        <w:rPr>
          <w:rFonts w:ascii="Times New Roman" w:eastAsia="標楷體" w:hAnsi="Times New Roman" w:cs="Times New Roman"/>
          <w:kern w:val="0"/>
          <w:szCs w:val="24"/>
        </w:rPr>
        <w:t>機器學習</w:t>
      </w:r>
      <w:r w:rsidR="00FD65A8" w:rsidRPr="00692DED">
        <w:rPr>
          <w:rFonts w:ascii="Times New Roman" w:eastAsia="標楷體" w:hAnsi="Times New Roman" w:cs="Times New Roman"/>
          <w:kern w:val="0"/>
          <w:szCs w:val="24"/>
        </w:rPr>
        <w:t>技術</w:t>
      </w:r>
      <w:r w:rsidRPr="00692DED">
        <w:rPr>
          <w:rFonts w:ascii="Times New Roman" w:eastAsia="標楷體" w:hAnsi="Times New Roman" w:cs="Times New Roman"/>
          <w:kern w:val="0"/>
          <w:szCs w:val="24"/>
        </w:rPr>
        <w:t>已被廣泛用於檢測人體狀況</w:t>
      </w:r>
      <w:r w:rsidRPr="00692DED">
        <w:rPr>
          <w:rFonts w:ascii="Times New Roman" w:eastAsia="標楷體" w:hAnsi="Times New Roman" w:cs="Times New Roman"/>
          <w:kern w:val="0"/>
          <w:szCs w:val="24"/>
        </w:rPr>
        <w:t>(Abbas et al., 2018)</w:t>
      </w:r>
      <w:r w:rsidRPr="00692DED">
        <w:rPr>
          <w:rFonts w:ascii="Times New Roman" w:eastAsia="標楷體" w:hAnsi="Times New Roman" w:cs="Times New Roman"/>
          <w:kern w:val="0"/>
          <w:szCs w:val="24"/>
        </w:rPr>
        <w:t>，分析疾病的相關因素</w:t>
      </w:r>
      <w:r w:rsidRPr="00692DED">
        <w:rPr>
          <w:rFonts w:ascii="Times New Roman" w:eastAsia="標楷體" w:hAnsi="Times New Roman" w:cs="Times New Roman"/>
          <w:kern w:val="0"/>
          <w:szCs w:val="24"/>
        </w:rPr>
        <w:t>(</w:t>
      </w:r>
      <w:proofErr w:type="spellStart"/>
      <w:r w:rsidRPr="00692DED">
        <w:rPr>
          <w:rFonts w:ascii="Times New Roman" w:eastAsia="標楷體" w:hAnsi="Times New Roman" w:cs="Times New Roman"/>
          <w:kern w:val="0"/>
          <w:szCs w:val="24"/>
        </w:rPr>
        <w:t>Mahyoub</w:t>
      </w:r>
      <w:proofErr w:type="spellEnd"/>
      <w:r w:rsidRPr="00692DED">
        <w:rPr>
          <w:rFonts w:ascii="Times New Roman" w:eastAsia="標楷體" w:hAnsi="Times New Roman" w:cs="Times New Roman"/>
          <w:kern w:val="0"/>
          <w:szCs w:val="24"/>
        </w:rPr>
        <w:t xml:space="preserve">, </w:t>
      </w:r>
      <w:r w:rsidR="00905B4E" w:rsidRPr="00692DED">
        <w:rPr>
          <w:rFonts w:ascii="Times New Roman" w:eastAsia="標楷體" w:hAnsi="Times New Roman" w:cs="Times New Roman"/>
          <w:kern w:val="0"/>
          <w:szCs w:val="24"/>
        </w:rPr>
        <w:t>et al.,</w:t>
      </w:r>
      <w:r w:rsidRPr="00692DED">
        <w:rPr>
          <w:rFonts w:ascii="Times New Roman" w:eastAsia="標楷體" w:hAnsi="Times New Roman" w:cs="Times New Roman"/>
          <w:kern w:val="0"/>
          <w:szCs w:val="24"/>
        </w:rPr>
        <w:t xml:space="preserve"> 2018)</w:t>
      </w:r>
      <w:r w:rsidRPr="00692DED">
        <w:rPr>
          <w:rFonts w:ascii="Times New Roman" w:eastAsia="標楷體" w:hAnsi="Times New Roman" w:cs="Times New Roman"/>
          <w:kern w:val="0"/>
          <w:szCs w:val="24"/>
        </w:rPr>
        <w:t>及診斷高血壓、糖尿病</w:t>
      </w:r>
      <w:r w:rsidR="00B5020D" w:rsidRPr="00692DED">
        <w:rPr>
          <w:rFonts w:ascii="Times New Roman" w:eastAsia="標楷體" w:hAnsi="Times New Roman" w:cs="Times New Roman"/>
          <w:kern w:val="0"/>
          <w:szCs w:val="24"/>
        </w:rPr>
        <w:t>等各種疾病</w:t>
      </w:r>
      <w:r w:rsidR="00FD65A8" w:rsidRPr="00692DED">
        <w:rPr>
          <w:rFonts w:ascii="Times New Roman" w:eastAsia="標楷體" w:hAnsi="Times New Roman" w:cs="Times New Roman"/>
          <w:kern w:val="0"/>
          <w:szCs w:val="24"/>
        </w:rPr>
        <w:t>的研究中。</w:t>
      </w:r>
      <w:r w:rsidRPr="00692DED">
        <w:rPr>
          <w:rFonts w:ascii="Times New Roman" w:eastAsia="標楷體" w:hAnsi="Times New Roman" w:cs="Times New Roman"/>
          <w:kern w:val="0"/>
          <w:szCs w:val="24"/>
        </w:rPr>
        <w:t>通過機器學習</w:t>
      </w:r>
      <w:r w:rsidR="00FD65A8" w:rsidRPr="00692DED">
        <w:rPr>
          <w:rFonts w:ascii="Times New Roman" w:eastAsia="標楷體" w:hAnsi="Times New Roman" w:cs="Times New Roman"/>
          <w:kern w:val="0"/>
          <w:szCs w:val="24"/>
        </w:rPr>
        <w:t>的技術</w:t>
      </w:r>
      <w:r w:rsidRPr="00692DED">
        <w:rPr>
          <w:rFonts w:ascii="Times New Roman" w:eastAsia="標楷體" w:hAnsi="Times New Roman" w:cs="Times New Roman"/>
          <w:kern w:val="0"/>
          <w:szCs w:val="24"/>
        </w:rPr>
        <w:t>可以發現目標</w:t>
      </w:r>
      <w:r w:rsidR="00806CEB">
        <w:rPr>
          <w:rFonts w:ascii="Times New Roman" w:eastAsia="標楷體" w:hAnsi="Times New Roman" w:cs="Times New Roman"/>
          <w:kern w:val="0"/>
          <w:szCs w:val="24"/>
        </w:rPr>
        <w:t>變數</w:t>
      </w:r>
      <w:r w:rsidRPr="00692DED">
        <w:rPr>
          <w:rFonts w:ascii="Times New Roman" w:eastAsia="標楷體" w:hAnsi="Times New Roman" w:cs="Times New Roman"/>
          <w:kern w:val="0"/>
          <w:szCs w:val="24"/>
        </w:rPr>
        <w:t>和特徵</w:t>
      </w:r>
      <w:r w:rsidR="00806CEB">
        <w:rPr>
          <w:rFonts w:ascii="Times New Roman" w:eastAsia="標楷體" w:hAnsi="Times New Roman" w:cs="Times New Roman"/>
          <w:kern w:val="0"/>
          <w:szCs w:val="24"/>
        </w:rPr>
        <w:t>變數</w:t>
      </w:r>
      <w:r w:rsidRPr="00692DED">
        <w:rPr>
          <w:rFonts w:ascii="Times New Roman" w:eastAsia="標楷體" w:hAnsi="Times New Roman" w:cs="Times New Roman"/>
          <w:kern w:val="0"/>
          <w:szCs w:val="24"/>
        </w:rPr>
        <w:t>之間的隱藏關係，</w:t>
      </w:r>
      <w:r w:rsidR="00806CEB">
        <w:rPr>
          <w:rFonts w:ascii="Times New Roman" w:eastAsia="標楷體" w:hAnsi="Times New Roman" w:cs="Times New Roman"/>
          <w:kern w:val="0"/>
          <w:szCs w:val="24"/>
        </w:rPr>
        <w:t>進而建構模式來利用</w:t>
      </w:r>
      <w:r w:rsidRPr="00692DED">
        <w:rPr>
          <w:rFonts w:ascii="Times New Roman" w:eastAsia="標楷體" w:hAnsi="Times New Roman" w:cs="Times New Roman"/>
          <w:kern w:val="0"/>
          <w:szCs w:val="24"/>
        </w:rPr>
        <w:t>特徵</w:t>
      </w:r>
      <w:r w:rsidR="00806CEB">
        <w:rPr>
          <w:rFonts w:ascii="Times New Roman" w:eastAsia="標楷體" w:hAnsi="Times New Roman" w:cs="Times New Roman"/>
          <w:kern w:val="0"/>
          <w:szCs w:val="24"/>
        </w:rPr>
        <w:t>變數進行</w:t>
      </w:r>
      <w:r w:rsidRPr="00692DED">
        <w:rPr>
          <w:rFonts w:ascii="Times New Roman" w:eastAsia="標楷體" w:hAnsi="Times New Roman" w:cs="Times New Roman"/>
          <w:kern w:val="0"/>
          <w:szCs w:val="24"/>
        </w:rPr>
        <w:t>分類或預測</w:t>
      </w:r>
      <w:r w:rsidR="00806CEB">
        <w:rPr>
          <w:rFonts w:ascii="Times New Roman" w:eastAsia="標楷體" w:hAnsi="Times New Roman" w:cs="Times New Roman"/>
          <w:kern w:val="0"/>
          <w:szCs w:val="24"/>
        </w:rPr>
        <w:t>的目的</w:t>
      </w:r>
      <w:r w:rsidRPr="00692DED">
        <w:rPr>
          <w:rFonts w:ascii="Times New Roman" w:eastAsia="標楷體" w:hAnsi="Times New Roman" w:cs="Times New Roman"/>
          <w:kern w:val="0"/>
          <w:szCs w:val="24"/>
        </w:rPr>
        <w:t>。</w:t>
      </w:r>
      <w:r w:rsidR="00806CEB" w:rsidRPr="00806CEB">
        <w:rPr>
          <w:rFonts w:ascii="Times New Roman" w:eastAsia="標楷體" w:hAnsi="Times New Roman" w:cs="Times New Roman"/>
          <w:kern w:val="0"/>
          <w:szCs w:val="24"/>
        </w:rPr>
        <w:t>基本上，</w:t>
      </w:r>
      <w:r w:rsidR="00806CEB" w:rsidRPr="00806CEB">
        <w:rPr>
          <w:rFonts w:ascii="Times New Roman" w:eastAsia="標楷體" w:hAnsi="Times New Roman" w:cs="Times New Roman"/>
        </w:rPr>
        <w:t>性別、年齡及</w:t>
      </w:r>
      <w:r w:rsidR="00806CEB" w:rsidRPr="00806CEB">
        <w:rPr>
          <w:rFonts w:ascii="Times New Roman" w:eastAsia="標楷體" w:hAnsi="Times New Roman" w:cs="Times New Roman"/>
          <w:kern w:val="0"/>
          <w:szCs w:val="24"/>
        </w:rPr>
        <w:t>身體質量指數</w:t>
      </w:r>
      <w:proofErr w:type="gramStart"/>
      <w:r w:rsidR="00806CEB" w:rsidRPr="00806CEB">
        <w:rPr>
          <w:rFonts w:ascii="Times New Roman" w:eastAsia="標楷體" w:hAnsi="Times New Roman" w:cs="Times New Roman"/>
          <w:kern w:val="0"/>
          <w:szCs w:val="24"/>
        </w:rPr>
        <w:t>（</w:t>
      </w:r>
      <w:proofErr w:type="gramEnd"/>
      <w:r w:rsidR="00806CEB" w:rsidRPr="00806CEB">
        <w:rPr>
          <w:rFonts w:ascii="Times New Roman" w:eastAsia="標楷體" w:hAnsi="Times New Roman" w:cs="Times New Roman"/>
          <w:kern w:val="0"/>
          <w:szCs w:val="24"/>
        </w:rPr>
        <w:t>Body Mass Index</w:t>
      </w:r>
      <w:r w:rsidR="00806CEB" w:rsidRPr="00806CEB">
        <w:rPr>
          <w:rFonts w:ascii="Times New Roman" w:eastAsia="標楷體" w:hAnsi="Times New Roman" w:cs="Times New Roman"/>
          <w:kern w:val="0"/>
          <w:szCs w:val="24"/>
        </w:rPr>
        <w:t>；</w:t>
      </w:r>
      <w:r w:rsidR="00806CEB" w:rsidRPr="00806CEB">
        <w:rPr>
          <w:rFonts w:ascii="Times New Roman" w:eastAsia="標楷體" w:hAnsi="Times New Roman" w:cs="Times New Roman"/>
          <w:kern w:val="0"/>
          <w:szCs w:val="24"/>
        </w:rPr>
        <w:t>BMI</w:t>
      </w:r>
      <w:proofErr w:type="gramStart"/>
      <w:r w:rsidR="00806CEB" w:rsidRPr="00806CEB">
        <w:rPr>
          <w:rFonts w:ascii="Times New Roman" w:eastAsia="標楷體" w:hAnsi="Times New Roman" w:cs="Times New Roman"/>
          <w:kern w:val="0"/>
          <w:szCs w:val="24"/>
        </w:rPr>
        <w:t>）</w:t>
      </w:r>
      <w:proofErr w:type="gramEnd"/>
      <w:r w:rsidR="00806CEB" w:rsidRPr="00806CEB">
        <w:rPr>
          <w:rFonts w:ascii="Times New Roman" w:eastAsia="標楷體" w:hAnsi="Times New Roman" w:cs="Times New Roman"/>
          <w:kern w:val="0"/>
          <w:szCs w:val="24"/>
        </w:rPr>
        <w:t>是</w:t>
      </w:r>
      <w:r w:rsidR="00806CEB" w:rsidRPr="00806CEB">
        <w:rPr>
          <w:rFonts w:ascii="Times New Roman" w:eastAsia="標楷體" w:hAnsi="Times New Roman" w:cs="Times New Roman"/>
        </w:rPr>
        <w:t>與糖尿病控制有關的重要人口統計風險因子。糖尿病患者在不同性別、年齡及</w:t>
      </w:r>
      <w:r w:rsidR="00806CEB" w:rsidRPr="00806CEB">
        <w:rPr>
          <w:rFonts w:ascii="Times New Roman" w:eastAsia="標楷體" w:hAnsi="Times New Roman" w:cs="Times New Roman"/>
        </w:rPr>
        <w:t>BMI</w:t>
      </w:r>
      <w:r w:rsidR="00E30678">
        <w:rPr>
          <w:rFonts w:ascii="Times New Roman" w:eastAsia="標楷體" w:hAnsi="Times New Roman" w:cs="Times New Roman"/>
        </w:rPr>
        <w:t>等</w:t>
      </w:r>
      <w:r w:rsidR="00806CEB" w:rsidRPr="00806CEB">
        <w:rPr>
          <w:rFonts w:ascii="Times New Roman" w:eastAsia="標楷體" w:hAnsi="Times New Roman" w:cs="Times New Roman"/>
        </w:rPr>
        <w:t>風險</w:t>
      </w:r>
      <w:r w:rsidR="00E30678">
        <w:rPr>
          <w:rFonts w:ascii="Times New Roman" w:eastAsia="標楷體" w:hAnsi="Times New Roman" w:cs="Times New Roman"/>
        </w:rPr>
        <w:t>因子與患病時間及量測時間的組合下，</w:t>
      </w:r>
      <w:r w:rsidR="00806CEB" w:rsidRPr="00806CEB">
        <w:rPr>
          <w:rFonts w:ascii="Times New Roman" w:eastAsia="標楷體" w:hAnsi="Times New Roman" w:cs="Times New Roman"/>
        </w:rPr>
        <w:t>會有不同的異常標準</w:t>
      </w:r>
      <w:r w:rsidR="00E30678">
        <w:rPr>
          <w:rStyle w:val="a5"/>
          <w:rFonts w:ascii="Times New Roman" w:eastAsia="標楷體" w:hAnsi="Times New Roman" w:cs="Times New Roman"/>
        </w:rPr>
        <w:footnoteReference w:id="3"/>
      </w:r>
      <w:r w:rsidR="00E30678">
        <w:rPr>
          <w:rFonts w:ascii="Times New Roman" w:eastAsia="標楷體" w:hAnsi="Times New Roman" w:cs="Times New Roman"/>
        </w:rPr>
        <w:t>，若能以相關的資訊</w:t>
      </w:r>
      <w:r w:rsidR="00E30678" w:rsidRPr="00692DED">
        <w:rPr>
          <w:rFonts w:ascii="Times New Roman" w:eastAsia="標楷體" w:hAnsi="Times New Roman" w:cs="Times New Roman"/>
          <w:kern w:val="0"/>
          <w:szCs w:val="24"/>
        </w:rPr>
        <w:t>使用機器學習進行相關的分析與建模</w:t>
      </w:r>
      <w:r w:rsidR="00E30678">
        <w:rPr>
          <w:rFonts w:ascii="Times New Roman" w:eastAsia="標楷體" w:hAnsi="Times New Roman" w:cs="Times New Roman"/>
          <w:kern w:val="0"/>
          <w:szCs w:val="24"/>
        </w:rPr>
        <w:t>，將能夠提供個別化的糖尿病控制的相關資訊。</w:t>
      </w:r>
    </w:p>
    <w:p w14:paraId="32185A00" w14:textId="4A5DAFE3" w:rsidR="00546832" w:rsidRPr="00DD40B8" w:rsidRDefault="00546832" w:rsidP="00E06071">
      <w:pPr>
        <w:spacing w:line="300" w:lineRule="auto"/>
        <w:ind w:firstLineChars="200" w:firstLine="480"/>
        <w:jc w:val="both"/>
        <w:rPr>
          <w:rFonts w:ascii="Times New Roman" w:eastAsia="標楷體" w:hAnsi="Times New Roman" w:cs="Times New Roman"/>
          <w:color w:val="000000"/>
        </w:rPr>
      </w:pPr>
      <w:r w:rsidRPr="00E30678">
        <w:rPr>
          <w:rFonts w:ascii="Times New Roman" w:eastAsia="標楷體" w:hAnsi="Times New Roman" w:hint="eastAsia"/>
        </w:rPr>
        <w:t>本計畫的目標是開發可供糖尿病患進行血糖管控與自主健康管理的</w:t>
      </w:r>
      <w:r w:rsidRPr="00E30678">
        <w:rPr>
          <w:rFonts w:ascii="Times New Roman" w:eastAsia="標楷體" w:hAnsi="Times New Roman" w:cs="Times New Roman"/>
          <w:color w:val="000000"/>
        </w:rPr>
        <w:t>「智慧型血糖監測與提醒行動應用程式」系統。</w:t>
      </w:r>
      <w:r w:rsidRPr="00E30678">
        <w:rPr>
          <w:rFonts w:ascii="Times New Roman" w:eastAsia="標楷體" w:hAnsi="Times New Roman"/>
        </w:rPr>
        <w:t>可以提供給糖尿病患，</w:t>
      </w:r>
      <w:proofErr w:type="gramStart"/>
      <w:r w:rsidRPr="00E30678">
        <w:rPr>
          <w:rFonts w:ascii="Times New Roman" w:eastAsia="標楷體" w:hAnsi="Times New Roman"/>
        </w:rPr>
        <w:t>當量測完血糖</w:t>
      </w:r>
      <w:proofErr w:type="gramEnd"/>
      <w:r w:rsidRPr="00E30678">
        <w:rPr>
          <w:rFonts w:ascii="Times New Roman" w:eastAsia="標楷體" w:hAnsi="Times New Roman"/>
        </w:rPr>
        <w:t>數值後，直接用透過血糖機的藍芽</w:t>
      </w:r>
      <w:r w:rsidRPr="00E30678">
        <w:rPr>
          <w:rFonts w:ascii="Times New Roman" w:eastAsia="標楷體" w:hAnsi="Times New Roman" w:hint="eastAsia"/>
        </w:rPr>
        <w:t>傳送</w:t>
      </w:r>
      <w:r w:rsidRPr="00E30678">
        <w:rPr>
          <w:rFonts w:ascii="Times New Roman" w:eastAsia="標楷體" w:hAnsi="Times New Roman"/>
        </w:rPr>
        <w:t>數據到所開發的</w:t>
      </w:r>
      <w:r w:rsidRPr="00E30678">
        <w:rPr>
          <w:rFonts w:ascii="Times New Roman" w:eastAsia="標楷體" w:hAnsi="Times New Roman"/>
        </w:rPr>
        <w:t>APP</w:t>
      </w:r>
      <w:r w:rsidRPr="00E30678">
        <w:rPr>
          <w:rFonts w:ascii="Times New Roman" w:eastAsia="標楷體" w:hAnsi="Times New Roman"/>
        </w:rPr>
        <w:t>，包含可註記量測的時間與日期，提供給每個已登</w:t>
      </w:r>
      <w:proofErr w:type="gramStart"/>
      <w:r w:rsidRPr="00E30678">
        <w:rPr>
          <w:rFonts w:ascii="Times New Roman" w:eastAsia="標楷體" w:hAnsi="Times New Roman"/>
        </w:rPr>
        <w:t>入</w:t>
      </w:r>
      <w:proofErr w:type="gramEnd"/>
      <w:r w:rsidRPr="00E30678">
        <w:rPr>
          <w:rFonts w:ascii="Times New Roman" w:eastAsia="標楷體" w:hAnsi="Times New Roman"/>
        </w:rPr>
        <w:t>帳密的糖尿病患或家屬，可以讀取相關資料，並將系統自動生成的血糖數值連續性資料的統計圖表</w:t>
      </w:r>
      <w:r w:rsidRPr="00E30678">
        <w:rPr>
          <w:rFonts w:ascii="Times New Roman" w:eastAsia="標楷體" w:hAnsi="Times New Roman"/>
        </w:rPr>
        <w:t>(</w:t>
      </w:r>
      <w:r w:rsidRPr="00E30678">
        <w:rPr>
          <w:rFonts w:ascii="Times New Roman" w:eastAsia="標楷體" w:hAnsi="Times New Roman"/>
        </w:rPr>
        <w:t>含其他數據的健康儀表板</w:t>
      </w:r>
      <w:r w:rsidRPr="00E30678">
        <w:rPr>
          <w:rFonts w:ascii="Times New Roman" w:eastAsia="標楷體" w:hAnsi="Times New Roman"/>
        </w:rPr>
        <w:t>)</w:t>
      </w:r>
      <w:r w:rsidRPr="00E30678">
        <w:rPr>
          <w:rFonts w:ascii="Times New Roman" w:eastAsia="標楷體" w:hAnsi="Times New Roman"/>
        </w:rPr>
        <w:t>，直接呈現在</w:t>
      </w:r>
      <w:r w:rsidRPr="00E30678">
        <w:rPr>
          <w:rFonts w:ascii="Times New Roman" w:eastAsia="標楷體" w:hAnsi="Times New Roman"/>
        </w:rPr>
        <w:t>APP</w:t>
      </w:r>
      <w:r w:rsidRPr="00E30678">
        <w:rPr>
          <w:rFonts w:ascii="Times New Roman" w:eastAsia="標楷體" w:hAnsi="Times New Roman"/>
        </w:rPr>
        <w:t>上。</w:t>
      </w:r>
      <w:r w:rsidRPr="00E30678">
        <w:rPr>
          <w:rFonts w:ascii="Times New Roman" w:eastAsia="標楷體" w:hAnsi="Times New Roman" w:cs="Times New Roman"/>
        </w:rPr>
        <w:t>並且透過機器學習技術，建構個人化的血糖值分析與建議模式。</w:t>
      </w:r>
      <w:r w:rsidR="00466352" w:rsidRPr="00E30678">
        <w:rPr>
          <w:rFonts w:ascii="Times New Roman" w:eastAsia="標楷體" w:hAnsi="Times New Roman" w:cs="Times New Roman"/>
        </w:rPr>
        <w:t>而為了與</w:t>
      </w:r>
      <w:r w:rsidR="00466352" w:rsidRPr="00E30678">
        <w:rPr>
          <w:rFonts w:ascii="Times New Roman" w:eastAsia="標楷體" w:hAnsi="Times New Roman" w:cs="Times New Roman"/>
        </w:rPr>
        <w:t>APP</w:t>
      </w:r>
      <w:r w:rsidR="00466352" w:rsidRPr="00E30678">
        <w:rPr>
          <w:rFonts w:ascii="Times New Roman" w:eastAsia="標楷體" w:hAnsi="Times New Roman" w:cs="Times New Roman"/>
        </w:rPr>
        <w:t>內的架構以及圖形化的顯示配合，本計畫將以三個廣泛使用的決策樹技術，包含</w:t>
      </w:r>
      <w:r w:rsidR="00466352" w:rsidRPr="00E30678">
        <w:rPr>
          <w:rFonts w:ascii="Times New Roman" w:eastAsia="標楷體" w:hAnsi="Times New Roman" w:cs="Times New Roman"/>
          <w:kern w:val="0"/>
          <w:szCs w:val="24"/>
        </w:rPr>
        <w:t>Classification and Regression Trees (CART)</w:t>
      </w:r>
      <w:r w:rsidR="00466352" w:rsidRPr="00E30678">
        <w:rPr>
          <w:rFonts w:ascii="Times New Roman" w:eastAsia="標楷體" w:hAnsi="Times New Roman" w:cs="Times New Roman"/>
          <w:kern w:val="0"/>
          <w:szCs w:val="24"/>
        </w:rPr>
        <w:t>、</w:t>
      </w:r>
      <w:r w:rsidR="00466352" w:rsidRPr="00E30678">
        <w:rPr>
          <w:rFonts w:ascii="Times New Roman" w:eastAsia="標楷體" w:hAnsi="Times New Roman" w:cs="Times New Roman"/>
          <w:kern w:val="0"/>
          <w:szCs w:val="24"/>
        </w:rPr>
        <w:t>C4.5</w:t>
      </w:r>
      <w:r w:rsidR="00466352" w:rsidRPr="00E30678">
        <w:rPr>
          <w:rFonts w:ascii="Times New Roman" w:eastAsia="標楷體" w:hAnsi="Times New Roman" w:cs="Times New Roman"/>
          <w:kern w:val="0"/>
          <w:szCs w:val="24"/>
        </w:rPr>
        <w:t>、</w:t>
      </w:r>
      <w:r w:rsidR="00466352" w:rsidRPr="00E30678">
        <w:rPr>
          <w:rFonts w:ascii="Times New Roman" w:eastAsia="標楷體" w:hAnsi="Times New Roman" w:cs="Times New Roman"/>
          <w:kern w:val="0"/>
          <w:szCs w:val="24"/>
        </w:rPr>
        <w:t>C5.0</w:t>
      </w:r>
      <w:r w:rsidR="00466352" w:rsidRPr="00E30678">
        <w:rPr>
          <w:rFonts w:ascii="Times New Roman" w:eastAsia="標楷體" w:hAnsi="Times New Roman" w:cs="Times New Roman"/>
          <w:kern w:val="0"/>
          <w:szCs w:val="24"/>
        </w:rPr>
        <w:t>三種演算法，來進行</w:t>
      </w:r>
      <w:r w:rsidR="00E30678" w:rsidRPr="00E30678">
        <w:rPr>
          <w:rFonts w:ascii="Times New Roman" w:eastAsia="標楷體" w:hAnsi="Times New Roman" w:cs="Times New Roman"/>
          <w:kern w:val="0"/>
          <w:szCs w:val="24"/>
        </w:rPr>
        <w:t>分析</w:t>
      </w:r>
      <w:r w:rsidR="00466352" w:rsidRPr="00E30678">
        <w:rPr>
          <w:rFonts w:ascii="Times New Roman" w:eastAsia="標楷體" w:hAnsi="Times New Roman" w:cs="Times New Roman"/>
          <w:kern w:val="0"/>
          <w:szCs w:val="24"/>
        </w:rPr>
        <w:t>模式的建立。</w:t>
      </w:r>
    </w:p>
    <w:p w14:paraId="78C637DD" w14:textId="77777777" w:rsidR="0077016B" w:rsidRPr="00692DED" w:rsidRDefault="0077016B" w:rsidP="006D1EAD">
      <w:pPr>
        <w:spacing w:line="25" w:lineRule="atLeast"/>
        <w:jc w:val="both"/>
        <w:rPr>
          <w:rFonts w:ascii="Times New Roman" w:eastAsia="標楷體" w:hAnsi="Times New Roman" w:cs="Times New Roman"/>
        </w:rPr>
      </w:pPr>
    </w:p>
    <w:p w14:paraId="4534CB1C" w14:textId="5898A343" w:rsidR="003815C8" w:rsidRPr="00692DED" w:rsidRDefault="003815C8" w:rsidP="006D1EAD">
      <w:pPr>
        <w:spacing w:line="25" w:lineRule="atLeast"/>
        <w:ind w:firstLineChars="200" w:firstLine="480"/>
        <w:jc w:val="center"/>
        <w:rPr>
          <w:rFonts w:ascii="Times New Roman" w:eastAsia="標楷體" w:hAnsi="Times New Roman" w:cs="Times New Roman"/>
          <w:b/>
          <w:bCs/>
          <w:kern w:val="0"/>
          <w:szCs w:val="24"/>
        </w:rPr>
      </w:pPr>
      <w:r w:rsidRPr="00692DED">
        <w:rPr>
          <w:rFonts w:ascii="Times New Roman" w:eastAsia="標楷體" w:hAnsi="Times New Roman" w:cs="Times New Roman"/>
          <w:b/>
          <w:kern w:val="0"/>
          <w:szCs w:val="24"/>
        </w:rPr>
        <w:t>(</w:t>
      </w:r>
      <w:r w:rsidRPr="00692DED">
        <w:rPr>
          <w:rFonts w:ascii="Times New Roman" w:eastAsia="標楷體" w:hAnsi="Times New Roman" w:cs="Times New Roman"/>
          <w:b/>
          <w:kern w:val="0"/>
          <w:szCs w:val="24"/>
        </w:rPr>
        <w:t>三</w:t>
      </w:r>
      <w:r w:rsidRPr="00692DED">
        <w:rPr>
          <w:rFonts w:ascii="Times New Roman" w:eastAsia="標楷體" w:hAnsi="Times New Roman" w:cs="Times New Roman"/>
          <w:b/>
          <w:kern w:val="0"/>
          <w:szCs w:val="24"/>
        </w:rPr>
        <w:t>)</w:t>
      </w:r>
      <w:r w:rsidRPr="00692DED">
        <w:rPr>
          <w:rFonts w:ascii="Times New Roman" w:eastAsia="標楷體" w:hAnsi="Times New Roman" w:cs="Times New Roman"/>
          <w:b/>
          <w:bCs/>
          <w:kern w:val="0"/>
          <w:szCs w:val="24"/>
        </w:rPr>
        <w:t xml:space="preserve"> </w:t>
      </w:r>
      <w:r w:rsidRPr="00692DED">
        <w:rPr>
          <w:rFonts w:ascii="Times New Roman" w:eastAsia="標楷體" w:hAnsi="Times New Roman" w:cs="Times New Roman"/>
          <w:b/>
          <w:bCs/>
          <w:kern w:val="0"/>
          <w:szCs w:val="24"/>
        </w:rPr>
        <w:t>文獻回顧與探討</w:t>
      </w:r>
    </w:p>
    <w:p w14:paraId="02B7DAAA" w14:textId="3C727A6F" w:rsidR="002B1046" w:rsidRPr="00692DED" w:rsidRDefault="00167F38" w:rsidP="005E324B">
      <w:pPr>
        <w:spacing w:line="25" w:lineRule="atLeast"/>
        <w:jc w:val="both"/>
        <w:rPr>
          <w:rFonts w:ascii="Times New Roman" w:eastAsia="標楷體" w:hAnsi="Times New Roman" w:cs="Times New Roman"/>
          <w:b/>
          <w:bCs/>
          <w:kern w:val="0"/>
          <w:szCs w:val="24"/>
        </w:rPr>
      </w:pPr>
      <w:r w:rsidRPr="00692DED">
        <w:rPr>
          <w:rFonts w:ascii="Times New Roman" w:eastAsia="標楷體" w:hAnsi="Times New Roman" w:cs="Times New Roman"/>
          <w:b/>
          <w:bCs/>
          <w:kern w:val="0"/>
          <w:szCs w:val="24"/>
        </w:rPr>
        <w:t>3.1</w:t>
      </w:r>
      <w:r w:rsidR="002B1046" w:rsidRPr="00692DED">
        <w:rPr>
          <w:rFonts w:ascii="Times New Roman" w:eastAsia="標楷體" w:hAnsi="Times New Roman" w:cs="Times New Roman"/>
          <w:b/>
          <w:bCs/>
          <w:kern w:val="0"/>
          <w:szCs w:val="24"/>
        </w:rPr>
        <w:t>糖尿病定義</w:t>
      </w:r>
    </w:p>
    <w:p w14:paraId="72BC3673" w14:textId="6F94BE0A" w:rsidR="00331813" w:rsidRPr="00692DED" w:rsidRDefault="002B1046" w:rsidP="005E324B">
      <w:pPr>
        <w:spacing w:line="300" w:lineRule="auto"/>
        <w:ind w:firstLineChars="200" w:firstLine="480"/>
        <w:jc w:val="both"/>
        <w:rPr>
          <w:rFonts w:ascii="Times New Roman" w:eastAsia="標楷體" w:hAnsi="Times New Roman" w:cs="Times New Roman"/>
          <w:kern w:val="0"/>
          <w:szCs w:val="24"/>
        </w:rPr>
      </w:pPr>
      <w:r w:rsidRPr="00692DED">
        <w:rPr>
          <w:rFonts w:ascii="Times New Roman" w:eastAsia="標楷體" w:hAnsi="Times New Roman" w:cs="Times New Roman"/>
          <w:kern w:val="0"/>
          <w:szCs w:val="24"/>
        </w:rPr>
        <w:t>糖尿病（</w:t>
      </w:r>
      <w:r w:rsidRPr="00692DED">
        <w:rPr>
          <w:rFonts w:ascii="Times New Roman" w:eastAsia="標楷體" w:hAnsi="Times New Roman" w:cs="Times New Roman"/>
          <w:kern w:val="0"/>
          <w:szCs w:val="24"/>
        </w:rPr>
        <w:t>Diabetes mellitus</w:t>
      </w:r>
      <w:r w:rsidRPr="00692DED">
        <w:rPr>
          <w:rFonts w:ascii="Times New Roman" w:eastAsia="標楷體" w:hAnsi="Times New Roman" w:cs="Times New Roman"/>
          <w:kern w:val="0"/>
          <w:szCs w:val="24"/>
        </w:rPr>
        <w:t>）主要原因是血糖長期在於高於標準值上，但主要</w:t>
      </w:r>
      <w:r w:rsidRPr="00692DED">
        <w:rPr>
          <w:rFonts w:ascii="Times New Roman" w:eastAsia="標楷體" w:hAnsi="Times New Roman" w:cs="Times New Roman"/>
          <w:kern w:val="0"/>
          <w:szCs w:val="24"/>
        </w:rPr>
        <w:lastRenderedPageBreak/>
        <w:t>的因素是因為胰臟分泌胰島素不足，或者胰島素受到阻礙，而葡萄糖無法進入細胞，所引起的高血糖，如不進行診斷或治療，會引發許多的併發症，嚴重的話會引起心血管疾病、中風、慢性腎臟疾病、糖尿病足和視網膜病變等之併發症。</w:t>
      </w:r>
      <w:r w:rsidR="00354557" w:rsidRPr="00692DED">
        <w:rPr>
          <w:rFonts w:ascii="Times New Roman" w:eastAsia="標楷體" w:hAnsi="Times New Roman" w:cs="Times New Roman"/>
          <w:kern w:val="0"/>
          <w:szCs w:val="24"/>
        </w:rPr>
        <w:t>(</w:t>
      </w:r>
      <w:r w:rsidR="00354557" w:rsidRPr="00692DED">
        <w:rPr>
          <w:rFonts w:ascii="Times New Roman" w:eastAsia="標楷體" w:hAnsi="Times New Roman" w:cs="Times New Roman"/>
          <w:kern w:val="0"/>
          <w:szCs w:val="24"/>
        </w:rPr>
        <w:t>林雅鈴，</w:t>
      </w:r>
      <w:r w:rsidR="00354557" w:rsidRPr="00692DED">
        <w:rPr>
          <w:rFonts w:ascii="Times New Roman" w:eastAsia="標楷體" w:hAnsi="Times New Roman" w:cs="Times New Roman"/>
          <w:kern w:val="0"/>
          <w:szCs w:val="24"/>
        </w:rPr>
        <w:t>2016)</w:t>
      </w:r>
    </w:p>
    <w:p w14:paraId="384B6F0F" w14:textId="56EE3897" w:rsidR="00354557" w:rsidRPr="00692DED" w:rsidRDefault="00325F0F" w:rsidP="006D1EAD">
      <w:pPr>
        <w:spacing w:line="300" w:lineRule="auto"/>
        <w:jc w:val="both"/>
        <w:rPr>
          <w:rFonts w:ascii="Times New Roman" w:eastAsia="標楷體" w:hAnsi="Times New Roman" w:cs="Times New Roman"/>
          <w:b/>
          <w:bCs/>
          <w:kern w:val="0"/>
          <w:szCs w:val="24"/>
        </w:rPr>
      </w:pPr>
      <w:r w:rsidRPr="00692DED">
        <w:rPr>
          <w:rFonts w:ascii="Times New Roman" w:eastAsia="標楷體" w:hAnsi="Times New Roman" w:cs="Times New Roman"/>
          <w:b/>
          <w:bCs/>
          <w:kern w:val="0"/>
          <w:szCs w:val="24"/>
        </w:rPr>
        <w:t>3.2</w:t>
      </w:r>
      <w:r w:rsidRPr="00692DED">
        <w:rPr>
          <w:rFonts w:ascii="Times New Roman" w:eastAsia="標楷體" w:hAnsi="Times New Roman" w:cs="Times New Roman"/>
          <w:b/>
          <w:bCs/>
          <w:kern w:val="0"/>
          <w:szCs w:val="24"/>
        </w:rPr>
        <w:t>糖尿病</w:t>
      </w:r>
      <w:r w:rsidR="00C161DF">
        <w:rPr>
          <w:rFonts w:ascii="Times New Roman" w:eastAsia="標楷體" w:hAnsi="Times New Roman" w:cs="Times New Roman"/>
          <w:b/>
          <w:bCs/>
          <w:kern w:val="0"/>
          <w:szCs w:val="24"/>
        </w:rPr>
        <w:t>控制</w:t>
      </w:r>
      <w:r w:rsidR="00DD40B8">
        <w:rPr>
          <w:rFonts w:ascii="Times New Roman" w:eastAsia="標楷體" w:hAnsi="Times New Roman" w:cs="Times New Roman"/>
          <w:b/>
          <w:bCs/>
          <w:kern w:val="0"/>
          <w:szCs w:val="24"/>
        </w:rPr>
        <w:t>的重要</w:t>
      </w:r>
      <w:r w:rsidR="00692DED">
        <w:rPr>
          <w:rFonts w:ascii="Times New Roman" w:eastAsia="標楷體" w:hAnsi="Times New Roman" w:cs="Times New Roman"/>
          <w:b/>
          <w:bCs/>
          <w:kern w:val="0"/>
          <w:szCs w:val="24"/>
        </w:rPr>
        <w:t>風險</w:t>
      </w:r>
      <w:r w:rsidR="00DD40B8">
        <w:rPr>
          <w:rFonts w:ascii="Times New Roman" w:eastAsia="標楷體" w:hAnsi="Times New Roman" w:cs="Times New Roman"/>
          <w:b/>
          <w:bCs/>
          <w:kern w:val="0"/>
          <w:szCs w:val="24"/>
        </w:rPr>
        <w:t>因子</w:t>
      </w:r>
    </w:p>
    <w:p w14:paraId="3BAB118E" w14:textId="23293F0F" w:rsidR="00DD40B8" w:rsidRDefault="00C161DF" w:rsidP="005E324B">
      <w:pPr>
        <w:spacing w:line="300" w:lineRule="auto"/>
        <w:jc w:val="both"/>
        <w:rPr>
          <w:rFonts w:ascii="Times New Roman" w:eastAsia="標楷體" w:hAnsi="Times New Roman" w:cs="Times New Roman"/>
          <w:kern w:val="0"/>
          <w:szCs w:val="24"/>
        </w:rPr>
      </w:pPr>
      <w:r>
        <w:rPr>
          <w:rFonts w:ascii="Times New Roman" w:eastAsia="標楷體" w:hAnsi="Times New Roman" w:cs="Times New Roman"/>
          <w:kern w:val="0"/>
          <w:szCs w:val="24"/>
        </w:rPr>
        <w:t>與</w:t>
      </w:r>
      <w:r w:rsidR="00DD40B8">
        <w:rPr>
          <w:rFonts w:ascii="Times New Roman" w:eastAsia="標楷體" w:hAnsi="Times New Roman" w:cs="Times New Roman"/>
          <w:kern w:val="0"/>
          <w:szCs w:val="24"/>
        </w:rPr>
        <w:t>糖尿病</w:t>
      </w:r>
      <w:r>
        <w:rPr>
          <w:rFonts w:ascii="Times New Roman" w:eastAsia="標楷體" w:hAnsi="Times New Roman" w:cs="Times New Roman"/>
          <w:kern w:val="0"/>
          <w:szCs w:val="24"/>
        </w:rPr>
        <w:t>控制有關</w:t>
      </w:r>
      <w:r w:rsidR="00DD40B8">
        <w:rPr>
          <w:rFonts w:ascii="Times New Roman" w:eastAsia="標楷體" w:hAnsi="Times New Roman" w:cs="Times New Roman"/>
          <w:kern w:val="0"/>
          <w:szCs w:val="24"/>
        </w:rPr>
        <w:t>的風險因子</w:t>
      </w:r>
      <w:proofErr w:type="gramStart"/>
      <w:r w:rsidR="00DD40B8">
        <w:rPr>
          <w:rFonts w:ascii="Times New Roman" w:eastAsia="標楷體" w:hAnsi="Times New Roman" w:cs="Times New Roman"/>
          <w:kern w:val="0"/>
          <w:szCs w:val="24"/>
        </w:rPr>
        <w:t>眾多，下面</w:t>
      </w:r>
      <w:proofErr w:type="gramEnd"/>
      <w:r w:rsidR="00DD40B8">
        <w:rPr>
          <w:rFonts w:ascii="Times New Roman" w:eastAsia="標楷體" w:hAnsi="Times New Roman" w:cs="Times New Roman"/>
          <w:kern w:val="0"/>
          <w:szCs w:val="24"/>
        </w:rPr>
        <w:t>介紹</w:t>
      </w:r>
      <w:r>
        <w:rPr>
          <w:rFonts w:ascii="Times New Roman" w:eastAsia="標楷體" w:hAnsi="Times New Roman" w:cs="Times New Roman"/>
          <w:kern w:val="0"/>
          <w:szCs w:val="24"/>
        </w:rPr>
        <w:t>性別、年齡與</w:t>
      </w:r>
      <w:r>
        <w:rPr>
          <w:rFonts w:ascii="Times New Roman" w:eastAsia="標楷體" w:hAnsi="Times New Roman" w:cs="Times New Roman"/>
          <w:kern w:val="0"/>
          <w:szCs w:val="24"/>
        </w:rPr>
        <w:t>BMI</w:t>
      </w:r>
      <w:r>
        <w:rPr>
          <w:rFonts w:ascii="Times New Roman" w:eastAsia="標楷體" w:hAnsi="Times New Roman" w:cs="Times New Roman"/>
          <w:kern w:val="0"/>
          <w:szCs w:val="24"/>
        </w:rPr>
        <w:t>等三個</w:t>
      </w:r>
      <w:r w:rsidR="00DD40B8">
        <w:rPr>
          <w:rFonts w:ascii="Times New Roman" w:eastAsia="標楷體" w:hAnsi="Times New Roman" w:cs="Times New Roman"/>
          <w:kern w:val="0"/>
          <w:szCs w:val="24"/>
        </w:rPr>
        <w:t>比較重要且易於與</w:t>
      </w:r>
      <w:r w:rsidR="00DD40B8">
        <w:rPr>
          <w:rFonts w:ascii="Times New Roman" w:eastAsia="標楷體" w:hAnsi="Times New Roman" w:cs="Times New Roman"/>
          <w:kern w:val="0"/>
          <w:szCs w:val="24"/>
        </w:rPr>
        <w:t>APP</w:t>
      </w:r>
      <w:r w:rsidR="00DD40B8">
        <w:rPr>
          <w:rFonts w:ascii="Times New Roman" w:eastAsia="標楷體" w:hAnsi="Times New Roman" w:cs="Times New Roman"/>
          <w:kern w:val="0"/>
          <w:szCs w:val="24"/>
        </w:rPr>
        <w:t>結合的</w:t>
      </w:r>
      <w:r>
        <w:rPr>
          <w:rFonts w:ascii="Times New Roman" w:eastAsia="標楷體" w:hAnsi="Times New Roman" w:cs="Times New Roman"/>
          <w:kern w:val="0"/>
          <w:szCs w:val="24"/>
        </w:rPr>
        <w:t>人口統計</w:t>
      </w:r>
      <w:r w:rsidR="00DD40B8">
        <w:rPr>
          <w:rFonts w:ascii="Times New Roman" w:eastAsia="標楷體" w:hAnsi="Times New Roman" w:cs="Times New Roman"/>
          <w:kern w:val="0"/>
          <w:szCs w:val="24"/>
        </w:rPr>
        <w:t>風險因子</w:t>
      </w:r>
    </w:p>
    <w:p w14:paraId="61006D42" w14:textId="77777777" w:rsidR="005E324B" w:rsidRPr="00692DED" w:rsidRDefault="008F355C" w:rsidP="005E324B">
      <w:pPr>
        <w:spacing w:line="300" w:lineRule="auto"/>
        <w:jc w:val="both"/>
        <w:rPr>
          <w:rFonts w:ascii="Times New Roman" w:eastAsia="標楷體" w:hAnsi="Times New Roman" w:cs="Times New Roman"/>
          <w:kern w:val="0"/>
          <w:szCs w:val="24"/>
        </w:rPr>
      </w:pPr>
      <w:r w:rsidRPr="00692DED">
        <w:rPr>
          <w:rFonts w:ascii="Times New Roman" w:eastAsia="標楷體" w:hAnsi="Times New Roman" w:cs="Times New Roman"/>
          <w:kern w:val="0"/>
          <w:szCs w:val="24"/>
        </w:rPr>
        <w:t>(</w:t>
      </w:r>
      <w:proofErr w:type="gramStart"/>
      <w:r w:rsidRPr="00692DED">
        <w:rPr>
          <w:rFonts w:ascii="Times New Roman" w:eastAsia="標楷體" w:hAnsi="Times New Roman" w:cs="Times New Roman"/>
          <w:kern w:val="0"/>
          <w:szCs w:val="24"/>
        </w:rPr>
        <w:t>一</w:t>
      </w:r>
      <w:proofErr w:type="gramEnd"/>
      <w:r w:rsidRPr="00692DED">
        <w:rPr>
          <w:rFonts w:ascii="Times New Roman" w:eastAsia="標楷體" w:hAnsi="Times New Roman" w:cs="Times New Roman"/>
          <w:kern w:val="0"/>
          <w:szCs w:val="24"/>
        </w:rPr>
        <w:t xml:space="preserve">) </w:t>
      </w:r>
      <w:r w:rsidR="00325F0F" w:rsidRPr="00692DED">
        <w:rPr>
          <w:rFonts w:ascii="Times New Roman" w:eastAsia="標楷體" w:hAnsi="Times New Roman" w:cs="Times New Roman"/>
          <w:kern w:val="0"/>
          <w:szCs w:val="24"/>
        </w:rPr>
        <w:t>性別</w:t>
      </w:r>
      <w:r w:rsidR="005E324B" w:rsidRPr="00692DED">
        <w:rPr>
          <w:rFonts w:ascii="Times New Roman" w:eastAsia="標楷體" w:hAnsi="Times New Roman" w:cs="Times New Roman"/>
          <w:kern w:val="0"/>
          <w:szCs w:val="24"/>
        </w:rPr>
        <w:t xml:space="preserve">: </w:t>
      </w:r>
    </w:p>
    <w:p w14:paraId="79F416E2" w14:textId="7C76A0D5" w:rsidR="00325F0F" w:rsidRPr="00692DED" w:rsidRDefault="00325F0F" w:rsidP="005E324B">
      <w:pPr>
        <w:spacing w:line="300" w:lineRule="auto"/>
        <w:jc w:val="both"/>
        <w:rPr>
          <w:rFonts w:ascii="Times New Roman" w:eastAsia="標楷體" w:hAnsi="Times New Roman" w:cs="Times New Roman"/>
          <w:kern w:val="0"/>
          <w:szCs w:val="24"/>
        </w:rPr>
      </w:pPr>
      <w:r w:rsidRPr="00692DED">
        <w:rPr>
          <w:rFonts w:ascii="Times New Roman" w:eastAsia="標楷體" w:hAnsi="Times New Roman" w:cs="Times New Roman"/>
          <w:kern w:val="0"/>
          <w:szCs w:val="24"/>
        </w:rPr>
        <w:t>在性別方面，大多的研究顯示男性患有糖尿病之比例高於女性患有糖尿病。</w:t>
      </w:r>
      <w:r w:rsidR="000E24E7" w:rsidRPr="00692DED">
        <w:rPr>
          <w:rFonts w:ascii="Times New Roman" w:eastAsia="標楷體" w:hAnsi="Times New Roman" w:cs="Times New Roman"/>
          <w:kern w:val="0"/>
          <w:szCs w:val="24"/>
        </w:rPr>
        <w:t>美國疾病管制與預防中心</w:t>
      </w:r>
      <w:r w:rsidRPr="00692DED">
        <w:rPr>
          <w:rFonts w:ascii="Times New Roman" w:eastAsia="標楷體" w:hAnsi="Times New Roman" w:cs="Times New Roman"/>
          <w:kern w:val="0"/>
          <w:szCs w:val="24"/>
        </w:rPr>
        <w:t>（</w:t>
      </w:r>
      <w:r w:rsidR="000E24E7" w:rsidRPr="00692DED">
        <w:rPr>
          <w:rFonts w:ascii="Times New Roman" w:eastAsia="標楷體" w:hAnsi="Times New Roman" w:cs="Times New Roman"/>
          <w:kern w:val="0"/>
          <w:szCs w:val="24"/>
        </w:rPr>
        <w:t>CDC</w:t>
      </w:r>
      <w:r w:rsidRPr="00692DED">
        <w:rPr>
          <w:rFonts w:ascii="Times New Roman" w:eastAsia="標楷體" w:hAnsi="Times New Roman" w:cs="Times New Roman"/>
          <w:kern w:val="0"/>
          <w:szCs w:val="24"/>
        </w:rPr>
        <w:t>）指出</w:t>
      </w:r>
      <w:r w:rsidR="000E24E7" w:rsidRPr="00692DED">
        <w:rPr>
          <w:rFonts w:ascii="Times New Roman" w:eastAsia="標楷體" w:hAnsi="Times New Roman" w:cs="Times New Roman"/>
          <w:kern w:val="0"/>
          <w:szCs w:val="24"/>
        </w:rPr>
        <w:t>，在美國</w:t>
      </w:r>
      <w:r w:rsidRPr="00692DED">
        <w:rPr>
          <w:rFonts w:ascii="Times New Roman" w:eastAsia="標楷體" w:hAnsi="Times New Roman" w:cs="Times New Roman"/>
          <w:kern w:val="0"/>
          <w:szCs w:val="24"/>
        </w:rPr>
        <w:t>，男性在</w:t>
      </w:r>
      <w:r w:rsidRPr="00692DED">
        <w:rPr>
          <w:rFonts w:ascii="Times New Roman" w:eastAsia="標楷體" w:hAnsi="Times New Roman" w:cs="Times New Roman"/>
          <w:kern w:val="0"/>
          <w:szCs w:val="24"/>
        </w:rPr>
        <w:t>201</w:t>
      </w:r>
      <w:r w:rsidR="000E24E7" w:rsidRPr="00692DED">
        <w:rPr>
          <w:rFonts w:ascii="Times New Roman" w:eastAsia="標楷體" w:hAnsi="Times New Roman" w:cs="Times New Roman"/>
          <w:kern w:val="0"/>
          <w:szCs w:val="24"/>
        </w:rPr>
        <w:t>9</w:t>
      </w:r>
      <w:r w:rsidRPr="00692DED">
        <w:rPr>
          <w:rFonts w:ascii="Times New Roman" w:eastAsia="標楷體" w:hAnsi="Times New Roman" w:cs="Times New Roman"/>
          <w:kern w:val="0"/>
          <w:szCs w:val="24"/>
        </w:rPr>
        <w:t>年患有糖尿病人口中有</w:t>
      </w:r>
      <w:r w:rsidR="009267E9" w:rsidRPr="00692DED">
        <w:rPr>
          <w:rFonts w:ascii="Times New Roman" w:eastAsia="標楷體" w:hAnsi="Times New Roman" w:cs="Times New Roman"/>
          <w:kern w:val="0"/>
          <w:szCs w:val="24"/>
        </w:rPr>
        <w:t>15.4%</w:t>
      </w:r>
      <w:r w:rsidRPr="00692DED">
        <w:rPr>
          <w:rFonts w:ascii="Times New Roman" w:eastAsia="標楷體" w:hAnsi="Times New Roman" w:cs="Times New Roman"/>
          <w:kern w:val="0"/>
          <w:szCs w:val="24"/>
        </w:rPr>
        <w:t>，而女性在</w:t>
      </w:r>
      <w:r w:rsidRPr="00692DED">
        <w:rPr>
          <w:rFonts w:ascii="Times New Roman" w:eastAsia="標楷體" w:hAnsi="Times New Roman" w:cs="Times New Roman"/>
          <w:kern w:val="0"/>
          <w:szCs w:val="24"/>
        </w:rPr>
        <w:t>2015</w:t>
      </w:r>
      <w:r w:rsidRPr="00692DED">
        <w:rPr>
          <w:rFonts w:ascii="Times New Roman" w:eastAsia="標楷體" w:hAnsi="Times New Roman" w:cs="Times New Roman"/>
          <w:kern w:val="0"/>
          <w:szCs w:val="24"/>
        </w:rPr>
        <w:t>年患有糖尿病人口中有</w:t>
      </w:r>
      <w:r w:rsidR="009267E9" w:rsidRPr="00692DED">
        <w:rPr>
          <w:rFonts w:ascii="Times New Roman" w:eastAsia="標楷體" w:hAnsi="Times New Roman" w:cs="Times New Roman"/>
          <w:kern w:val="0"/>
          <w:szCs w:val="24"/>
        </w:rPr>
        <w:t>14.1%</w:t>
      </w:r>
      <w:r w:rsidRPr="00692DED">
        <w:rPr>
          <w:rFonts w:ascii="Times New Roman" w:eastAsia="標楷體" w:hAnsi="Times New Roman" w:cs="Times New Roman"/>
          <w:kern w:val="0"/>
          <w:szCs w:val="24"/>
        </w:rPr>
        <w:t>。在美國人口中，年齡組群之糖尿病患病率為（</w:t>
      </w:r>
      <w:r w:rsidRPr="00692DED">
        <w:rPr>
          <w:rFonts w:ascii="Times New Roman" w:eastAsia="標楷體" w:hAnsi="Times New Roman" w:cs="Times New Roman"/>
          <w:kern w:val="0"/>
          <w:szCs w:val="24"/>
        </w:rPr>
        <w:t>45~64</w:t>
      </w:r>
      <w:r w:rsidRPr="00692DED">
        <w:rPr>
          <w:rFonts w:ascii="Times New Roman" w:eastAsia="標楷體" w:hAnsi="Times New Roman" w:cs="Times New Roman"/>
          <w:kern w:val="0"/>
          <w:szCs w:val="24"/>
        </w:rPr>
        <w:t>、</w:t>
      </w:r>
      <w:r w:rsidRPr="00692DED">
        <w:rPr>
          <w:rFonts w:ascii="Times New Roman" w:eastAsia="標楷體" w:hAnsi="Times New Roman" w:cs="Times New Roman"/>
          <w:kern w:val="0"/>
          <w:szCs w:val="24"/>
        </w:rPr>
        <w:t>65~74</w:t>
      </w:r>
      <w:r w:rsidRPr="00692DED">
        <w:rPr>
          <w:rFonts w:ascii="Times New Roman" w:eastAsia="標楷體" w:hAnsi="Times New Roman" w:cs="Times New Roman"/>
          <w:kern w:val="0"/>
          <w:szCs w:val="24"/>
        </w:rPr>
        <w:t>及</w:t>
      </w:r>
      <w:r w:rsidRPr="00692DED">
        <w:rPr>
          <w:rFonts w:ascii="Times New Roman" w:eastAsia="標楷體" w:hAnsi="Times New Roman" w:cs="Times New Roman"/>
          <w:kern w:val="0"/>
          <w:szCs w:val="24"/>
        </w:rPr>
        <w:t>75</w:t>
      </w:r>
      <w:r w:rsidRPr="00692DED">
        <w:rPr>
          <w:rFonts w:ascii="Times New Roman" w:eastAsia="標楷體" w:hAnsi="Times New Roman" w:cs="Times New Roman"/>
          <w:kern w:val="0"/>
          <w:szCs w:val="24"/>
        </w:rPr>
        <w:t>歲以上）男性比女性有高的糖尿病患病率，而且男性糖尿病患病率有上升的</w:t>
      </w:r>
      <w:r w:rsidR="009267E9" w:rsidRPr="00692DED">
        <w:rPr>
          <w:rFonts w:ascii="Times New Roman" w:eastAsia="標楷體" w:hAnsi="Times New Roman" w:cs="Times New Roman"/>
          <w:kern w:val="0"/>
          <w:szCs w:val="24"/>
        </w:rPr>
        <w:t>趨勢</w:t>
      </w:r>
      <w:r w:rsidRPr="00692DED">
        <w:rPr>
          <w:rFonts w:ascii="Times New Roman" w:eastAsia="標楷體" w:hAnsi="Times New Roman" w:cs="Times New Roman"/>
          <w:kern w:val="0"/>
          <w:szCs w:val="24"/>
        </w:rPr>
        <w:t>（</w:t>
      </w:r>
      <w:r w:rsidRPr="00692DED">
        <w:rPr>
          <w:rFonts w:ascii="Times New Roman" w:eastAsia="標楷體" w:hAnsi="Times New Roman" w:cs="Times New Roman"/>
          <w:kern w:val="0"/>
          <w:szCs w:val="24"/>
        </w:rPr>
        <w:t>Centers for Disease Control and Prevention</w:t>
      </w:r>
      <w:r w:rsidRPr="00692DED">
        <w:rPr>
          <w:rFonts w:ascii="Times New Roman" w:eastAsia="標楷體" w:hAnsi="Times New Roman" w:cs="Times New Roman"/>
          <w:kern w:val="0"/>
          <w:szCs w:val="24"/>
        </w:rPr>
        <w:t>，</w:t>
      </w:r>
      <w:r w:rsidRPr="00692DED">
        <w:rPr>
          <w:rFonts w:ascii="Times New Roman" w:eastAsia="標楷體" w:hAnsi="Times New Roman" w:cs="Times New Roman"/>
          <w:kern w:val="0"/>
          <w:szCs w:val="24"/>
        </w:rPr>
        <w:t>20</w:t>
      </w:r>
      <w:r w:rsidR="00335302" w:rsidRPr="00692DED">
        <w:rPr>
          <w:rFonts w:ascii="Times New Roman" w:eastAsia="標楷體" w:hAnsi="Times New Roman" w:cs="Times New Roman"/>
          <w:kern w:val="0"/>
          <w:szCs w:val="24"/>
        </w:rPr>
        <w:t>20</w:t>
      </w:r>
      <w:r w:rsidRPr="00692DED">
        <w:rPr>
          <w:rFonts w:ascii="Times New Roman" w:eastAsia="標楷體" w:hAnsi="Times New Roman" w:cs="Times New Roman"/>
          <w:kern w:val="0"/>
          <w:szCs w:val="24"/>
        </w:rPr>
        <w:t>）。除了大多研究表示，糖尿病患病率大多是男性高於女性，但在土耳其地區發現女性患有糖尿病比率是高於為男性，糖尿病患病率為</w:t>
      </w:r>
      <w:r w:rsidRPr="00692DED">
        <w:rPr>
          <w:rFonts w:ascii="Times New Roman" w:eastAsia="標楷體" w:hAnsi="Times New Roman" w:cs="Times New Roman"/>
          <w:kern w:val="0"/>
          <w:szCs w:val="24"/>
        </w:rPr>
        <w:t>11.4%</w:t>
      </w:r>
      <w:r w:rsidRPr="00692DED">
        <w:rPr>
          <w:rFonts w:ascii="Times New Roman" w:eastAsia="標楷體" w:hAnsi="Times New Roman" w:cs="Times New Roman"/>
          <w:kern w:val="0"/>
          <w:szCs w:val="24"/>
        </w:rPr>
        <w:t>，男性糖尿病患病率為</w:t>
      </w:r>
      <w:r w:rsidRPr="00692DED">
        <w:rPr>
          <w:rFonts w:ascii="Times New Roman" w:eastAsia="標楷體" w:hAnsi="Times New Roman" w:cs="Times New Roman"/>
          <w:kern w:val="0"/>
          <w:szCs w:val="24"/>
        </w:rPr>
        <w:t>9.7%</w:t>
      </w:r>
      <w:r w:rsidRPr="00692DED">
        <w:rPr>
          <w:rFonts w:ascii="Times New Roman" w:eastAsia="標楷體" w:hAnsi="Times New Roman" w:cs="Times New Roman"/>
          <w:kern w:val="0"/>
          <w:szCs w:val="24"/>
        </w:rPr>
        <w:t>，女性糖尿病患病率為</w:t>
      </w:r>
      <w:r w:rsidRPr="00692DED">
        <w:rPr>
          <w:rFonts w:ascii="Times New Roman" w:eastAsia="標楷體" w:hAnsi="Times New Roman" w:cs="Times New Roman"/>
          <w:kern w:val="0"/>
          <w:szCs w:val="24"/>
        </w:rPr>
        <w:t>12.7%</w:t>
      </w:r>
      <w:r w:rsidRPr="00692DED">
        <w:rPr>
          <w:rFonts w:ascii="Times New Roman" w:eastAsia="標楷體" w:hAnsi="Times New Roman" w:cs="Times New Roman"/>
          <w:kern w:val="0"/>
          <w:szCs w:val="24"/>
        </w:rPr>
        <w:t>。在土耳其之所以女性糖尿病患病率會高於男性，是因為在中年和老年女性的肥胖率</w:t>
      </w:r>
      <w:r w:rsidR="00CF1D45" w:rsidRPr="00692DED">
        <w:rPr>
          <w:rFonts w:ascii="Times New Roman" w:eastAsia="標楷體" w:hAnsi="Times New Roman" w:cs="Times New Roman"/>
          <w:kern w:val="0"/>
          <w:szCs w:val="24"/>
        </w:rPr>
        <w:t>遠</w:t>
      </w:r>
      <w:r w:rsidRPr="00692DED">
        <w:rPr>
          <w:rFonts w:ascii="Times New Roman" w:eastAsia="標楷體" w:hAnsi="Times New Roman" w:cs="Times New Roman"/>
          <w:kern w:val="0"/>
          <w:szCs w:val="24"/>
        </w:rPr>
        <w:t>高於男性</w:t>
      </w:r>
      <w:proofErr w:type="gramStart"/>
      <w:r w:rsidRPr="00692DED">
        <w:rPr>
          <w:rFonts w:ascii="Times New Roman" w:eastAsia="標楷體" w:hAnsi="Times New Roman" w:cs="Times New Roman"/>
          <w:kern w:val="0"/>
          <w:szCs w:val="24"/>
        </w:rPr>
        <w:t>（</w:t>
      </w:r>
      <w:proofErr w:type="spellStart"/>
      <w:proofErr w:type="gramEnd"/>
      <w:r w:rsidRPr="00692DED">
        <w:rPr>
          <w:rFonts w:ascii="Times New Roman" w:eastAsia="標楷體" w:hAnsi="Times New Roman" w:cs="Times New Roman"/>
          <w:kern w:val="0"/>
          <w:szCs w:val="24"/>
        </w:rPr>
        <w:t>Ilhan</w:t>
      </w:r>
      <w:proofErr w:type="spellEnd"/>
      <w:r w:rsidRPr="00692DED">
        <w:rPr>
          <w:rFonts w:ascii="Times New Roman" w:eastAsia="標楷體" w:hAnsi="Times New Roman" w:cs="Times New Roman"/>
          <w:kern w:val="0"/>
          <w:szCs w:val="24"/>
        </w:rPr>
        <w:t xml:space="preserve"> et al.</w:t>
      </w:r>
      <w:r w:rsidRPr="00692DED">
        <w:rPr>
          <w:rFonts w:ascii="Times New Roman" w:eastAsia="標楷體" w:hAnsi="Times New Roman" w:cs="Times New Roman"/>
          <w:kern w:val="0"/>
          <w:szCs w:val="24"/>
        </w:rPr>
        <w:t>，</w:t>
      </w:r>
      <w:r w:rsidRPr="00692DED">
        <w:rPr>
          <w:rFonts w:ascii="Times New Roman" w:eastAsia="標楷體" w:hAnsi="Times New Roman" w:cs="Times New Roman"/>
          <w:kern w:val="0"/>
          <w:szCs w:val="24"/>
        </w:rPr>
        <w:t>2013</w:t>
      </w:r>
      <w:proofErr w:type="gramStart"/>
      <w:r w:rsidRPr="00692DED">
        <w:rPr>
          <w:rFonts w:ascii="Times New Roman" w:eastAsia="標楷體" w:hAnsi="Times New Roman" w:cs="Times New Roman"/>
          <w:kern w:val="0"/>
          <w:szCs w:val="24"/>
        </w:rPr>
        <w:t>）</w:t>
      </w:r>
      <w:proofErr w:type="gramEnd"/>
      <w:r w:rsidRPr="00692DED">
        <w:rPr>
          <w:rFonts w:ascii="Times New Roman" w:eastAsia="標楷體" w:hAnsi="Times New Roman" w:cs="Times New Roman"/>
          <w:kern w:val="0"/>
          <w:szCs w:val="24"/>
        </w:rPr>
        <w:t>。</w:t>
      </w:r>
      <w:proofErr w:type="spellStart"/>
      <w:r w:rsidRPr="00692DED">
        <w:rPr>
          <w:rFonts w:ascii="Times New Roman" w:eastAsia="標楷體" w:hAnsi="Times New Roman" w:cs="Times New Roman"/>
          <w:kern w:val="0"/>
          <w:szCs w:val="24"/>
        </w:rPr>
        <w:t>Esayas</w:t>
      </w:r>
      <w:proofErr w:type="spellEnd"/>
      <w:r w:rsidRPr="00692DED">
        <w:rPr>
          <w:rFonts w:ascii="Times New Roman" w:eastAsia="標楷體" w:hAnsi="Times New Roman" w:cs="Times New Roman"/>
          <w:kern w:val="0"/>
          <w:szCs w:val="24"/>
        </w:rPr>
        <w:t xml:space="preserve"> et al.</w:t>
      </w:r>
      <w:r w:rsidRPr="00692DED">
        <w:rPr>
          <w:rFonts w:ascii="Times New Roman" w:eastAsia="標楷體" w:hAnsi="Times New Roman" w:cs="Times New Roman"/>
          <w:kern w:val="0"/>
          <w:szCs w:val="24"/>
        </w:rPr>
        <w:t>（</w:t>
      </w:r>
      <w:r w:rsidRPr="00692DED">
        <w:rPr>
          <w:rFonts w:ascii="Times New Roman" w:eastAsia="標楷體" w:hAnsi="Times New Roman" w:cs="Times New Roman"/>
          <w:kern w:val="0"/>
          <w:szCs w:val="24"/>
        </w:rPr>
        <w:t>2013</w:t>
      </w:r>
      <w:r w:rsidRPr="00692DED">
        <w:rPr>
          <w:rFonts w:ascii="Times New Roman" w:eastAsia="標楷體" w:hAnsi="Times New Roman" w:cs="Times New Roman"/>
          <w:kern w:val="0"/>
          <w:szCs w:val="24"/>
        </w:rPr>
        <w:t>）學者指出，在南非洲</w:t>
      </w:r>
      <w:r w:rsidR="00CF1D45" w:rsidRPr="00692DED">
        <w:rPr>
          <w:rFonts w:ascii="Times New Roman" w:eastAsia="標楷體" w:hAnsi="Times New Roman" w:cs="Times New Roman"/>
          <w:kern w:val="0"/>
          <w:szCs w:val="24"/>
        </w:rPr>
        <w:t>的</w:t>
      </w:r>
      <w:r w:rsidRPr="00692DED">
        <w:rPr>
          <w:rFonts w:ascii="Times New Roman" w:eastAsia="標楷體" w:hAnsi="Times New Roman" w:cs="Times New Roman"/>
          <w:kern w:val="0"/>
          <w:szCs w:val="24"/>
        </w:rPr>
        <w:t>許多國家中，女性糖尿病患病率比例會高於男性，可能原因是女性肥胖</w:t>
      </w:r>
      <w:r w:rsidR="00CF1D45" w:rsidRPr="00692DED">
        <w:rPr>
          <w:rFonts w:ascii="Times New Roman" w:eastAsia="標楷體" w:hAnsi="Times New Roman" w:cs="Times New Roman"/>
          <w:kern w:val="0"/>
          <w:szCs w:val="24"/>
        </w:rPr>
        <w:t>率</w:t>
      </w:r>
      <w:r w:rsidRPr="00692DED">
        <w:rPr>
          <w:rFonts w:ascii="Times New Roman" w:eastAsia="標楷體" w:hAnsi="Times New Roman" w:cs="Times New Roman"/>
          <w:kern w:val="0"/>
          <w:szCs w:val="24"/>
        </w:rPr>
        <w:t>和</w:t>
      </w:r>
      <w:r w:rsidR="00CF1D45" w:rsidRPr="00692DED">
        <w:rPr>
          <w:rFonts w:ascii="Times New Roman" w:eastAsia="標楷體" w:hAnsi="Times New Roman" w:cs="Times New Roman"/>
          <w:kern w:val="0"/>
          <w:szCs w:val="24"/>
        </w:rPr>
        <w:t>體重</w:t>
      </w:r>
      <w:r w:rsidR="00DD40B8">
        <w:rPr>
          <w:rFonts w:ascii="Times New Roman" w:eastAsia="標楷體" w:hAnsi="Times New Roman" w:cs="Times New Roman"/>
          <w:kern w:val="0"/>
          <w:szCs w:val="24"/>
        </w:rPr>
        <w:t>都高於為男性。因此性別與相關的因子的結合會</w:t>
      </w:r>
      <w:r w:rsidRPr="00692DED">
        <w:rPr>
          <w:rFonts w:ascii="Times New Roman" w:eastAsia="標楷體" w:hAnsi="Times New Roman" w:cs="Times New Roman"/>
          <w:kern w:val="0"/>
          <w:szCs w:val="24"/>
        </w:rPr>
        <w:t>是</w:t>
      </w:r>
      <w:r w:rsidR="00DD40B8">
        <w:rPr>
          <w:rFonts w:ascii="Times New Roman" w:eastAsia="標楷體" w:hAnsi="Times New Roman" w:cs="Times New Roman"/>
          <w:kern w:val="0"/>
          <w:szCs w:val="24"/>
        </w:rPr>
        <w:t>討論</w:t>
      </w:r>
      <w:r w:rsidRPr="00692DED">
        <w:rPr>
          <w:rFonts w:ascii="Times New Roman" w:eastAsia="標楷體" w:hAnsi="Times New Roman" w:cs="Times New Roman"/>
          <w:kern w:val="0"/>
          <w:szCs w:val="24"/>
        </w:rPr>
        <w:t>糖尿病風險</w:t>
      </w:r>
      <w:r w:rsidR="00DD40B8">
        <w:rPr>
          <w:rFonts w:ascii="Times New Roman" w:eastAsia="標楷體" w:hAnsi="Times New Roman" w:cs="Times New Roman"/>
          <w:kern w:val="0"/>
          <w:szCs w:val="24"/>
        </w:rPr>
        <w:t>的重要考量。</w:t>
      </w:r>
    </w:p>
    <w:p w14:paraId="09275DAF" w14:textId="77777777" w:rsidR="005E324B" w:rsidRPr="00692DED" w:rsidRDefault="008F355C" w:rsidP="005E324B">
      <w:pPr>
        <w:spacing w:line="300" w:lineRule="auto"/>
        <w:jc w:val="both"/>
        <w:rPr>
          <w:rFonts w:ascii="Times New Roman" w:eastAsia="標楷體" w:hAnsi="Times New Roman" w:cs="Times New Roman"/>
          <w:kern w:val="0"/>
          <w:szCs w:val="24"/>
        </w:rPr>
      </w:pPr>
      <w:r w:rsidRPr="00692DED">
        <w:rPr>
          <w:rFonts w:ascii="Times New Roman" w:eastAsia="標楷體" w:hAnsi="Times New Roman" w:cs="Times New Roman"/>
          <w:kern w:val="0"/>
          <w:szCs w:val="24"/>
        </w:rPr>
        <w:t>(</w:t>
      </w:r>
      <w:r w:rsidRPr="00692DED">
        <w:rPr>
          <w:rFonts w:ascii="Times New Roman" w:eastAsia="標楷體" w:hAnsi="Times New Roman" w:cs="Times New Roman"/>
          <w:kern w:val="0"/>
          <w:szCs w:val="24"/>
        </w:rPr>
        <w:t>二</w:t>
      </w:r>
      <w:r w:rsidRPr="00692DED">
        <w:rPr>
          <w:rFonts w:ascii="Times New Roman" w:eastAsia="標楷體" w:hAnsi="Times New Roman" w:cs="Times New Roman"/>
          <w:kern w:val="0"/>
          <w:szCs w:val="24"/>
        </w:rPr>
        <w:t xml:space="preserve">) </w:t>
      </w:r>
      <w:r w:rsidR="00325F0F" w:rsidRPr="00692DED">
        <w:rPr>
          <w:rFonts w:ascii="Times New Roman" w:eastAsia="標楷體" w:hAnsi="Times New Roman" w:cs="Times New Roman"/>
          <w:kern w:val="0"/>
          <w:szCs w:val="24"/>
        </w:rPr>
        <w:t>年齡</w:t>
      </w:r>
      <w:r w:rsidR="005E324B" w:rsidRPr="00692DED">
        <w:rPr>
          <w:rFonts w:ascii="Times New Roman" w:eastAsia="標楷體" w:hAnsi="Times New Roman" w:cs="Times New Roman"/>
          <w:kern w:val="0"/>
          <w:szCs w:val="24"/>
        </w:rPr>
        <w:t xml:space="preserve">: </w:t>
      </w:r>
    </w:p>
    <w:p w14:paraId="2461488B" w14:textId="2A4EF0ED" w:rsidR="005E324B" w:rsidRPr="00692DED" w:rsidRDefault="00325F0F" w:rsidP="005E324B">
      <w:pPr>
        <w:spacing w:line="300" w:lineRule="auto"/>
        <w:jc w:val="both"/>
        <w:rPr>
          <w:rFonts w:ascii="Times New Roman" w:eastAsia="標楷體" w:hAnsi="Times New Roman" w:cs="Times New Roman"/>
          <w:kern w:val="0"/>
          <w:szCs w:val="24"/>
        </w:rPr>
      </w:pPr>
      <w:r w:rsidRPr="00692DED">
        <w:rPr>
          <w:rFonts w:ascii="Times New Roman" w:eastAsia="標楷體" w:hAnsi="Times New Roman" w:cs="Times New Roman"/>
          <w:kern w:val="0"/>
          <w:szCs w:val="24"/>
        </w:rPr>
        <w:t>在年齡方面，研究顯示成年人患有糖尿病之比例低於老年人患有糖尿病，但糖尿病的比率有年輕化的趨勢</w:t>
      </w:r>
      <w:r w:rsidR="00383776" w:rsidRPr="00692DED">
        <w:rPr>
          <w:rFonts w:ascii="Times New Roman" w:eastAsia="標楷體" w:hAnsi="Times New Roman" w:cs="Times New Roman"/>
          <w:kern w:val="0"/>
          <w:szCs w:val="24"/>
        </w:rPr>
        <w:t>。</w:t>
      </w:r>
      <w:r w:rsidRPr="00692DED">
        <w:rPr>
          <w:rFonts w:ascii="Times New Roman" w:eastAsia="標楷體" w:hAnsi="Times New Roman" w:cs="Times New Roman"/>
          <w:kern w:val="0"/>
          <w:szCs w:val="24"/>
        </w:rPr>
        <w:t>目前許多研究證實，不管糖尿病前期或是第</w:t>
      </w:r>
      <w:r w:rsidRPr="00692DED">
        <w:rPr>
          <w:rFonts w:ascii="Times New Roman" w:eastAsia="標楷體" w:hAnsi="Times New Roman" w:cs="Times New Roman"/>
          <w:kern w:val="0"/>
          <w:szCs w:val="24"/>
        </w:rPr>
        <w:t xml:space="preserve"> 2 </w:t>
      </w:r>
      <w:r w:rsidRPr="00692DED">
        <w:rPr>
          <w:rFonts w:ascii="Times New Roman" w:eastAsia="標楷體" w:hAnsi="Times New Roman" w:cs="Times New Roman"/>
          <w:kern w:val="0"/>
          <w:szCs w:val="24"/>
        </w:rPr>
        <w:t>型糖尿病的發病率之年齡在於</w:t>
      </w:r>
      <w:r w:rsidRPr="00692DED">
        <w:rPr>
          <w:rFonts w:ascii="Times New Roman" w:eastAsia="標楷體" w:hAnsi="Times New Roman" w:cs="Times New Roman"/>
          <w:kern w:val="0"/>
          <w:szCs w:val="24"/>
        </w:rPr>
        <w:t xml:space="preserve"> 65 </w:t>
      </w:r>
      <w:r w:rsidRPr="00692DED">
        <w:rPr>
          <w:rFonts w:ascii="Times New Roman" w:eastAsia="標楷體" w:hAnsi="Times New Roman" w:cs="Times New Roman"/>
          <w:kern w:val="0"/>
          <w:szCs w:val="24"/>
        </w:rPr>
        <w:t>歲以上，且有更嚴重的併發症風險</w:t>
      </w:r>
      <w:proofErr w:type="gramStart"/>
      <w:r w:rsidRPr="00692DED">
        <w:rPr>
          <w:rFonts w:ascii="Times New Roman" w:eastAsia="標楷體" w:hAnsi="Times New Roman" w:cs="Times New Roman"/>
          <w:kern w:val="0"/>
          <w:szCs w:val="24"/>
        </w:rPr>
        <w:t>（</w:t>
      </w:r>
      <w:proofErr w:type="gramEnd"/>
      <w:r w:rsidRPr="00692DED">
        <w:rPr>
          <w:rFonts w:ascii="Times New Roman" w:eastAsia="標楷體" w:hAnsi="Times New Roman" w:cs="Times New Roman"/>
          <w:kern w:val="0"/>
          <w:szCs w:val="24"/>
        </w:rPr>
        <w:t>Selvin et al.</w:t>
      </w:r>
      <w:r w:rsidRPr="00692DED">
        <w:rPr>
          <w:rFonts w:ascii="Times New Roman" w:eastAsia="標楷體" w:hAnsi="Times New Roman" w:cs="Times New Roman"/>
          <w:kern w:val="0"/>
          <w:szCs w:val="24"/>
        </w:rPr>
        <w:t>，</w:t>
      </w:r>
      <w:r w:rsidRPr="00692DED">
        <w:rPr>
          <w:rFonts w:ascii="Times New Roman" w:eastAsia="標楷體" w:hAnsi="Times New Roman" w:cs="Times New Roman"/>
          <w:kern w:val="0"/>
          <w:szCs w:val="24"/>
        </w:rPr>
        <w:t>2006</w:t>
      </w:r>
      <w:proofErr w:type="gramStart"/>
      <w:r w:rsidRPr="00692DED">
        <w:rPr>
          <w:rFonts w:ascii="Times New Roman" w:eastAsia="標楷體" w:hAnsi="Times New Roman" w:cs="Times New Roman"/>
          <w:kern w:val="0"/>
          <w:szCs w:val="24"/>
        </w:rPr>
        <w:t>）</w:t>
      </w:r>
      <w:proofErr w:type="gramEnd"/>
      <w:r w:rsidRPr="00692DED">
        <w:rPr>
          <w:rFonts w:ascii="Times New Roman" w:eastAsia="標楷體" w:hAnsi="Times New Roman" w:cs="Times New Roman"/>
          <w:kern w:val="0"/>
          <w:szCs w:val="24"/>
        </w:rPr>
        <w:t>。</w:t>
      </w:r>
      <w:r w:rsidR="00923CF8" w:rsidRPr="00692DED">
        <w:rPr>
          <w:rFonts w:ascii="Times New Roman" w:eastAsia="標楷體" w:hAnsi="Times New Roman" w:cs="Times New Roman"/>
          <w:kern w:val="0"/>
          <w:szCs w:val="24"/>
        </w:rPr>
        <w:t>美國疾病管制與預防中心（</w:t>
      </w:r>
      <w:r w:rsidR="00923CF8" w:rsidRPr="00692DED">
        <w:rPr>
          <w:rFonts w:ascii="Times New Roman" w:eastAsia="標楷體" w:hAnsi="Times New Roman" w:cs="Times New Roman"/>
          <w:kern w:val="0"/>
          <w:szCs w:val="24"/>
        </w:rPr>
        <w:t>CDC</w:t>
      </w:r>
      <w:r w:rsidR="00923CF8" w:rsidRPr="00692DED">
        <w:rPr>
          <w:rFonts w:ascii="Times New Roman" w:eastAsia="標楷體" w:hAnsi="Times New Roman" w:cs="Times New Roman"/>
          <w:kern w:val="0"/>
          <w:szCs w:val="24"/>
        </w:rPr>
        <w:t>）指出</w:t>
      </w:r>
      <w:r w:rsidR="009267E9" w:rsidRPr="00692DED">
        <w:rPr>
          <w:rFonts w:ascii="Times New Roman" w:eastAsia="標楷體" w:hAnsi="Times New Roman" w:cs="Times New Roman"/>
          <w:kern w:val="0"/>
          <w:szCs w:val="24"/>
        </w:rPr>
        <w:t>，在美國</w:t>
      </w:r>
      <w:r w:rsidRPr="00692DED">
        <w:rPr>
          <w:rFonts w:ascii="Times New Roman" w:eastAsia="標楷體" w:hAnsi="Times New Roman" w:cs="Times New Roman"/>
          <w:kern w:val="0"/>
          <w:szCs w:val="24"/>
        </w:rPr>
        <w:t>，</w:t>
      </w:r>
      <w:r w:rsidR="00923CF8" w:rsidRPr="00692DED">
        <w:rPr>
          <w:rFonts w:ascii="Times New Roman" w:eastAsia="標楷體" w:hAnsi="Times New Roman" w:cs="Times New Roman"/>
          <w:kern w:val="0"/>
          <w:szCs w:val="24"/>
        </w:rPr>
        <w:t>18</w:t>
      </w:r>
      <w:r w:rsidRPr="00692DED">
        <w:rPr>
          <w:rFonts w:ascii="Times New Roman" w:eastAsia="標楷體" w:hAnsi="Times New Roman" w:cs="Times New Roman"/>
          <w:kern w:val="0"/>
          <w:szCs w:val="24"/>
        </w:rPr>
        <w:t>~</w:t>
      </w:r>
      <w:r w:rsidR="009267E9" w:rsidRPr="00692DED">
        <w:rPr>
          <w:rFonts w:ascii="Times New Roman" w:eastAsia="標楷體" w:hAnsi="Times New Roman" w:cs="Times New Roman"/>
          <w:kern w:val="0"/>
          <w:szCs w:val="24"/>
        </w:rPr>
        <w:t>4</w:t>
      </w:r>
      <w:r w:rsidRPr="00692DED">
        <w:rPr>
          <w:rFonts w:ascii="Times New Roman" w:eastAsia="標楷體" w:hAnsi="Times New Roman" w:cs="Times New Roman"/>
          <w:kern w:val="0"/>
          <w:szCs w:val="24"/>
        </w:rPr>
        <w:t xml:space="preserve">4 </w:t>
      </w:r>
      <w:r w:rsidRPr="00692DED">
        <w:rPr>
          <w:rFonts w:ascii="Times New Roman" w:eastAsia="標楷體" w:hAnsi="Times New Roman" w:cs="Times New Roman"/>
          <w:kern w:val="0"/>
          <w:szCs w:val="24"/>
        </w:rPr>
        <w:t>歲患有糖尿病</w:t>
      </w:r>
      <w:r w:rsidR="009267E9" w:rsidRPr="00692DED">
        <w:rPr>
          <w:rFonts w:ascii="Times New Roman" w:eastAsia="標楷體" w:hAnsi="Times New Roman" w:cs="Times New Roman"/>
          <w:kern w:val="0"/>
          <w:szCs w:val="24"/>
        </w:rPr>
        <w:t>病率約為</w:t>
      </w:r>
      <w:r w:rsidR="009267E9" w:rsidRPr="00692DED">
        <w:rPr>
          <w:rFonts w:ascii="Times New Roman" w:eastAsia="標楷體" w:hAnsi="Times New Roman" w:cs="Times New Roman"/>
          <w:kern w:val="0"/>
          <w:szCs w:val="24"/>
        </w:rPr>
        <w:t>4.8%</w:t>
      </w:r>
      <w:r w:rsidRPr="00692DED">
        <w:rPr>
          <w:rFonts w:ascii="Times New Roman" w:eastAsia="標楷體" w:hAnsi="Times New Roman" w:cs="Times New Roman"/>
          <w:kern w:val="0"/>
          <w:szCs w:val="24"/>
        </w:rPr>
        <w:t>，</w:t>
      </w:r>
      <w:r w:rsidR="009267E9" w:rsidRPr="00692DED">
        <w:rPr>
          <w:rFonts w:ascii="Times New Roman" w:eastAsia="標楷體" w:hAnsi="Times New Roman" w:cs="Times New Roman"/>
          <w:kern w:val="0"/>
          <w:szCs w:val="24"/>
        </w:rPr>
        <w:t xml:space="preserve">45~64 </w:t>
      </w:r>
      <w:r w:rsidR="009267E9" w:rsidRPr="00692DED">
        <w:rPr>
          <w:rFonts w:ascii="Times New Roman" w:eastAsia="標楷體" w:hAnsi="Times New Roman" w:cs="Times New Roman"/>
          <w:kern w:val="0"/>
          <w:szCs w:val="24"/>
        </w:rPr>
        <w:t>歲患有糖尿病病率約為</w:t>
      </w:r>
      <w:r w:rsidR="009267E9" w:rsidRPr="00692DED">
        <w:rPr>
          <w:rFonts w:ascii="Times New Roman" w:eastAsia="標楷體" w:hAnsi="Times New Roman" w:cs="Times New Roman"/>
          <w:kern w:val="0"/>
          <w:szCs w:val="24"/>
        </w:rPr>
        <w:t>18.9%</w:t>
      </w:r>
      <w:r w:rsidR="009267E9" w:rsidRPr="00692DED">
        <w:rPr>
          <w:rFonts w:ascii="Times New Roman" w:eastAsia="標楷體" w:hAnsi="Times New Roman" w:cs="Times New Roman"/>
          <w:kern w:val="0"/>
          <w:szCs w:val="24"/>
        </w:rPr>
        <w:t>，</w:t>
      </w:r>
      <w:r w:rsidR="00923CF8" w:rsidRPr="00692DED">
        <w:rPr>
          <w:rFonts w:ascii="Times New Roman" w:eastAsia="標楷體" w:hAnsi="Times New Roman" w:cs="Times New Roman"/>
          <w:kern w:val="0"/>
          <w:szCs w:val="24"/>
        </w:rPr>
        <w:t>大於</w:t>
      </w:r>
      <w:r w:rsidRPr="00692DED">
        <w:rPr>
          <w:rFonts w:ascii="Times New Roman" w:eastAsia="標楷體" w:hAnsi="Times New Roman" w:cs="Times New Roman"/>
          <w:kern w:val="0"/>
          <w:szCs w:val="24"/>
        </w:rPr>
        <w:t xml:space="preserve">65 </w:t>
      </w:r>
      <w:r w:rsidRPr="00692DED">
        <w:rPr>
          <w:rFonts w:ascii="Times New Roman" w:eastAsia="標楷體" w:hAnsi="Times New Roman" w:cs="Times New Roman"/>
          <w:kern w:val="0"/>
          <w:szCs w:val="24"/>
        </w:rPr>
        <w:t>歲患有糖尿病</w:t>
      </w:r>
      <w:r w:rsidR="009267E9" w:rsidRPr="00692DED">
        <w:rPr>
          <w:rFonts w:ascii="Times New Roman" w:eastAsia="標楷體" w:hAnsi="Times New Roman" w:cs="Times New Roman"/>
          <w:kern w:val="0"/>
          <w:szCs w:val="24"/>
        </w:rPr>
        <w:t>病率約</w:t>
      </w:r>
      <w:r w:rsidR="009267E9" w:rsidRPr="00692DED">
        <w:rPr>
          <w:rFonts w:ascii="Times New Roman" w:eastAsia="標楷體" w:hAnsi="Times New Roman" w:cs="Times New Roman"/>
          <w:kern w:val="0"/>
          <w:szCs w:val="24"/>
        </w:rPr>
        <w:t>29.2</w:t>
      </w:r>
      <w:r w:rsidRPr="00692DED">
        <w:rPr>
          <w:rFonts w:ascii="Times New Roman" w:eastAsia="標楷體" w:hAnsi="Times New Roman" w:cs="Times New Roman"/>
          <w:kern w:val="0"/>
          <w:szCs w:val="24"/>
        </w:rPr>
        <w:t>。年齡越年長，患有糖尿病機會也越高，這大多研究已證實年齡越大，患有糖尿病機率也越大，因為年齡越年長是患有糖尿病的重要決定因素之一，血糖濃度上升是隨著年齡增長的</w:t>
      </w:r>
      <w:proofErr w:type="gramStart"/>
      <w:r w:rsidRPr="00692DED">
        <w:rPr>
          <w:rFonts w:ascii="Times New Roman" w:eastAsia="標楷體" w:hAnsi="Times New Roman" w:cs="Times New Roman"/>
          <w:kern w:val="0"/>
          <w:szCs w:val="24"/>
        </w:rPr>
        <w:t>（</w:t>
      </w:r>
      <w:proofErr w:type="gramEnd"/>
      <w:r w:rsidRPr="00692DED">
        <w:rPr>
          <w:rFonts w:ascii="Times New Roman" w:eastAsia="標楷體" w:hAnsi="Times New Roman" w:cs="Times New Roman"/>
          <w:kern w:val="0"/>
          <w:szCs w:val="24"/>
        </w:rPr>
        <w:t>Choi et al.</w:t>
      </w:r>
      <w:r w:rsidRPr="00692DED">
        <w:rPr>
          <w:rFonts w:ascii="Times New Roman" w:eastAsia="標楷體" w:hAnsi="Times New Roman" w:cs="Times New Roman"/>
          <w:kern w:val="0"/>
          <w:szCs w:val="24"/>
        </w:rPr>
        <w:t>，</w:t>
      </w:r>
      <w:r w:rsidRPr="00692DED">
        <w:rPr>
          <w:rFonts w:ascii="Times New Roman" w:eastAsia="標楷體" w:hAnsi="Times New Roman" w:cs="Times New Roman"/>
          <w:kern w:val="0"/>
          <w:szCs w:val="24"/>
        </w:rPr>
        <w:t>2001</w:t>
      </w:r>
      <w:r w:rsidRPr="00692DED">
        <w:rPr>
          <w:rFonts w:ascii="Times New Roman" w:eastAsia="標楷體" w:hAnsi="Times New Roman" w:cs="Times New Roman"/>
          <w:kern w:val="0"/>
          <w:szCs w:val="24"/>
        </w:rPr>
        <w:t>）。</w:t>
      </w:r>
    </w:p>
    <w:p w14:paraId="54A90621" w14:textId="74C03E3F" w:rsidR="00325F0F" w:rsidRPr="00692DED" w:rsidRDefault="007725B2" w:rsidP="005E324B">
      <w:pPr>
        <w:spacing w:line="300" w:lineRule="auto"/>
        <w:jc w:val="both"/>
        <w:rPr>
          <w:rFonts w:ascii="Times New Roman" w:eastAsia="標楷體" w:hAnsi="Times New Roman" w:cs="Times New Roman"/>
          <w:kern w:val="0"/>
          <w:szCs w:val="24"/>
        </w:rPr>
      </w:pPr>
      <w:r w:rsidRPr="00692DED">
        <w:rPr>
          <w:rFonts w:ascii="Times New Roman" w:eastAsia="標楷體" w:hAnsi="Times New Roman" w:cs="Times New Roman"/>
          <w:kern w:val="0"/>
          <w:szCs w:val="24"/>
        </w:rPr>
        <w:t>(</w:t>
      </w:r>
      <w:r w:rsidRPr="00692DED">
        <w:rPr>
          <w:rFonts w:ascii="Times New Roman" w:eastAsia="標楷體" w:hAnsi="Times New Roman" w:cs="Times New Roman"/>
          <w:kern w:val="0"/>
          <w:szCs w:val="24"/>
        </w:rPr>
        <w:t>三</w:t>
      </w:r>
      <w:r w:rsidRPr="00692DED">
        <w:rPr>
          <w:rFonts w:ascii="Times New Roman" w:eastAsia="標楷體" w:hAnsi="Times New Roman" w:cs="Times New Roman"/>
          <w:kern w:val="0"/>
          <w:szCs w:val="24"/>
        </w:rPr>
        <w:t>)</w:t>
      </w:r>
      <w:r w:rsidR="00325F0F" w:rsidRPr="00692DED">
        <w:rPr>
          <w:rFonts w:ascii="Times New Roman" w:eastAsia="標楷體" w:hAnsi="Times New Roman" w:cs="Times New Roman"/>
          <w:kern w:val="0"/>
          <w:szCs w:val="24"/>
        </w:rPr>
        <w:t>身體質量指數（</w:t>
      </w:r>
      <w:r w:rsidR="00325F0F" w:rsidRPr="00692DED">
        <w:rPr>
          <w:rFonts w:ascii="Times New Roman" w:eastAsia="標楷體" w:hAnsi="Times New Roman" w:cs="Times New Roman"/>
          <w:kern w:val="0"/>
          <w:szCs w:val="24"/>
        </w:rPr>
        <w:t>BMI</w:t>
      </w:r>
      <w:r w:rsidR="00325F0F" w:rsidRPr="00692DED">
        <w:rPr>
          <w:rFonts w:ascii="Times New Roman" w:eastAsia="標楷體" w:hAnsi="Times New Roman" w:cs="Times New Roman"/>
          <w:kern w:val="0"/>
          <w:szCs w:val="24"/>
        </w:rPr>
        <w:t>）</w:t>
      </w:r>
    </w:p>
    <w:p w14:paraId="74C0C7B2" w14:textId="3EAF7D67" w:rsidR="00325F0F" w:rsidRPr="00692DED" w:rsidRDefault="00325F0F" w:rsidP="005E324B">
      <w:pPr>
        <w:spacing w:line="300" w:lineRule="auto"/>
        <w:ind w:firstLineChars="200" w:firstLine="480"/>
        <w:jc w:val="both"/>
        <w:rPr>
          <w:rFonts w:ascii="Times New Roman" w:eastAsia="標楷體" w:hAnsi="Times New Roman" w:cs="Times New Roman"/>
          <w:kern w:val="0"/>
          <w:szCs w:val="24"/>
        </w:rPr>
      </w:pPr>
      <w:r w:rsidRPr="00692DED">
        <w:rPr>
          <w:rFonts w:ascii="Times New Roman" w:eastAsia="標楷體" w:hAnsi="Times New Roman" w:cs="Times New Roman"/>
          <w:kern w:val="0"/>
          <w:szCs w:val="24"/>
        </w:rPr>
        <w:t>肥胖患病率在世界各地快速的增加（</w:t>
      </w:r>
      <w:r w:rsidRPr="00692DED">
        <w:rPr>
          <w:rFonts w:ascii="Times New Roman" w:eastAsia="標楷體" w:hAnsi="Times New Roman" w:cs="Times New Roman"/>
          <w:kern w:val="0"/>
          <w:szCs w:val="24"/>
        </w:rPr>
        <w:t>James</w:t>
      </w:r>
      <w:r w:rsidRPr="00692DED">
        <w:rPr>
          <w:rFonts w:ascii="Times New Roman" w:eastAsia="標楷體" w:hAnsi="Times New Roman" w:cs="Times New Roman"/>
          <w:kern w:val="0"/>
          <w:szCs w:val="24"/>
        </w:rPr>
        <w:t>，</w:t>
      </w:r>
      <w:r w:rsidRPr="00692DED">
        <w:rPr>
          <w:rFonts w:ascii="Times New Roman" w:eastAsia="標楷體" w:hAnsi="Times New Roman" w:cs="Times New Roman"/>
          <w:kern w:val="0"/>
          <w:szCs w:val="24"/>
        </w:rPr>
        <w:t>2008</w:t>
      </w:r>
      <w:r w:rsidRPr="00692DED">
        <w:rPr>
          <w:rFonts w:ascii="Times New Roman" w:eastAsia="標楷體" w:hAnsi="Times New Roman" w:cs="Times New Roman"/>
          <w:kern w:val="0"/>
          <w:szCs w:val="24"/>
        </w:rPr>
        <w:t>），第</w:t>
      </w:r>
      <w:r w:rsidRPr="00692DED">
        <w:rPr>
          <w:rFonts w:ascii="Times New Roman" w:eastAsia="標楷體" w:hAnsi="Times New Roman" w:cs="Times New Roman"/>
          <w:kern w:val="0"/>
          <w:szCs w:val="24"/>
        </w:rPr>
        <w:t>2</w:t>
      </w:r>
      <w:r w:rsidRPr="00692DED">
        <w:rPr>
          <w:rFonts w:ascii="Times New Roman" w:eastAsia="標楷體" w:hAnsi="Times New Roman" w:cs="Times New Roman"/>
          <w:kern w:val="0"/>
          <w:szCs w:val="24"/>
        </w:rPr>
        <w:t>型糖尿病和肥胖</w:t>
      </w:r>
      <w:r w:rsidRPr="00692DED">
        <w:rPr>
          <w:rFonts w:ascii="Times New Roman" w:eastAsia="標楷體" w:hAnsi="Times New Roman" w:cs="Times New Roman"/>
          <w:kern w:val="0"/>
          <w:szCs w:val="24"/>
        </w:rPr>
        <w:lastRenderedPageBreak/>
        <w:t>對於長期的健康有很重要的危險因素之風險（</w:t>
      </w:r>
      <w:r w:rsidRPr="00692DED">
        <w:rPr>
          <w:rFonts w:ascii="Times New Roman" w:eastAsia="標楷體" w:hAnsi="Times New Roman" w:cs="Times New Roman"/>
          <w:kern w:val="0"/>
          <w:szCs w:val="24"/>
        </w:rPr>
        <w:t>Holly et al</w:t>
      </w:r>
      <w:r w:rsidRPr="00692DED">
        <w:rPr>
          <w:rFonts w:ascii="Times New Roman" w:eastAsia="標楷體" w:hAnsi="Times New Roman" w:cs="Times New Roman"/>
          <w:kern w:val="0"/>
          <w:szCs w:val="24"/>
        </w:rPr>
        <w:t>，</w:t>
      </w:r>
      <w:r w:rsidRPr="00692DED">
        <w:rPr>
          <w:rFonts w:ascii="Times New Roman" w:eastAsia="標楷體" w:hAnsi="Times New Roman" w:cs="Times New Roman"/>
          <w:kern w:val="0"/>
          <w:szCs w:val="24"/>
        </w:rPr>
        <w:t>2010</w:t>
      </w:r>
      <w:r w:rsidRPr="00692DED">
        <w:rPr>
          <w:rFonts w:ascii="Times New Roman" w:eastAsia="標楷體" w:hAnsi="Times New Roman" w:cs="Times New Roman"/>
          <w:kern w:val="0"/>
          <w:szCs w:val="24"/>
        </w:rPr>
        <w:t>），依據世界衛生組織（</w:t>
      </w:r>
      <w:r w:rsidRPr="00692DED">
        <w:rPr>
          <w:rFonts w:ascii="Times New Roman" w:eastAsia="標楷體" w:hAnsi="Times New Roman" w:cs="Times New Roman"/>
          <w:kern w:val="0"/>
          <w:szCs w:val="24"/>
        </w:rPr>
        <w:t>2003</w:t>
      </w:r>
      <w:r w:rsidRPr="00692DED">
        <w:rPr>
          <w:rFonts w:ascii="Times New Roman" w:eastAsia="標楷體" w:hAnsi="Times New Roman" w:cs="Times New Roman"/>
          <w:kern w:val="0"/>
          <w:szCs w:val="24"/>
        </w:rPr>
        <w:t>）表示，在</w:t>
      </w:r>
      <w:r w:rsidRPr="00692DED">
        <w:rPr>
          <w:rFonts w:ascii="Times New Roman" w:eastAsia="標楷體" w:hAnsi="Times New Roman" w:cs="Times New Roman"/>
          <w:kern w:val="0"/>
          <w:szCs w:val="24"/>
        </w:rPr>
        <w:t>2014</w:t>
      </w:r>
      <w:r w:rsidRPr="00692DED">
        <w:rPr>
          <w:rFonts w:ascii="Times New Roman" w:eastAsia="標楷體" w:hAnsi="Times New Roman" w:cs="Times New Roman"/>
          <w:kern w:val="0"/>
          <w:szCs w:val="24"/>
        </w:rPr>
        <w:t>年有超過三分之一的成年人為超重，而有超過十分之一的成年人為肥胖，超重和肥胖或久坐不動的人是主要增加第</w:t>
      </w:r>
      <w:r w:rsidRPr="00692DED">
        <w:rPr>
          <w:rFonts w:ascii="Times New Roman" w:eastAsia="標楷體" w:hAnsi="Times New Roman" w:cs="Times New Roman"/>
          <w:kern w:val="0"/>
          <w:szCs w:val="24"/>
        </w:rPr>
        <w:t>2</w:t>
      </w:r>
      <w:r w:rsidRPr="00692DED">
        <w:rPr>
          <w:rFonts w:ascii="Times New Roman" w:eastAsia="標楷體" w:hAnsi="Times New Roman" w:cs="Times New Roman"/>
          <w:kern w:val="0"/>
          <w:szCs w:val="24"/>
        </w:rPr>
        <w:t>型糖尿病的風險之</w:t>
      </w:r>
      <w:proofErr w:type="gramStart"/>
      <w:r w:rsidRPr="00692DED">
        <w:rPr>
          <w:rFonts w:ascii="Times New Roman" w:eastAsia="標楷體" w:hAnsi="Times New Roman" w:cs="Times New Roman"/>
          <w:kern w:val="0"/>
          <w:szCs w:val="24"/>
        </w:rPr>
        <w:t>一</w:t>
      </w:r>
      <w:proofErr w:type="gramEnd"/>
      <w:r w:rsidRPr="00692DED">
        <w:rPr>
          <w:rFonts w:ascii="Times New Roman" w:eastAsia="標楷體" w:hAnsi="Times New Roman" w:cs="Times New Roman"/>
          <w:kern w:val="0"/>
          <w:szCs w:val="24"/>
        </w:rPr>
        <w:t>（</w:t>
      </w:r>
      <w:r w:rsidRPr="00692DED">
        <w:rPr>
          <w:rFonts w:ascii="Times New Roman" w:eastAsia="標楷體" w:hAnsi="Times New Roman" w:cs="Times New Roman"/>
          <w:kern w:val="0"/>
          <w:szCs w:val="24"/>
        </w:rPr>
        <w:t>Abdullah et al</w:t>
      </w:r>
      <w:r w:rsidRPr="00692DED">
        <w:rPr>
          <w:rFonts w:ascii="Times New Roman" w:eastAsia="標楷體" w:hAnsi="Times New Roman" w:cs="Times New Roman"/>
          <w:kern w:val="0"/>
          <w:szCs w:val="24"/>
        </w:rPr>
        <w:t>，</w:t>
      </w:r>
      <w:r w:rsidRPr="00692DED">
        <w:rPr>
          <w:rFonts w:ascii="Times New Roman" w:eastAsia="標楷體" w:hAnsi="Times New Roman" w:cs="Times New Roman"/>
          <w:kern w:val="0"/>
          <w:szCs w:val="24"/>
        </w:rPr>
        <w:t>2010</w:t>
      </w:r>
      <w:r w:rsidRPr="00692DED">
        <w:rPr>
          <w:rFonts w:ascii="Times New Roman" w:eastAsia="標楷體" w:hAnsi="Times New Roman" w:cs="Times New Roman"/>
          <w:kern w:val="0"/>
          <w:szCs w:val="24"/>
        </w:rPr>
        <w:t>），但也有可能是因為遺傳因素，遺傳也會造成糖尿病之風險。在美國人口中，有肥胖者和</w:t>
      </w:r>
      <w:r w:rsidRPr="00692DED">
        <w:rPr>
          <w:rFonts w:ascii="Times New Roman" w:eastAsia="標楷體" w:hAnsi="Times New Roman" w:cs="Times New Roman"/>
          <w:kern w:val="0"/>
          <w:szCs w:val="24"/>
        </w:rPr>
        <w:t>BMI</w:t>
      </w:r>
      <w:r w:rsidRPr="00692DED">
        <w:rPr>
          <w:rFonts w:ascii="Times New Roman" w:eastAsia="標楷體" w:hAnsi="Times New Roman" w:cs="Times New Roman"/>
          <w:kern w:val="0"/>
          <w:szCs w:val="24"/>
        </w:rPr>
        <w:t>超過正常值的人約有三分之二患有糖尿病之風險，肥胖的糖尿病患病率為</w:t>
      </w:r>
      <w:r w:rsidRPr="00692DED">
        <w:rPr>
          <w:rFonts w:ascii="Times New Roman" w:eastAsia="標楷體" w:hAnsi="Times New Roman" w:cs="Times New Roman"/>
          <w:kern w:val="0"/>
          <w:szCs w:val="24"/>
        </w:rPr>
        <w:t>54%</w:t>
      </w:r>
      <w:r w:rsidRPr="00692DED">
        <w:rPr>
          <w:rFonts w:ascii="Times New Roman" w:eastAsia="標楷體" w:hAnsi="Times New Roman" w:cs="Times New Roman"/>
          <w:kern w:val="0"/>
          <w:szCs w:val="24"/>
        </w:rPr>
        <w:t>（</w:t>
      </w:r>
      <w:r w:rsidRPr="00692DED">
        <w:rPr>
          <w:rFonts w:ascii="Times New Roman" w:eastAsia="標楷體" w:hAnsi="Times New Roman" w:cs="Times New Roman"/>
          <w:kern w:val="0"/>
          <w:szCs w:val="24"/>
        </w:rPr>
        <w:t>James</w:t>
      </w:r>
      <w:r w:rsidRPr="00692DED">
        <w:rPr>
          <w:rFonts w:ascii="Times New Roman" w:eastAsia="標楷體" w:hAnsi="Times New Roman" w:cs="Times New Roman"/>
          <w:kern w:val="0"/>
          <w:szCs w:val="24"/>
        </w:rPr>
        <w:t>，</w:t>
      </w:r>
      <w:r w:rsidRPr="00692DED">
        <w:rPr>
          <w:rFonts w:ascii="Times New Roman" w:eastAsia="標楷體" w:hAnsi="Times New Roman" w:cs="Times New Roman"/>
          <w:kern w:val="0"/>
          <w:szCs w:val="24"/>
        </w:rPr>
        <w:t>2008</w:t>
      </w:r>
      <w:r w:rsidRPr="00692DED">
        <w:rPr>
          <w:rFonts w:ascii="Times New Roman" w:eastAsia="標楷體" w:hAnsi="Times New Roman" w:cs="Times New Roman"/>
          <w:kern w:val="0"/>
          <w:szCs w:val="24"/>
        </w:rPr>
        <w:t>）。</w:t>
      </w:r>
    </w:p>
    <w:p w14:paraId="350A461F" w14:textId="77777777" w:rsidR="00692DED" w:rsidRDefault="00692DED" w:rsidP="005E324B">
      <w:pPr>
        <w:spacing w:line="300" w:lineRule="auto"/>
        <w:jc w:val="both"/>
        <w:rPr>
          <w:rFonts w:ascii="Times New Roman" w:eastAsia="標楷體" w:hAnsi="Times New Roman" w:cs="Times New Roman"/>
          <w:b/>
          <w:bCs/>
        </w:rPr>
      </w:pPr>
    </w:p>
    <w:p w14:paraId="48845276" w14:textId="5A31EAA5" w:rsidR="000D337E" w:rsidRPr="00692DED" w:rsidRDefault="007E7E67" w:rsidP="005E324B">
      <w:pPr>
        <w:spacing w:line="300" w:lineRule="auto"/>
        <w:jc w:val="both"/>
        <w:rPr>
          <w:rFonts w:ascii="Times New Roman" w:eastAsia="標楷體" w:hAnsi="Times New Roman" w:cs="Times New Roman"/>
          <w:b/>
          <w:bCs/>
        </w:rPr>
      </w:pPr>
      <w:r w:rsidRPr="00692DED">
        <w:rPr>
          <w:rFonts w:ascii="Times New Roman" w:eastAsia="標楷體" w:hAnsi="Times New Roman" w:cs="Times New Roman"/>
          <w:b/>
          <w:bCs/>
        </w:rPr>
        <w:t xml:space="preserve">3.3 </w:t>
      </w:r>
      <w:r w:rsidRPr="00692DED">
        <w:rPr>
          <w:rFonts w:ascii="Times New Roman" w:eastAsia="標楷體" w:hAnsi="Times New Roman" w:cs="Times New Roman"/>
          <w:b/>
          <w:bCs/>
        </w:rPr>
        <w:t>機器學習在</w:t>
      </w:r>
      <w:r w:rsidR="00AE1A4F" w:rsidRPr="00692DED">
        <w:rPr>
          <w:rFonts w:ascii="Times New Roman" w:eastAsia="標楷體" w:hAnsi="Times New Roman" w:cs="Times New Roman"/>
          <w:b/>
          <w:bCs/>
        </w:rPr>
        <w:t>糖尿病</w:t>
      </w:r>
      <w:r w:rsidRPr="00692DED">
        <w:rPr>
          <w:rFonts w:ascii="Times New Roman" w:eastAsia="標楷體" w:hAnsi="Times New Roman" w:cs="Times New Roman"/>
          <w:b/>
          <w:bCs/>
        </w:rPr>
        <w:t>之應用</w:t>
      </w:r>
    </w:p>
    <w:p w14:paraId="19DEC75E" w14:textId="52E9B135" w:rsidR="000F2F68" w:rsidRDefault="00F6649E" w:rsidP="005E324B">
      <w:pPr>
        <w:spacing w:line="300" w:lineRule="auto"/>
        <w:ind w:firstLineChars="200" w:firstLine="480"/>
        <w:jc w:val="both"/>
        <w:rPr>
          <w:rFonts w:ascii="Times New Roman" w:eastAsia="標楷體" w:hAnsi="Times New Roman" w:cs="Times New Roman"/>
        </w:rPr>
      </w:pPr>
      <w:r w:rsidRPr="00692DED">
        <w:rPr>
          <w:rFonts w:ascii="Times New Roman" w:eastAsia="標楷體" w:hAnsi="Times New Roman" w:cs="Times New Roman"/>
        </w:rPr>
        <w:t>現今，機器學習形式的</w:t>
      </w:r>
      <w:r w:rsidRPr="00692DED">
        <w:rPr>
          <w:rFonts w:ascii="Times New Roman" w:eastAsia="標楷體" w:hAnsi="Times New Roman" w:cs="Times New Roman"/>
        </w:rPr>
        <w:t>AI</w:t>
      </w:r>
      <w:r w:rsidRPr="00692DED">
        <w:rPr>
          <w:rFonts w:ascii="Times New Roman" w:eastAsia="標楷體" w:hAnsi="Times New Roman" w:cs="Times New Roman"/>
        </w:rPr>
        <w:t>已大量運用在各行業，</w:t>
      </w:r>
      <w:r w:rsidR="006A5E99" w:rsidRPr="00692DED">
        <w:rPr>
          <w:rFonts w:ascii="Times New Roman" w:eastAsia="標楷體" w:hAnsi="Times New Roman" w:cs="Times New Roman"/>
        </w:rPr>
        <w:t>醫療行業也存於此浪潮當中，而血糖疾病</w:t>
      </w:r>
      <w:r w:rsidR="006A5E99" w:rsidRPr="00692DED">
        <w:rPr>
          <w:rFonts w:ascii="Times New Roman" w:eastAsia="標楷體" w:hAnsi="Times New Roman" w:cs="Times New Roman"/>
          <w:kern w:val="0"/>
          <w:szCs w:val="24"/>
        </w:rPr>
        <w:t>患病人數隨著逐年成長，已有許多文獻進行廣泛的研究。例如</w:t>
      </w:r>
      <w:r w:rsidR="005E6940" w:rsidRPr="00692DED">
        <w:rPr>
          <w:rFonts w:ascii="Times New Roman" w:eastAsia="標楷體" w:hAnsi="Times New Roman" w:cs="Times New Roman"/>
        </w:rPr>
        <w:t>(Shon</w:t>
      </w:r>
      <w:r w:rsidR="00AE1A4F" w:rsidRPr="00692DED">
        <w:rPr>
          <w:rFonts w:ascii="Times New Roman" w:eastAsia="標楷體" w:hAnsi="Times New Roman" w:cs="Times New Roman"/>
        </w:rPr>
        <w:t xml:space="preserve"> et al</w:t>
      </w:r>
      <w:r w:rsidR="005E6940" w:rsidRPr="00692DED">
        <w:rPr>
          <w:rFonts w:ascii="Times New Roman" w:eastAsia="標楷體" w:hAnsi="Times New Roman" w:cs="Times New Roman"/>
        </w:rPr>
        <w:t>，</w:t>
      </w:r>
      <w:r w:rsidR="00AE1A4F" w:rsidRPr="00692DED">
        <w:rPr>
          <w:rFonts w:ascii="Times New Roman" w:eastAsia="標楷體" w:hAnsi="Times New Roman" w:cs="Times New Roman"/>
        </w:rPr>
        <w:t>2019</w:t>
      </w:r>
      <w:r w:rsidR="00561DE8" w:rsidRPr="00692DED">
        <w:rPr>
          <w:rFonts w:ascii="Times New Roman" w:eastAsia="標楷體" w:hAnsi="Times New Roman" w:cs="Times New Roman"/>
        </w:rPr>
        <w:t xml:space="preserve"> </w:t>
      </w:r>
      <w:r w:rsidR="00AE1A4F" w:rsidRPr="00692DED">
        <w:rPr>
          <w:rFonts w:ascii="Times New Roman" w:eastAsia="標楷體" w:hAnsi="Times New Roman" w:cs="Times New Roman"/>
        </w:rPr>
        <w:t>)</w:t>
      </w:r>
      <w:r w:rsidR="00561DE8" w:rsidRPr="00692DED">
        <w:rPr>
          <w:rFonts w:ascii="Times New Roman" w:eastAsia="標楷體" w:hAnsi="Times New Roman" w:cs="Times New Roman"/>
        </w:rPr>
        <w:t xml:space="preserve"> </w:t>
      </w:r>
      <w:r w:rsidR="00AE1A4F" w:rsidRPr="00692DED">
        <w:rPr>
          <w:rFonts w:ascii="Times New Roman" w:eastAsia="標楷體" w:hAnsi="Times New Roman" w:cs="Times New Roman"/>
        </w:rPr>
        <w:t>研究中使用</w:t>
      </w:r>
      <w:proofErr w:type="gramStart"/>
      <w:r w:rsidR="00AE1A4F" w:rsidRPr="00692DED">
        <w:rPr>
          <w:rFonts w:ascii="Times New Roman" w:eastAsia="標楷體" w:hAnsi="Times New Roman" w:cs="Times New Roman"/>
        </w:rPr>
        <w:t>機器學習和類神經</w:t>
      </w:r>
      <w:proofErr w:type="gramEnd"/>
      <w:r w:rsidR="00AE1A4F" w:rsidRPr="00692DED">
        <w:rPr>
          <w:rFonts w:ascii="Times New Roman" w:eastAsia="標楷體" w:hAnsi="Times New Roman" w:cs="Times New Roman"/>
        </w:rPr>
        <w:t>網路技術，對糖尿病數據進行預測；</w:t>
      </w:r>
      <w:r w:rsidR="00AE1A4F" w:rsidRPr="00692DED">
        <w:rPr>
          <w:rFonts w:ascii="Times New Roman" w:eastAsia="標楷體" w:hAnsi="Times New Roman" w:cs="Times New Roman"/>
        </w:rPr>
        <w:t>(</w:t>
      </w:r>
      <w:proofErr w:type="spellStart"/>
      <w:r w:rsidR="00561DE8" w:rsidRPr="00692DED">
        <w:rPr>
          <w:rFonts w:ascii="Times New Roman" w:eastAsia="標楷體" w:hAnsi="Times New Roman" w:cs="Times New Roman"/>
        </w:rPr>
        <w:t>Alic</w:t>
      </w:r>
      <w:proofErr w:type="spellEnd"/>
      <w:r w:rsidR="00561DE8" w:rsidRPr="00692DED">
        <w:rPr>
          <w:rFonts w:ascii="Times New Roman" w:eastAsia="標楷體" w:hAnsi="Times New Roman" w:cs="Times New Roman"/>
        </w:rPr>
        <w:t xml:space="preserve"> </w:t>
      </w:r>
      <w:r w:rsidR="00AE1A4F" w:rsidRPr="00692DED">
        <w:rPr>
          <w:rFonts w:ascii="Times New Roman" w:eastAsia="標楷體" w:hAnsi="Times New Roman" w:cs="Times New Roman"/>
        </w:rPr>
        <w:t xml:space="preserve">et al </w:t>
      </w:r>
      <w:r w:rsidR="00AE1A4F" w:rsidRPr="00692DED">
        <w:rPr>
          <w:rFonts w:ascii="Times New Roman" w:eastAsia="標楷體" w:hAnsi="Times New Roman" w:cs="Times New Roman"/>
        </w:rPr>
        <w:t>，</w:t>
      </w:r>
      <w:r w:rsidR="00AE1A4F" w:rsidRPr="00692DED">
        <w:rPr>
          <w:rFonts w:ascii="Times New Roman" w:eastAsia="標楷體" w:hAnsi="Times New Roman" w:cs="Times New Roman"/>
        </w:rPr>
        <w:t>20</w:t>
      </w:r>
      <w:r w:rsidR="00561DE8" w:rsidRPr="00692DED">
        <w:rPr>
          <w:rFonts w:ascii="Times New Roman" w:eastAsia="標楷體" w:hAnsi="Times New Roman" w:cs="Times New Roman"/>
        </w:rPr>
        <w:t xml:space="preserve">17 </w:t>
      </w:r>
      <w:r w:rsidR="00AE1A4F" w:rsidRPr="00692DED">
        <w:rPr>
          <w:rFonts w:ascii="Times New Roman" w:eastAsia="標楷體" w:hAnsi="Times New Roman" w:cs="Times New Roman"/>
        </w:rPr>
        <w:t>)</w:t>
      </w:r>
      <w:r w:rsidR="00561DE8" w:rsidRPr="00692DED">
        <w:rPr>
          <w:rFonts w:ascii="Times New Roman" w:eastAsia="標楷體" w:hAnsi="Times New Roman" w:cs="Times New Roman"/>
        </w:rPr>
        <w:t xml:space="preserve"> </w:t>
      </w:r>
      <w:r w:rsidR="00AE1A4F" w:rsidRPr="00692DED">
        <w:rPr>
          <w:rFonts w:ascii="Times New Roman" w:eastAsia="標楷體" w:hAnsi="Times New Roman" w:cs="Times New Roman"/>
        </w:rPr>
        <w:t>研究中</w:t>
      </w:r>
      <w:proofErr w:type="gramStart"/>
      <w:r w:rsidR="00AE1A4F" w:rsidRPr="00692DED">
        <w:rPr>
          <w:rFonts w:ascii="Times New Roman" w:eastAsia="標楷體" w:hAnsi="Times New Roman" w:cs="Times New Roman"/>
        </w:rPr>
        <w:t>使用</w:t>
      </w:r>
      <w:r w:rsidR="00081CE4" w:rsidRPr="00692DED">
        <w:rPr>
          <w:rFonts w:ascii="Times New Roman" w:eastAsia="標楷體" w:hAnsi="Times New Roman" w:cs="Times New Roman"/>
        </w:rPr>
        <w:t>貝葉斯</w:t>
      </w:r>
      <w:proofErr w:type="gramEnd"/>
      <w:r w:rsidR="00081CE4" w:rsidRPr="00692DED">
        <w:rPr>
          <w:rFonts w:ascii="Times New Roman" w:eastAsia="標楷體" w:hAnsi="Times New Roman" w:cs="Times New Roman"/>
        </w:rPr>
        <w:t>網路對糖尿病及心血管疾病進行分類</w:t>
      </w:r>
      <w:r w:rsidR="00786BF1" w:rsidRPr="00692DED">
        <w:rPr>
          <w:rFonts w:ascii="Times New Roman" w:eastAsia="標楷體" w:hAnsi="Times New Roman" w:cs="Times New Roman"/>
        </w:rPr>
        <w:t>；</w:t>
      </w:r>
      <w:r w:rsidR="00786BF1" w:rsidRPr="00692DED">
        <w:rPr>
          <w:rFonts w:ascii="Times New Roman" w:eastAsia="標楷體" w:hAnsi="Times New Roman" w:cs="Times New Roman"/>
        </w:rPr>
        <w:t>(</w:t>
      </w:r>
      <w:proofErr w:type="spellStart"/>
      <w:r w:rsidR="00786BF1" w:rsidRPr="00692DED">
        <w:rPr>
          <w:rFonts w:ascii="Times New Roman" w:eastAsia="標楷體" w:hAnsi="Times New Roman" w:cs="Times New Roman"/>
        </w:rPr>
        <w:t>Divya</w:t>
      </w:r>
      <w:proofErr w:type="spellEnd"/>
      <w:r w:rsidR="00786BF1" w:rsidRPr="00692DED">
        <w:rPr>
          <w:rFonts w:ascii="Times New Roman" w:eastAsia="標楷體" w:hAnsi="Times New Roman" w:cs="Times New Roman"/>
        </w:rPr>
        <w:t xml:space="preserve"> et al </w:t>
      </w:r>
      <w:r w:rsidR="00786BF1" w:rsidRPr="00692DED">
        <w:rPr>
          <w:rFonts w:ascii="Times New Roman" w:eastAsia="標楷體" w:hAnsi="Times New Roman" w:cs="Times New Roman"/>
        </w:rPr>
        <w:t>，</w:t>
      </w:r>
      <w:r w:rsidR="00786BF1" w:rsidRPr="00692DED">
        <w:rPr>
          <w:rFonts w:ascii="Times New Roman" w:eastAsia="標楷體" w:hAnsi="Times New Roman" w:cs="Times New Roman"/>
        </w:rPr>
        <w:t xml:space="preserve">2019 ) </w:t>
      </w:r>
      <w:r w:rsidR="00786BF1" w:rsidRPr="00692DED">
        <w:rPr>
          <w:rFonts w:ascii="Times New Roman" w:eastAsia="標楷體" w:hAnsi="Times New Roman" w:cs="Times New Roman"/>
        </w:rPr>
        <w:t>資料說明如何透過類神經網路和模糊神經網路作為混合模型來預測是否為糖尿病患者，並針對模型之準確性，敏感性和特異性進行了評估</w:t>
      </w:r>
      <w:r w:rsidR="00786BF1" w:rsidRPr="00692DED">
        <w:rPr>
          <w:rFonts w:ascii="Times New Roman" w:eastAsia="標楷體" w:hAnsi="Times New Roman" w:cs="Times New Roman"/>
        </w:rPr>
        <w:t>,</w:t>
      </w:r>
      <w:r w:rsidR="00786BF1" w:rsidRPr="00692DED">
        <w:rPr>
          <w:rFonts w:ascii="Times New Roman" w:eastAsia="標楷體" w:hAnsi="Times New Roman" w:cs="Times New Roman"/>
        </w:rPr>
        <w:t>也都獲得良好的預測結果。</w:t>
      </w:r>
    </w:p>
    <w:p w14:paraId="6630DFD6" w14:textId="77777777" w:rsidR="00692DED" w:rsidRPr="00DD40B8" w:rsidRDefault="00692DED" w:rsidP="005E324B">
      <w:pPr>
        <w:spacing w:line="300" w:lineRule="auto"/>
        <w:ind w:firstLineChars="200" w:firstLine="480"/>
        <w:jc w:val="both"/>
        <w:rPr>
          <w:rFonts w:ascii="Times New Roman" w:eastAsia="標楷體" w:hAnsi="Times New Roman" w:cs="Times New Roman"/>
        </w:rPr>
      </w:pPr>
    </w:p>
    <w:p w14:paraId="2A13C2AC" w14:textId="77777777" w:rsidR="007278FF" w:rsidRPr="00692DED" w:rsidRDefault="007278FF" w:rsidP="006D1EAD">
      <w:pPr>
        <w:spacing w:line="300" w:lineRule="auto"/>
        <w:ind w:firstLineChars="200" w:firstLine="480"/>
        <w:jc w:val="center"/>
        <w:rPr>
          <w:rFonts w:ascii="Times New Roman" w:eastAsia="標楷體" w:hAnsi="Times New Roman" w:cs="Times New Roman"/>
          <w:kern w:val="0"/>
          <w:szCs w:val="24"/>
        </w:rPr>
      </w:pPr>
      <w:r w:rsidRPr="00692DED">
        <w:rPr>
          <w:rFonts w:ascii="Times New Roman" w:eastAsia="標楷體" w:hAnsi="Times New Roman" w:cs="Times New Roman"/>
          <w:b/>
          <w:kern w:val="0"/>
          <w:szCs w:val="24"/>
        </w:rPr>
        <w:t>(</w:t>
      </w:r>
      <w:r w:rsidRPr="00692DED">
        <w:rPr>
          <w:rFonts w:ascii="Times New Roman" w:eastAsia="標楷體" w:hAnsi="Times New Roman" w:cs="Times New Roman"/>
          <w:b/>
          <w:kern w:val="0"/>
          <w:szCs w:val="24"/>
        </w:rPr>
        <w:t>四</w:t>
      </w:r>
      <w:r w:rsidRPr="00692DED">
        <w:rPr>
          <w:rFonts w:ascii="Times New Roman" w:eastAsia="標楷體" w:hAnsi="Times New Roman" w:cs="Times New Roman"/>
          <w:b/>
          <w:kern w:val="0"/>
          <w:szCs w:val="24"/>
        </w:rPr>
        <w:t>)</w:t>
      </w:r>
      <w:r w:rsidRPr="00692DED">
        <w:rPr>
          <w:rFonts w:ascii="Times New Roman" w:eastAsia="標楷體" w:hAnsi="Times New Roman" w:cs="Times New Roman"/>
          <w:b/>
          <w:bCs/>
          <w:kern w:val="0"/>
          <w:szCs w:val="24"/>
        </w:rPr>
        <w:t xml:space="preserve"> </w:t>
      </w:r>
      <w:r w:rsidRPr="00692DED">
        <w:rPr>
          <w:rFonts w:ascii="Times New Roman" w:eastAsia="標楷體" w:hAnsi="Times New Roman" w:cs="Times New Roman"/>
          <w:b/>
          <w:bCs/>
          <w:kern w:val="0"/>
          <w:szCs w:val="24"/>
        </w:rPr>
        <w:t>研究方法與步驟</w:t>
      </w:r>
    </w:p>
    <w:p w14:paraId="67F69357" w14:textId="77777777" w:rsidR="00472F95" w:rsidRPr="00692DED" w:rsidRDefault="00472F95" w:rsidP="006D1EAD">
      <w:pPr>
        <w:spacing w:line="25" w:lineRule="atLeast"/>
        <w:jc w:val="both"/>
        <w:rPr>
          <w:rFonts w:ascii="Times New Roman" w:eastAsia="標楷體" w:hAnsi="Times New Roman" w:cs="Times New Roman"/>
          <w:b/>
          <w:kern w:val="0"/>
          <w:szCs w:val="24"/>
        </w:rPr>
      </w:pPr>
      <w:r w:rsidRPr="00692DED">
        <w:rPr>
          <w:rFonts w:ascii="Times New Roman" w:eastAsia="標楷體" w:hAnsi="Times New Roman" w:cs="Times New Roman"/>
          <w:b/>
          <w:kern w:val="0"/>
          <w:szCs w:val="24"/>
        </w:rPr>
        <w:t>4.1</w:t>
      </w:r>
      <w:r w:rsidRPr="00692DED">
        <w:rPr>
          <w:rFonts w:ascii="Times New Roman" w:eastAsia="標楷體" w:hAnsi="Times New Roman" w:cs="Times New Roman"/>
          <w:b/>
          <w:kern w:val="0"/>
          <w:szCs w:val="24"/>
        </w:rPr>
        <w:t>研究方法</w:t>
      </w:r>
    </w:p>
    <w:p w14:paraId="797F5169" w14:textId="4E1301B8" w:rsidR="00472F95" w:rsidRPr="00692DED" w:rsidRDefault="00472F95" w:rsidP="002C5D85">
      <w:pPr>
        <w:spacing w:line="300" w:lineRule="auto"/>
        <w:jc w:val="both"/>
        <w:rPr>
          <w:rFonts w:ascii="Times New Roman" w:eastAsia="標楷體" w:hAnsi="Times New Roman" w:cs="Times New Roman"/>
          <w:bCs/>
          <w:kern w:val="0"/>
          <w:szCs w:val="24"/>
        </w:rPr>
      </w:pPr>
      <w:r w:rsidRPr="00692DED">
        <w:rPr>
          <w:rFonts w:ascii="Times New Roman" w:eastAsia="標楷體" w:hAnsi="Times New Roman" w:cs="Times New Roman"/>
          <w:b/>
          <w:kern w:val="0"/>
          <w:szCs w:val="24"/>
        </w:rPr>
        <w:tab/>
      </w:r>
      <w:r w:rsidR="00C161DF">
        <w:rPr>
          <w:rFonts w:ascii="Times New Roman" w:eastAsia="標楷體" w:hAnsi="Times New Roman" w:cs="Times New Roman"/>
          <w:bCs/>
          <w:kern w:val="0"/>
          <w:szCs w:val="24"/>
        </w:rPr>
        <w:t>本計畫擬採用決策樹產生</w:t>
      </w:r>
      <w:r w:rsidRPr="00692DED">
        <w:rPr>
          <w:rFonts w:ascii="Times New Roman" w:eastAsia="標楷體" w:hAnsi="Times New Roman" w:cs="Times New Roman"/>
          <w:bCs/>
          <w:kern w:val="0"/>
          <w:szCs w:val="24"/>
        </w:rPr>
        <w:t>規則</w:t>
      </w:r>
      <w:r w:rsidR="00C161DF">
        <w:rPr>
          <w:rFonts w:ascii="Times New Roman" w:eastAsia="標楷體" w:hAnsi="Times New Roman" w:cs="Times New Roman"/>
          <w:bCs/>
          <w:kern w:val="0"/>
          <w:szCs w:val="24"/>
        </w:rPr>
        <w:t>式預測模式，方便與</w:t>
      </w:r>
      <w:r w:rsidR="00C161DF">
        <w:rPr>
          <w:rFonts w:ascii="Times New Roman" w:eastAsia="標楷體" w:hAnsi="Times New Roman" w:cs="Times New Roman"/>
          <w:bCs/>
          <w:kern w:val="0"/>
          <w:szCs w:val="24"/>
        </w:rPr>
        <w:t>APP</w:t>
      </w:r>
      <w:r w:rsidR="00C161DF">
        <w:rPr>
          <w:rFonts w:ascii="Times New Roman" w:eastAsia="標楷體" w:hAnsi="Times New Roman" w:cs="Times New Roman"/>
          <w:bCs/>
          <w:kern w:val="0"/>
          <w:szCs w:val="24"/>
        </w:rPr>
        <w:t>結合。</w:t>
      </w:r>
      <w:r w:rsidRPr="00692DED">
        <w:rPr>
          <w:rFonts w:ascii="Times New Roman" w:eastAsia="標楷體" w:hAnsi="Times New Roman" w:cs="Times New Roman"/>
          <w:bCs/>
          <w:kern w:val="0"/>
          <w:szCs w:val="24"/>
        </w:rPr>
        <w:t>決策樹演算法是屬於監督式學習法的一種，藉由分類已知的事物來建立</w:t>
      </w:r>
      <w:proofErr w:type="gramStart"/>
      <w:r w:rsidRPr="00692DED">
        <w:rPr>
          <w:rFonts w:ascii="Times New Roman" w:eastAsia="標楷體" w:hAnsi="Times New Roman" w:cs="Times New Roman"/>
          <w:bCs/>
          <w:kern w:val="0"/>
          <w:szCs w:val="24"/>
        </w:rPr>
        <w:t>樹狀式的結構</w:t>
      </w:r>
      <w:proofErr w:type="gramEnd"/>
      <w:r w:rsidRPr="00692DED">
        <w:rPr>
          <w:rFonts w:ascii="Times New Roman" w:eastAsia="標楷體" w:hAnsi="Times New Roman" w:cs="Times New Roman"/>
          <w:bCs/>
          <w:kern w:val="0"/>
          <w:szCs w:val="24"/>
        </w:rPr>
        <w:t>，以從中歸納並萃取規則，並進行未知樣本的預測。決策樹的層級架構，可以分析不同層級的變因對目標變數之影響，因此隨著不同資料，採用不同的演算法，得到的樹狀結構自然不同。決策樹產生的基本演算法是利用貪婪演算法</w:t>
      </w:r>
      <w:r w:rsidRPr="00692DED">
        <w:rPr>
          <w:rFonts w:ascii="Times New Roman" w:eastAsia="標楷體" w:hAnsi="Times New Roman" w:cs="Times New Roman"/>
          <w:bCs/>
          <w:kern w:val="0"/>
          <w:szCs w:val="24"/>
        </w:rPr>
        <w:t>(greedy algorithm)</w:t>
      </w:r>
      <w:r w:rsidRPr="00692DED">
        <w:rPr>
          <w:rFonts w:ascii="Times New Roman" w:eastAsia="標楷體" w:hAnsi="Times New Roman" w:cs="Times New Roman"/>
          <w:bCs/>
          <w:kern w:val="0"/>
          <w:szCs w:val="24"/>
        </w:rPr>
        <w:t>，它是一種由上而下</w:t>
      </w:r>
      <w:r w:rsidRPr="00692DED">
        <w:rPr>
          <w:rFonts w:ascii="Times New Roman" w:eastAsia="標楷體" w:hAnsi="Times New Roman" w:cs="Times New Roman"/>
          <w:bCs/>
          <w:kern w:val="0"/>
          <w:szCs w:val="24"/>
        </w:rPr>
        <w:t>(top-down)</w:t>
      </w:r>
      <w:r w:rsidRPr="00692DED">
        <w:rPr>
          <w:rFonts w:ascii="Times New Roman" w:eastAsia="標楷體" w:hAnsi="Times New Roman" w:cs="Times New Roman"/>
          <w:bCs/>
          <w:kern w:val="0"/>
          <w:szCs w:val="24"/>
        </w:rPr>
        <w:t>的方法，用遞迴</w:t>
      </w:r>
      <w:r w:rsidRPr="00692DED">
        <w:rPr>
          <w:rFonts w:ascii="Times New Roman" w:eastAsia="標楷體" w:hAnsi="Times New Roman" w:cs="Times New Roman"/>
          <w:bCs/>
          <w:kern w:val="0"/>
          <w:szCs w:val="24"/>
        </w:rPr>
        <w:t>(recursive)</w:t>
      </w:r>
      <w:r w:rsidRPr="00692DED">
        <w:rPr>
          <w:rFonts w:ascii="Times New Roman" w:eastAsia="標楷體" w:hAnsi="Times New Roman" w:cs="Times New Roman"/>
          <w:bCs/>
          <w:kern w:val="0"/>
          <w:szCs w:val="24"/>
        </w:rPr>
        <w:t>和各個擊破</w:t>
      </w:r>
      <w:r w:rsidRPr="00692DED">
        <w:rPr>
          <w:rFonts w:ascii="Times New Roman" w:eastAsia="標楷體" w:hAnsi="Times New Roman" w:cs="Times New Roman"/>
          <w:bCs/>
          <w:kern w:val="0"/>
          <w:szCs w:val="24"/>
        </w:rPr>
        <w:t>(divide-and-conquer)</w:t>
      </w:r>
      <w:r w:rsidRPr="00692DED">
        <w:rPr>
          <w:rFonts w:ascii="Times New Roman" w:eastAsia="標楷體" w:hAnsi="Times New Roman" w:cs="Times New Roman"/>
          <w:bCs/>
          <w:kern w:val="0"/>
          <w:szCs w:val="24"/>
        </w:rPr>
        <w:t>來建立樹狀結構。由於決策樹演算法無法處理連續性的數值。因此數值屬性必須先轉換成類別型態，方能進行決策樹分析。</w:t>
      </w:r>
    </w:p>
    <w:p w14:paraId="24631D10" w14:textId="0E9AD853" w:rsidR="00472F95" w:rsidRPr="00692DED" w:rsidRDefault="00C161DF" w:rsidP="002C5D85">
      <w:pPr>
        <w:spacing w:line="300" w:lineRule="auto"/>
        <w:jc w:val="both"/>
        <w:rPr>
          <w:rFonts w:ascii="Times New Roman" w:eastAsia="標楷體" w:hAnsi="Times New Roman" w:cs="Times New Roman"/>
          <w:bCs/>
          <w:kern w:val="0"/>
          <w:szCs w:val="24"/>
        </w:rPr>
      </w:pPr>
      <w:r>
        <w:rPr>
          <w:rFonts w:ascii="Times New Roman" w:eastAsia="標楷體" w:hAnsi="Times New Roman" w:cs="Times New Roman"/>
          <w:bCs/>
          <w:kern w:val="0"/>
          <w:szCs w:val="24"/>
        </w:rPr>
        <w:t xml:space="preserve">  </w:t>
      </w:r>
      <w:r w:rsidR="00472F95" w:rsidRPr="00692DED">
        <w:rPr>
          <w:rFonts w:ascii="Times New Roman" w:eastAsia="標楷體" w:hAnsi="Times New Roman" w:cs="Times New Roman"/>
          <w:bCs/>
          <w:kern w:val="0"/>
          <w:szCs w:val="24"/>
        </w:rPr>
        <w:t>使用決策樹進行資料分析的過程包含三大步驟：</w:t>
      </w:r>
      <w:r w:rsidR="00472F95" w:rsidRPr="00692DED">
        <w:rPr>
          <w:rFonts w:ascii="Times New Roman" w:eastAsia="標楷體" w:hAnsi="Times New Roman" w:cs="Times New Roman"/>
          <w:bCs/>
          <w:kern w:val="0"/>
          <w:szCs w:val="24"/>
        </w:rPr>
        <w:t>(1)</w:t>
      </w:r>
      <w:r w:rsidR="00472F95" w:rsidRPr="00692DED">
        <w:rPr>
          <w:rFonts w:ascii="Times New Roman" w:eastAsia="標楷體" w:hAnsi="Times New Roman" w:cs="Times New Roman"/>
          <w:bCs/>
          <w:kern w:val="0"/>
          <w:szCs w:val="24"/>
        </w:rPr>
        <w:t>資料來源與處理；</w:t>
      </w:r>
      <w:r w:rsidR="00472F95" w:rsidRPr="00692DED">
        <w:rPr>
          <w:rFonts w:ascii="Times New Roman" w:eastAsia="標楷體" w:hAnsi="Times New Roman" w:cs="Times New Roman"/>
          <w:bCs/>
          <w:kern w:val="0"/>
          <w:szCs w:val="24"/>
        </w:rPr>
        <w:t>(2)</w:t>
      </w:r>
      <w:r w:rsidR="00472F95" w:rsidRPr="00692DED">
        <w:rPr>
          <w:rFonts w:ascii="Times New Roman" w:eastAsia="標楷體" w:hAnsi="Times New Roman" w:cs="Times New Roman"/>
          <w:bCs/>
          <w:kern w:val="0"/>
          <w:szCs w:val="24"/>
        </w:rPr>
        <w:t>資料彙整與轉換以及</w:t>
      </w:r>
      <w:r w:rsidR="00472F95" w:rsidRPr="00692DED">
        <w:rPr>
          <w:rFonts w:ascii="Times New Roman" w:eastAsia="標楷體" w:hAnsi="Times New Roman" w:cs="Times New Roman"/>
          <w:bCs/>
          <w:kern w:val="0"/>
          <w:szCs w:val="24"/>
        </w:rPr>
        <w:t>(3)</w:t>
      </w:r>
      <w:r w:rsidR="00472F95" w:rsidRPr="00692DED">
        <w:rPr>
          <w:rFonts w:ascii="Times New Roman" w:eastAsia="標楷體" w:hAnsi="Times New Roman" w:cs="Times New Roman"/>
          <w:bCs/>
          <w:kern w:val="0"/>
          <w:szCs w:val="24"/>
        </w:rPr>
        <w:t>建立決策樹。其中，</w:t>
      </w:r>
      <w:r w:rsidR="00472F95" w:rsidRPr="00692DED">
        <w:rPr>
          <w:rFonts w:ascii="Times New Roman" w:eastAsia="標楷體" w:hAnsi="Times New Roman" w:cs="Times New Roman"/>
          <w:bCs/>
          <w:kern w:val="0"/>
          <w:szCs w:val="24"/>
        </w:rPr>
        <w:t>(1)</w:t>
      </w:r>
      <w:r w:rsidR="00472F95" w:rsidRPr="00692DED">
        <w:rPr>
          <w:rFonts w:ascii="Times New Roman" w:eastAsia="標楷體" w:hAnsi="Times New Roman" w:cs="Times New Roman"/>
          <w:bCs/>
          <w:kern w:val="0"/>
          <w:szCs w:val="24"/>
        </w:rPr>
        <w:t>資料來源與處理及</w:t>
      </w:r>
      <w:r w:rsidR="00472F95" w:rsidRPr="00692DED">
        <w:rPr>
          <w:rFonts w:ascii="Times New Roman" w:eastAsia="標楷體" w:hAnsi="Times New Roman" w:cs="Times New Roman"/>
          <w:bCs/>
          <w:kern w:val="0"/>
          <w:szCs w:val="24"/>
        </w:rPr>
        <w:t>(2)</w:t>
      </w:r>
      <w:r w:rsidR="00472F95" w:rsidRPr="00692DED">
        <w:rPr>
          <w:rFonts w:ascii="Times New Roman" w:eastAsia="標楷體" w:hAnsi="Times New Roman" w:cs="Times New Roman"/>
          <w:bCs/>
          <w:kern w:val="0"/>
          <w:szCs w:val="24"/>
        </w:rPr>
        <w:t>資料彙整與轉換都稱為資料前置處理。資料前置處理完畢之後，接下來便開始進入決策樹建構過程。將依據每次所選到的屬性，反覆地將樣本分隔開來，直到同一</w:t>
      </w:r>
      <w:proofErr w:type="gramStart"/>
      <w:r w:rsidR="00472F95" w:rsidRPr="00692DED">
        <w:rPr>
          <w:rFonts w:ascii="Times New Roman" w:eastAsia="標楷體" w:hAnsi="Times New Roman" w:cs="Times New Roman"/>
          <w:bCs/>
          <w:kern w:val="0"/>
          <w:szCs w:val="24"/>
        </w:rPr>
        <w:t>個</w:t>
      </w:r>
      <w:proofErr w:type="gramEnd"/>
      <w:r w:rsidR="00472F95" w:rsidRPr="00692DED">
        <w:rPr>
          <w:rFonts w:ascii="Times New Roman" w:eastAsia="標楷體" w:hAnsi="Times New Roman" w:cs="Times New Roman"/>
          <w:bCs/>
          <w:kern w:val="0"/>
          <w:szCs w:val="24"/>
        </w:rPr>
        <w:t>分支子集合內的資料都屬於同一個類別，或是沒有屬性可分為止。目前常見的決策樹演算法</w:t>
      </w:r>
      <w:r w:rsidR="00472F95" w:rsidRPr="00692DED">
        <w:rPr>
          <w:rFonts w:ascii="Times New Roman" w:eastAsia="標楷體" w:hAnsi="Times New Roman" w:cs="Times New Roman"/>
          <w:bCs/>
          <w:kern w:val="0"/>
          <w:szCs w:val="24"/>
        </w:rPr>
        <w:lastRenderedPageBreak/>
        <w:t>包括：分類與</w:t>
      </w:r>
      <w:proofErr w:type="gramStart"/>
      <w:r w:rsidR="00472F95" w:rsidRPr="00692DED">
        <w:rPr>
          <w:rFonts w:ascii="Times New Roman" w:eastAsia="標楷體" w:hAnsi="Times New Roman" w:cs="Times New Roman"/>
          <w:bCs/>
          <w:kern w:val="0"/>
          <w:szCs w:val="24"/>
        </w:rPr>
        <w:t>迴歸樹</w:t>
      </w:r>
      <w:proofErr w:type="gramEnd"/>
      <w:r w:rsidR="00472F95" w:rsidRPr="00692DED">
        <w:rPr>
          <w:rFonts w:ascii="Times New Roman" w:eastAsia="標楷體" w:hAnsi="Times New Roman" w:cs="Times New Roman"/>
          <w:bCs/>
          <w:kern w:val="0"/>
          <w:szCs w:val="24"/>
        </w:rPr>
        <w:t>(classification and regression trees, CART)</w:t>
      </w:r>
      <w:r w:rsidR="00472F95" w:rsidRPr="00692DED">
        <w:rPr>
          <w:rFonts w:ascii="Times New Roman" w:eastAsia="標楷體" w:hAnsi="Times New Roman" w:cs="Times New Roman"/>
          <w:bCs/>
          <w:kern w:val="0"/>
          <w:szCs w:val="24"/>
        </w:rPr>
        <w:t>、卡方自動交互檢測</w:t>
      </w:r>
      <w:r w:rsidR="00472F95" w:rsidRPr="00692DED">
        <w:rPr>
          <w:rFonts w:ascii="Times New Roman" w:eastAsia="標楷體" w:hAnsi="Times New Roman" w:cs="Times New Roman"/>
          <w:bCs/>
          <w:kern w:val="0"/>
          <w:szCs w:val="24"/>
        </w:rPr>
        <w:t>(Chi-squared automatic interaction detection, CHAID)</w:t>
      </w:r>
      <w:r w:rsidR="00472F95" w:rsidRPr="00692DED">
        <w:rPr>
          <w:rFonts w:ascii="Times New Roman" w:eastAsia="標楷體" w:hAnsi="Times New Roman" w:cs="Times New Roman"/>
          <w:bCs/>
          <w:kern w:val="0"/>
          <w:szCs w:val="24"/>
        </w:rPr>
        <w:t>、</w:t>
      </w:r>
      <w:r w:rsidR="00472F95" w:rsidRPr="00692DED">
        <w:rPr>
          <w:rFonts w:ascii="Times New Roman" w:eastAsia="標楷體" w:hAnsi="Times New Roman" w:cs="Times New Roman"/>
          <w:bCs/>
          <w:kern w:val="0"/>
          <w:szCs w:val="24"/>
        </w:rPr>
        <w:t>C4.5/C5.0</w:t>
      </w:r>
      <w:r w:rsidR="00472F95" w:rsidRPr="00692DED">
        <w:rPr>
          <w:rFonts w:ascii="Times New Roman" w:eastAsia="標楷體" w:hAnsi="Times New Roman" w:cs="Times New Roman"/>
          <w:bCs/>
          <w:kern w:val="0"/>
          <w:szCs w:val="24"/>
        </w:rPr>
        <w:t>等一系列方法。</w:t>
      </w:r>
    </w:p>
    <w:p w14:paraId="095EA24B" w14:textId="77777777" w:rsidR="00472F95" w:rsidRPr="00692DED" w:rsidRDefault="00472F95" w:rsidP="002C5D85">
      <w:pPr>
        <w:spacing w:line="300" w:lineRule="auto"/>
        <w:ind w:firstLine="480"/>
        <w:jc w:val="both"/>
        <w:rPr>
          <w:rFonts w:ascii="Times New Roman" w:eastAsia="標楷體" w:hAnsi="Times New Roman" w:cs="Times New Roman"/>
          <w:bCs/>
          <w:kern w:val="0"/>
          <w:szCs w:val="24"/>
        </w:rPr>
      </w:pPr>
      <w:r w:rsidRPr="00692DED">
        <w:rPr>
          <w:rFonts w:ascii="Times New Roman" w:eastAsia="標楷體" w:hAnsi="Times New Roman" w:cs="Times New Roman"/>
          <w:bCs/>
          <w:kern w:val="0"/>
          <w:szCs w:val="24"/>
        </w:rPr>
        <w:t>CART</w:t>
      </w:r>
      <w:r w:rsidRPr="00692DED">
        <w:rPr>
          <w:rFonts w:ascii="Times New Roman" w:eastAsia="標楷體" w:hAnsi="Times New Roman" w:cs="Times New Roman"/>
          <w:bCs/>
          <w:kern w:val="0"/>
          <w:szCs w:val="24"/>
        </w:rPr>
        <w:t>演算法的分支變數的準則是</w:t>
      </w:r>
      <w:r w:rsidRPr="00692DED">
        <w:rPr>
          <w:rFonts w:ascii="Times New Roman" w:eastAsia="標楷體" w:hAnsi="Times New Roman" w:cs="Times New Roman"/>
          <w:bCs/>
          <w:kern w:val="0"/>
          <w:szCs w:val="24"/>
        </w:rPr>
        <w:t>Gini</w:t>
      </w:r>
      <w:r w:rsidRPr="00692DED">
        <w:rPr>
          <w:rFonts w:ascii="Times New Roman" w:eastAsia="標楷體" w:hAnsi="Times New Roman" w:cs="Times New Roman"/>
          <w:bCs/>
          <w:kern w:val="0"/>
          <w:szCs w:val="24"/>
        </w:rPr>
        <w:t>係數，在每</w:t>
      </w:r>
      <w:proofErr w:type="gramStart"/>
      <w:r w:rsidRPr="00692DED">
        <w:rPr>
          <w:rFonts w:ascii="Times New Roman" w:eastAsia="標楷體" w:hAnsi="Times New Roman" w:cs="Times New Roman"/>
          <w:bCs/>
          <w:kern w:val="0"/>
          <w:szCs w:val="24"/>
        </w:rPr>
        <w:t>個</w:t>
      </w:r>
      <w:proofErr w:type="gramEnd"/>
      <w:r w:rsidRPr="00692DED">
        <w:rPr>
          <w:rFonts w:ascii="Times New Roman" w:eastAsia="標楷體" w:hAnsi="Times New Roman" w:cs="Times New Roman"/>
          <w:bCs/>
          <w:kern w:val="0"/>
          <w:szCs w:val="24"/>
        </w:rPr>
        <w:t>分枝節點進行資料分割，並建立一個二分式的決策樹，其計算出每種</w:t>
      </w:r>
      <w:proofErr w:type="gramStart"/>
      <w:r w:rsidRPr="00692DED">
        <w:rPr>
          <w:rFonts w:ascii="Times New Roman" w:eastAsia="標楷體" w:hAnsi="Times New Roman" w:cs="Times New Roman"/>
          <w:bCs/>
          <w:kern w:val="0"/>
          <w:szCs w:val="24"/>
        </w:rPr>
        <w:t>門檻值下</w:t>
      </w:r>
      <w:proofErr w:type="gramEnd"/>
      <w:r w:rsidRPr="00692DED">
        <w:rPr>
          <w:rFonts w:ascii="Times New Roman" w:eastAsia="標楷體" w:hAnsi="Times New Roman" w:cs="Times New Roman"/>
          <w:bCs/>
          <w:kern w:val="0"/>
          <w:szCs w:val="24"/>
        </w:rPr>
        <w:t>的</w:t>
      </w:r>
      <w:r w:rsidRPr="00692DED">
        <w:rPr>
          <w:rFonts w:ascii="Times New Roman" w:eastAsia="標楷體" w:hAnsi="Times New Roman" w:cs="Times New Roman"/>
          <w:bCs/>
          <w:kern w:val="0"/>
          <w:szCs w:val="24"/>
        </w:rPr>
        <w:t>Gini</w:t>
      </w:r>
      <w:r w:rsidRPr="00692DED">
        <w:rPr>
          <w:rFonts w:ascii="Times New Roman" w:eastAsia="標楷體" w:hAnsi="Times New Roman" w:cs="Times New Roman"/>
          <w:bCs/>
          <w:kern w:val="0"/>
          <w:szCs w:val="24"/>
        </w:rPr>
        <w:t>值，並選取獲得以最小的</w:t>
      </w:r>
      <w:r w:rsidRPr="00692DED">
        <w:rPr>
          <w:rFonts w:ascii="Times New Roman" w:eastAsia="標楷體" w:hAnsi="Times New Roman" w:cs="Times New Roman"/>
          <w:bCs/>
          <w:kern w:val="0"/>
          <w:szCs w:val="24"/>
        </w:rPr>
        <w:t xml:space="preserve">Gini </w:t>
      </w:r>
      <w:r w:rsidRPr="00692DED">
        <w:rPr>
          <w:rFonts w:ascii="Times New Roman" w:eastAsia="標楷體" w:hAnsi="Times New Roman" w:cs="Times New Roman"/>
          <w:bCs/>
          <w:kern w:val="0"/>
          <w:szCs w:val="24"/>
        </w:rPr>
        <w:t>值的門檻值將資料分成兩個子集合。</w:t>
      </w:r>
      <w:r w:rsidRPr="00692DED">
        <w:rPr>
          <w:rFonts w:ascii="Times New Roman" w:eastAsia="標楷體" w:hAnsi="Times New Roman" w:cs="Times New Roman"/>
          <w:bCs/>
          <w:kern w:val="0"/>
          <w:szCs w:val="24"/>
        </w:rPr>
        <w:t>CART</w:t>
      </w:r>
      <w:r w:rsidRPr="00692DED">
        <w:rPr>
          <w:rFonts w:ascii="Times New Roman" w:eastAsia="標楷體" w:hAnsi="Times New Roman" w:cs="Times New Roman"/>
          <w:bCs/>
          <w:kern w:val="0"/>
          <w:szCs w:val="24"/>
        </w:rPr>
        <w:t>演算法在每一個可能的分枝變數中會選擇具有最大化純度的分枝水準作為候選分枝依據，再經由比較所有候選分枝變數中具有最大純度作為節點的分枝。當利用訓練資料完成決策樹的建構，</w:t>
      </w:r>
      <w:r w:rsidRPr="00692DED">
        <w:rPr>
          <w:rFonts w:ascii="Times New Roman" w:eastAsia="標楷體" w:hAnsi="Times New Roman" w:cs="Times New Roman"/>
          <w:bCs/>
          <w:kern w:val="0"/>
          <w:szCs w:val="24"/>
        </w:rPr>
        <w:t>CART</w:t>
      </w:r>
      <w:r w:rsidRPr="00692DED">
        <w:rPr>
          <w:rFonts w:ascii="Times New Roman" w:eastAsia="標楷體" w:hAnsi="Times New Roman" w:cs="Times New Roman"/>
          <w:bCs/>
          <w:kern w:val="0"/>
          <w:szCs w:val="24"/>
        </w:rPr>
        <w:t>會利用成本複雜性的修剪方法，修剪其不必要的分枝。</w:t>
      </w:r>
    </w:p>
    <w:p w14:paraId="3991CCCA" w14:textId="5083EC55" w:rsidR="00472F95" w:rsidRPr="00692DED" w:rsidRDefault="00472F95" w:rsidP="002C5D85">
      <w:pPr>
        <w:pStyle w:val="af2"/>
        <w:spacing w:after="0" w:line="300" w:lineRule="auto"/>
        <w:ind w:right="84" w:firstLine="360"/>
        <w:jc w:val="both"/>
        <w:rPr>
          <w:color w:val="000000"/>
        </w:rPr>
      </w:pPr>
      <w:r w:rsidRPr="00692DED">
        <w:rPr>
          <w:bCs/>
          <w:kern w:val="0"/>
        </w:rPr>
        <w:t xml:space="preserve">C4.5/C5.0 </w:t>
      </w:r>
      <w:r w:rsidRPr="00692DED">
        <w:rPr>
          <w:bCs/>
          <w:kern w:val="0"/>
        </w:rPr>
        <w:t>決策樹演算法是由其前身</w:t>
      </w:r>
      <w:r w:rsidRPr="00692DED">
        <w:rPr>
          <w:bCs/>
          <w:kern w:val="0"/>
        </w:rPr>
        <w:t xml:space="preserve">ID3 </w:t>
      </w:r>
      <w:r w:rsidRPr="00692DED">
        <w:rPr>
          <w:bCs/>
          <w:kern w:val="0"/>
        </w:rPr>
        <w:t>學習法改進而來。</w:t>
      </w:r>
      <w:r w:rsidRPr="00692DED">
        <w:rPr>
          <w:bCs/>
          <w:kern w:val="0"/>
        </w:rPr>
        <w:t xml:space="preserve">ID3 </w:t>
      </w:r>
      <w:r w:rsidRPr="00692DED">
        <w:rPr>
          <w:bCs/>
          <w:kern w:val="0"/>
        </w:rPr>
        <w:t>為一決策樹歸納技術，在構建決策樹過程中，</w:t>
      </w:r>
      <w:r w:rsidRPr="00692DED">
        <w:rPr>
          <w:bCs/>
          <w:kern w:val="0"/>
        </w:rPr>
        <w:t xml:space="preserve">ID3 </w:t>
      </w:r>
      <w:r w:rsidRPr="00692DED">
        <w:rPr>
          <w:bCs/>
          <w:kern w:val="0"/>
        </w:rPr>
        <w:t>以資訊獲利</w:t>
      </w:r>
      <w:r w:rsidRPr="00692DED">
        <w:rPr>
          <w:bCs/>
          <w:kern w:val="0"/>
        </w:rPr>
        <w:t>(Information Gain)</w:t>
      </w:r>
      <w:r w:rsidRPr="00692DED">
        <w:rPr>
          <w:bCs/>
          <w:kern w:val="0"/>
        </w:rPr>
        <w:t>為基準，選擇最佳的屬性當成決策樹的節點，使得所導致的決策樹為一最簡單</w:t>
      </w:r>
      <w:r w:rsidRPr="00692DED">
        <w:rPr>
          <w:bCs/>
          <w:kern w:val="0"/>
        </w:rPr>
        <w:t>(</w:t>
      </w:r>
      <w:r w:rsidRPr="00692DED">
        <w:rPr>
          <w:bCs/>
          <w:kern w:val="0"/>
        </w:rPr>
        <w:t>或接近最簡單</w:t>
      </w:r>
      <w:r w:rsidRPr="00692DED">
        <w:rPr>
          <w:bCs/>
          <w:kern w:val="0"/>
        </w:rPr>
        <w:t>)</w:t>
      </w:r>
      <w:r w:rsidRPr="00692DED">
        <w:rPr>
          <w:bCs/>
          <w:kern w:val="0"/>
        </w:rPr>
        <w:t>的決策樹。</w:t>
      </w:r>
      <w:r w:rsidRPr="00692DED">
        <w:rPr>
          <w:bCs/>
          <w:kern w:val="0"/>
        </w:rPr>
        <w:t>C4.5</w:t>
      </w:r>
      <w:r w:rsidRPr="00692DED">
        <w:rPr>
          <w:bCs/>
          <w:kern w:val="0"/>
        </w:rPr>
        <w:t>演算法以資訊增益比作為決定分枝變數的準則，且為多元分枝決策樹，</w:t>
      </w:r>
      <w:r w:rsidRPr="00692DED">
        <w:rPr>
          <w:bCs/>
          <w:kern w:val="0"/>
        </w:rPr>
        <w:t>C4.5</w:t>
      </w:r>
      <w:r w:rsidRPr="00692DED">
        <w:rPr>
          <w:bCs/>
          <w:kern w:val="0"/>
        </w:rPr>
        <w:t>演算法最常用於處理類別型資料，若遇連續型資料則需事先將其轉化成類別變數。相較於其他分類演算法的預測準確性、複雜度和訓練時間，</w:t>
      </w:r>
      <w:r w:rsidRPr="00692DED">
        <w:rPr>
          <w:bCs/>
          <w:kern w:val="0"/>
        </w:rPr>
        <w:t>C4.5</w:t>
      </w:r>
      <w:r w:rsidRPr="00692DED">
        <w:rPr>
          <w:bCs/>
          <w:kern w:val="0"/>
        </w:rPr>
        <w:t>決策樹演算法提供了較佳的準確性及資料解釋能力。由於遺漏值會在建立決策樹的過程中被忽略與取代，因此遺漏值不影響資訊增益比的計算。</w:t>
      </w:r>
      <w:r w:rsidRPr="00692DED">
        <w:rPr>
          <w:bCs/>
          <w:kern w:val="0"/>
        </w:rPr>
        <w:t>C5.0</w:t>
      </w:r>
      <w:r w:rsidRPr="00692DED">
        <w:rPr>
          <w:bCs/>
          <w:kern w:val="0"/>
        </w:rPr>
        <w:t>決策樹演算法是</w:t>
      </w:r>
      <w:r w:rsidRPr="00692DED">
        <w:rPr>
          <w:bCs/>
          <w:kern w:val="0"/>
        </w:rPr>
        <w:t>C4.5</w:t>
      </w:r>
      <w:r w:rsidRPr="00692DED">
        <w:rPr>
          <w:bCs/>
          <w:kern w:val="0"/>
        </w:rPr>
        <w:t>決策樹演算法的進階版，</w:t>
      </w:r>
      <w:r w:rsidRPr="00692DED">
        <w:rPr>
          <w:bCs/>
          <w:kern w:val="0"/>
        </w:rPr>
        <w:t>C5.0</w:t>
      </w:r>
      <w:r w:rsidRPr="00692DED">
        <w:rPr>
          <w:bCs/>
          <w:kern w:val="0"/>
        </w:rPr>
        <w:t>決策樹演算法增加了交互驗證</w:t>
      </w:r>
      <w:r w:rsidRPr="00692DED">
        <w:rPr>
          <w:bCs/>
          <w:kern w:val="0"/>
        </w:rPr>
        <w:t>(cross-validation)</w:t>
      </w:r>
      <w:r w:rsidRPr="00692DED">
        <w:rPr>
          <w:bCs/>
          <w:kern w:val="0"/>
        </w:rPr>
        <w:t>與訓練資料重覆抽測的機制</w:t>
      </w:r>
      <w:r w:rsidRPr="00692DED">
        <w:rPr>
          <w:bCs/>
          <w:kern w:val="0"/>
        </w:rPr>
        <w:t>(boosting)</w:t>
      </w:r>
      <w:r w:rsidRPr="00692DED">
        <w:rPr>
          <w:bCs/>
          <w:kern w:val="0"/>
        </w:rPr>
        <w:t>，與</w:t>
      </w:r>
      <w:r w:rsidRPr="00692DED">
        <w:rPr>
          <w:bCs/>
          <w:kern w:val="0"/>
        </w:rPr>
        <w:t>C4.5</w:t>
      </w:r>
      <w:r w:rsidRPr="00692DED">
        <w:rPr>
          <w:bCs/>
          <w:kern w:val="0"/>
        </w:rPr>
        <w:t>決策樹演算法相比，不僅決策樹的結果更</w:t>
      </w:r>
      <w:proofErr w:type="gramStart"/>
      <w:r w:rsidRPr="00692DED">
        <w:rPr>
          <w:bCs/>
          <w:kern w:val="0"/>
        </w:rPr>
        <w:t>準</w:t>
      </w:r>
      <w:proofErr w:type="gramEnd"/>
      <w:r w:rsidRPr="00692DED">
        <w:rPr>
          <w:bCs/>
          <w:kern w:val="0"/>
        </w:rPr>
        <w:t>、計算速度更快、且需佔用的記憶體資源也較少。</w:t>
      </w:r>
      <w:r w:rsidRPr="00692DED">
        <w:rPr>
          <w:bCs/>
          <w:kern w:val="0"/>
        </w:rPr>
        <w:t>(</w:t>
      </w:r>
      <w:r w:rsidRPr="00692DED">
        <w:rPr>
          <w:spacing w:val="-2"/>
        </w:rPr>
        <w:t>鄒佳玲</w:t>
      </w:r>
      <w:r w:rsidRPr="00692DED">
        <w:rPr>
          <w:spacing w:val="-2"/>
        </w:rPr>
        <w:t>,2016)</w:t>
      </w:r>
      <w:r w:rsidR="002C5D85">
        <w:rPr>
          <w:spacing w:val="-2"/>
        </w:rPr>
        <w:t>。</w:t>
      </w:r>
    </w:p>
    <w:p w14:paraId="425F0179" w14:textId="77777777" w:rsidR="00472F95" w:rsidRPr="00692DED" w:rsidRDefault="00472F95" w:rsidP="006D1EAD">
      <w:pPr>
        <w:pStyle w:val="af2"/>
        <w:spacing w:after="0" w:line="300" w:lineRule="auto"/>
        <w:ind w:right="335"/>
        <w:jc w:val="both"/>
        <w:rPr>
          <w:b/>
          <w:kern w:val="0"/>
        </w:rPr>
      </w:pPr>
    </w:p>
    <w:p w14:paraId="296A2412" w14:textId="21728B84" w:rsidR="00472F95" w:rsidRPr="00692DED" w:rsidRDefault="00472F95" w:rsidP="006D1EAD">
      <w:pPr>
        <w:pStyle w:val="af2"/>
        <w:spacing w:after="0" w:line="300" w:lineRule="auto"/>
        <w:ind w:right="335"/>
        <w:jc w:val="both"/>
        <w:rPr>
          <w:color w:val="000000"/>
        </w:rPr>
      </w:pPr>
      <w:r w:rsidRPr="00692DED">
        <w:rPr>
          <w:b/>
          <w:kern w:val="0"/>
        </w:rPr>
        <w:t>4.2</w:t>
      </w:r>
      <w:r w:rsidRPr="00692DED">
        <w:rPr>
          <w:b/>
          <w:kern w:val="0"/>
        </w:rPr>
        <w:t>研究步驟</w:t>
      </w:r>
    </w:p>
    <w:p w14:paraId="34DC34B8" w14:textId="78E509B3" w:rsidR="00FA56CC" w:rsidRPr="00CE3D18" w:rsidRDefault="00FA56CC" w:rsidP="002C5D85">
      <w:pPr>
        <w:pStyle w:val="af2"/>
        <w:spacing w:after="0" w:line="300" w:lineRule="auto"/>
        <w:ind w:right="335" w:firstLine="357"/>
        <w:jc w:val="both"/>
        <w:rPr>
          <w:color w:val="000000"/>
        </w:rPr>
      </w:pPr>
      <w:r w:rsidRPr="00CE3D18">
        <w:rPr>
          <w:color w:val="000000"/>
        </w:rPr>
        <w:t>本計畫的</w:t>
      </w:r>
      <w:r w:rsidRPr="00CE3D18">
        <w:rPr>
          <w:color w:val="000000"/>
        </w:rPr>
        <w:t>APP</w:t>
      </w:r>
      <w:r w:rsidRPr="00CE3D18">
        <w:rPr>
          <w:color w:val="000000"/>
        </w:rPr>
        <w:t>的</w:t>
      </w:r>
      <w:r w:rsidRPr="00CE3D18">
        <w:t>系統進行流程圖，如圖</w:t>
      </w:r>
      <w:r w:rsidRPr="00CE3D18">
        <w:t>1</w:t>
      </w:r>
      <w:r w:rsidRPr="00CE3D18">
        <w:t>所示。整個</w:t>
      </w:r>
      <w:r w:rsidRPr="00CE3D18">
        <w:rPr>
          <w:color w:val="000000"/>
        </w:rPr>
        <w:t>建構流程可以分為前置作業與上線使用與測試兩個部分。在前置作業，包含有</w:t>
      </w:r>
      <w:r w:rsidRPr="00CE3D18">
        <w:rPr>
          <w:color w:val="000000"/>
        </w:rPr>
        <w:t>APP</w:t>
      </w:r>
      <w:r w:rsidRPr="00CE3D18">
        <w:rPr>
          <w:color w:val="000000"/>
        </w:rPr>
        <w:t>開發、血糖判斷模式的訓練與建立，以及資料庫建置等三個。其中血糖判斷模式的建構，會與合作的醫師，先以現有的糖尿病患者的紀錄資料，在去識別化與通過</w:t>
      </w:r>
      <w:r w:rsidRPr="00CE3D18">
        <w:rPr>
          <w:color w:val="000000"/>
        </w:rPr>
        <w:t>IRB</w:t>
      </w:r>
      <w:r w:rsidRPr="00CE3D18">
        <w:rPr>
          <w:color w:val="000000"/>
        </w:rPr>
        <w:t>的情況下，使用醫師建議的合適風險因子，利用決策樹技術來生成樹的規則模式，並且經與醫師討論後做為本計畫採用之模式。</w:t>
      </w:r>
    </w:p>
    <w:p w14:paraId="05B21815" w14:textId="2D920B4B" w:rsidR="00FA56CC" w:rsidRPr="00CE3D18" w:rsidRDefault="00FA56CC" w:rsidP="002C5D85">
      <w:pPr>
        <w:pStyle w:val="af2"/>
        <w:spacing w:after="0" w:line="300" w:lineRule="auto"/>
        <w:ind w:right="335" w:firstLine="357"/>
        <w:jc w:val="both"/>
        <w:rPr>
          <w:color w:val="000000"/>
        </w:rPr>
      </w:pPr>
      <w:r w:rsidRPr="00CE3D18">
        <w:rPr>
          <w:color w:val="000000"/>
        </w:rPr>
        <w:t>在上線使用部分，則將根據有無量測需求以及有無授權者，來進行</w:t>
      </w:r>
      <w:r w:rsidRPr="00CE3D18">
        <w:rPr>
          <w:color w:val="000000"/>
        </w:rPr>
        <w:t>APP</w:t>
      </w:r>
      <w:r w:rsidRPr="00CE3D18">
        <w:rPr>
          <w:color w:val="000000"/>
        </w:rPr>
        <w:t>使用流程的規劃、畫面設計以及後續的修改。</w:t>
      </w:r>
    </w:p>
    <w:p w14:paraId="634884AF" w14:textId="5C9500DF" w:rsidR="00E06071" w:rsidRDefault="00FA56CC" w:rsidP="00FA56CC">
      <w:pPr>
        <w:pStyle w:val="af2"/>
        <w:spacing w:after="0" w:line="300" w:lineRule="auto"/>
        <w:ind w:right="335" w:firstLine="357"/>
        <w:jc w:val="both"/>
        <w:rPr>
          <w:color w:val="000000"/>
        </w:rPr>
      </w:pPr>
      <w:r w:rsidRPr="00CE3D18">
        <w:rPr>
          <w:rFonts w:hint="eastAsia"/>
          <w:color w:val="000000"/>
        </w:rPr>
        <w:t>而根據流程，本計畫預計發展的</w:t>
      </w:r>
      <w:r w:rsidRPr="00CE3D18">
        <w:rPr>
          <w:rFonts w:hint="eastAsia"/>
          <w:color w:val="000000"/>
        </w:rPr>
        <w:t>APP</w:t>
      </w:r>
      <w:r w:rsidRPr="00CE3D18">
        <w:rPr>
          <w:rFonts w:hint="eastAsia"/>
          <w:color w:val="000000"/>
        </w:rPr>
        <w:t>可以</w:t>
      </w:r>
      <w:r w:rsidR="00E06071" w:rsidRPr="00CE3D18">
        <w:rPr>
          <w:color w:val="000000"/>
        </w:rPr>
        <w:t>分成</w:t>
      </w:r>
      <w:proofErr w:type="gramStart"/>
      <w:r w:rsidR="00E06071" w:rsidRPr="00CE3D18">
        <w:rPr>
          <w:color w:val="000000"/>
        </w:rPr>
        <w:t>三</w:t>
      </w:r>
      <w:proofErr w:type="gramEnd"/>
      <w:r w:rsidR="00E06071" w:rsidRPr="00CE3D18">
        <w:rPr>
          <w:color w:val="000000"/>
        </w:rPr>
        <w:t>部分－血糖分析、個人</w:t>
      </w:r>
      <w:r w:rsidR="00E06071" w:rsidRPr="00CE3D18">
        <w:rPr>
          <w:color w:val="000000"/>
        </w:rPr>
        <w:lastRenderedPageBreak/>
        <w:t>化通知、及歷史資料查詢，主要的功能如圖</w:t>
      </w:r>
      <w:r w:rsidRPr="00CE3D18">
        <w:rPr>
          <w:color w:val="000000"/>
        </w:rPr>
        <w:t>2</w:t>
      </w:r>
      <w:r w:rsidR="00E06071" w:rsidRPr="00CE3D18">
        <w:rPr>
          <w:color w:val="000000"/>
        </w:rPr>
        <w:t>所示。</w:t>
      </w:r>
      <w:r w:rsidRPr="00CE3D18">
        <w:rPr>
          <w:color w:val="000000"/>
        </w:rPr>
        <w:t>以下分別說明之。</w:t>
      </w:r>
    </w:p>
    <w:p w14:paraId="59969A5B" w14:textId="77777777" w:rsidR="00FA56CC" w:rsidRDefault="00FA56CC" w:rsidP="002C5D85">
      <w:pPr>
        <w:pStyle w:val="af2"/>
        <w:spacing w:after="0" w:line="300" w:lineRule="auto"/>
        <w:ind w:right="337" w:firstLine="357"/>
        <w:jc w:val="both"/>
        <w:rPr>
          <w:color w:val="000000"/>
        </w:rPr>
      </w:pPr>
    </w:p>
    <w:p w14:paraId="628EFE52" w14:textId="77777777" w:rsidR="00FA56CC" w:rsidRPr="00692DED" w:rsidRDefault="00FA56CC" w:rsidP="00FA56CC">
      <w:pPr>
        <w:pStyle w:val="af2"/>
        <w:spacing w:before="45"/>
        <w:ind w:right="337"/>
        <w:jc w:val="both"/>
        <w:rPr>
          <w:color w:val="000000"/>
        </w:rPr>
      </w:pPr>
      <w:r w:rsidRPr="00692DED">
        <w:rPr>
          <w:noProof/>
        </w:rPr>
        <w:drawing>
          <wp:inline distT="0" distB="0" distL="0" distR="0" wp14:anchorId="26777DD0" wp14:editId="51226BDA">
            <wp:extent cx="4915752" cy="6661785"/>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8">
                      <a:extLst>
                        <a:ext uri="{28A0092B-C50C-407E-A947-70E740481C1C}">
                          <a14:useLocalDpi xmlns:a14="http://schemas.microsoft.com/office/drawing/2010/main" val="0"/>
                        </a:ext>
                      </a:extLst>
                    </a:blip>
                    <a:stretch>
                      <a:fillRect/>
                    </a:stretch>
                  </pic:blipFill>
                  <pic:spPr>
                    <a:xfrm>
                      <a:off x="0" y="0"/>
                      <a:ext cx="4915752" cy="6661785"/>
                    </a:xfrm>
                    <a:prstGeom prst="rect">
                      <a:avLst/>
                    </a:prstGeom>
                  </pic:spPr>
                </pic:pic>
              </a:graphicData>
            </a:graphic>
          </wp:inline>
        </w:drawing>
      </w:r>
    </w:p>
    <w:p w14:paraId="22BF7851" w14:textId="31DE3677" w:rsidR="00FA56CC" w:rsidRPr="00692DED" w:rsidRDefault="00FA56CC" w:rsidP="00FA56CC">
      <w:pPr>
        <w:pStyle w:val="af1"/>
        <w:jc w:val="center"/>
        <w:rPr>
          <w:sz w:val="24"/>
          <w:szCs w:val="24"/>
        </w:rPr>
      </w:pPr>
      <w:bookmarkStart w:id="0" w:name="_Toc59548445"/>
      <w:r w:rsidRPr="00692DED">
        <w:rPr>
          <w:sz w:val="24"/>
          <w:szCs w:val="24"/>
        </w:rPr>
        <w:t>圖</w:t>
      </w:r>
      <w:r w:rsidRPr="00692DED">
        <w:rPr>
          <w:sz w:val="24"/>
          <w:szCs w:val="24"/>
        </w:rPr>
        <w:t xml:space="preserve"> </w:t>
      </w:r>
      <w:r>
        <w:rPr>
          <w:sz w:val="24"/>
          <w:szCs w:val="24"/>
        </w:rPr>
        <w:t>1</w:t>
      </w:r>
      <w:r w:rsidRPr="00692DED">
        <w:rPr>
          <w:sz w:val="24"/>
          <w:szCs w:val="24"/>
        </w:rPr>
        <w:t>、系統進行流程圖</w:t>
      </w:r>
      <w:bookmarkEnd w:id="0"/>
    </w:p>
    <w:p w14:paraId="7BF43480" w14:textId="77777777" w:rsidR="00FA56CC" w:rsidRPr="00692DED" w:rsidRDefault="00FA56CC" w:rsidP="002C5D85">
      <w:pPr>
        <w:pStyle w:val="af2"/>
        <w:spacing w:after="0" w:line="300" w:lineRule="auto"/>
        <w:ind w:right="337" w:firstLine="357"/>
        <w:jc w:val="both"/>
        <w:rPr>
          <w:color w:val="000000"/>
        </w:rPr>
      </w:pPr>
    </w:p>
    <w:p w14:paraId="0D54C32E" w14:textId="21414278" w:rsidR="00A413FC" w:rsidRPr="00692DED" w:rsidRDefault="00A413FC" w:rsidP="00541C94">
      <w:pPr>
        <w:pStyle w:val="af2"/>
        <w:spacing w:before="45"/>
        <w:ind w:right="337" w:firstLine="360"/>
        <w:jc w:val="both"/>
        <w:rPr>
          <w:color w:val="000000"/>
        </w:rPr>
      </w:pPr>
      <w:r w:rsidRPr="00692DED">
        <w:rPr>
          <w:noProof/>
        </w:rPr>
        <w:lastRenderedPageBreak/>
        <w:drawing>
          <wp:inline distT="0" distB="0" distL="0" distR="0" wp14:anchorId="4F3CD0C9" wp14:editId="2CA16369">
            <wp:extent cx="4828309" cy="4058797"/>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9">
                      <a:extLst>
                        <a:ext uri="{28A0092B-C50C-407E-A947-70E740481C1C}">
                          <a14:useLocalDpi xmlns:a14="http://schemas.microsoft.com/office/drawing/2010/main" val="0"/>
                        </a:ext>
                      </a:extLst>
                    </a:blip>
                    <a:stretch>
                      <a:fillRect/>
                    </a:stretch>
                  </pic:blipFill>
                  <pic:spPr>
                    <a:xfrm>
                      <a:off x="0" y="0"/>
                      <a:ext cx="4847127" cy="4074616"/>
                    </a:xfrm>
                    <a:prstGeom prst="rect">
                      <a:avLst/>
                    </a:prstGeom>
                  </pic:spPr>
                </pic:pic>
              </a:graphicData>
            </a:graphic>
          </wp:inline>
        </w:drawing>
      </w:r>
    </w:p>
    <w:p w14:paraId="07D06D18" w14:textId="47576B82" w:rsidR="00A413FC" w:rsidRPr="00692DED" w:rsidRDefault="00A413FC" w:rsidP="00A413FC">
      <w:pPr>
        <w:pStyle w:val="af1"/>
        <w:jc w:val="center"/>
        <w:rPr>
          <w:sz w:val="24"/>
          <w:szCs w:val="32"/>
        </w:rPr>
      </w:pPr>
      <w:bookmarkStart w:id="1" w:name="_Toc59548444"/>
      <w:r w:rsidRPr="00692DED">
        <w:rPr>
          <w:sz w:val="24"/>
          <w:szCs w:val="24"/>
        </w:rPr>
        <w:t>圖</w:t>
      </w:r>
      <w:r w:rsidRPr="00692DED">
        <w:rPr>
          <w:sz w:val="24"/>
          <w:szCs w:val="24"/>
        </w:rPr>
        <w:t xml:space="preserve"> </w:t>
      </w:r>
      <w:r w:rsidR="00472F95" w:rsidRPr="00692DED">
        <w:rPr>
          <w:sz w:val="24"/>
          <w:szCs w:val="24"/>
        </w:rPr>
        <w:t>1</w:t>
      </w:r>
      <w:r w:rsidRPr="00692DED">
        <w:rPr>
          <w:sz w:val="24"/>
          <w:szCs w:val="24"/>
        </w:rPr>
        <w:t>、「血糖監測智慧系統」功能架構圖</w:t>
      </w:r>
      <w:bookmarkEnd w:id="1"/>
    </w:p>
    <w:p w14:paraId="328FEECB" w14:textId="33E9A829" w:rsidR="0057784D" w:rsidRPr="00692DED" w:rsidRDefault="0057784D" w:rsidP="00692DED">
      <w:pPr>
        <w:pStyle w:val="af2"/>
        <w:spacing w:after="0" w:line="300" w:lineRule="auto"/>
        <w:ind w:right="84" w:firstLine="480"/>
        <w:rPr>
          <w:color w:val="000000"/>
        </w:rPr>
      </w:pPr>
    </w:p>
    <w:p w14:paraId="3CB569E9" w14:textId="06C51676" w:rsidR="003713A3" w:rsidRPr="00692DED" w:rsidRDefault="003713A3" w:rsidP="006D1EAD">
      <w:pPr>
        <w:pStyle w:val="a6"/>
        <w:numPr>
          <w:ilvl w:val="0"/>
          <w:numId w:val="23"/>
        </w:numPr>
        <w:tabs>
          <w:tab w:val="left" w:pos="532"/>
        </w:tabs>
        <w:autoSpaceDE w:val="0"/>
        <w:autoSpaceDN w:val="0"/>
        <w:spacing w:line="300" w:lineRule="auto"/>
        <w:ind w:leftChars="0"/>
        <w:rPr>
          <w:rFonts w:ascii="Times New Roman" w:eastAsia="標楷體" w:hAnsi="Times New Roman" w:cs="Times New Roman"/>
          <w:spacing w:val="-4"/>
          <w:szCs w:val="24"/>
        </w:rPr>
      </w:pPr>
      <w:r w:rsidRPr="00692DED">
        <w:rPr>
          <w:rFonts w:ascii="Times New Roman" w:eastAsia="標楷體" w:hAnsi="Times New Roman" w:cs="Times New Roman"/>
          <w:spacing w:val="-4"/>
          <w:szCs w:val="24"/>
        </w:rPr>
        <w:t>血糖分析</w:t>
      </w:r>
    </w:p>
    <w:p w14:paraId="783CCF7A" w14:textId="49505F87" w:rsidR="00CF0372" w:rsidRPr="00CE3D18" w:rsidRDefault="00ED1609" w:rsidP="00FD173C">
      <w:pPr>
        <w:tabs>
          <w:tab w:val="left" w:pos="957"/>
        </w:tabs>
        <w:autoSpaceDE w:val="0"/>
        <w:autoSpaceDN w:val="0"/>
        <w:spacing w:line="300" w:lineRule="auto"/>
        <w:ind w:leftChars="200" w:left="480"/>
        <w:jc w:val="both"/>
        <w:rPr>
          <w:rFonts w:ascii="Times New Roman" w:eastAsia="標楷體" w:hAnsi="Times New Roman" w:cs="Times New Roman"/>
          <w:color w:val="000000"/>
          <w:szCs w:val="24"/>
        </w:rPr>
      </w:pPr>
      <w:r w:rsidRPr="00CE3D18">
        <w:rPr>
          <w:rFonts w:ascii="Times New Roman" w:eastAsia="標楷體" w:hAnsi="Times New Roman" w:cs="Times New Roman"/>
          <w:color w:val="000000"/>
        </w:rPr>
        <w:t>這功能主要是進行血</w:t>
      </w:r>
      <w:r w:rsidR="00CF0372" w:rsidRPr="00CE3D18">
        <w:rPr>
          <w:rFonts w:ascii="Times New Roman" w:eastAsia="標楷體" w:hAnsi="Times New Roman" w:cs="Times New Roman"/>
          <w:color w:val="000000"/>
        </w:rPr>
        <w:t>糖判斷分析</w:t>
      </w:r>
      <w:r w:rsidRPr="00CE3D18">
        <w:rPr>
          <w:rFonts w:ascii="Times New Roman" w:eastAsia="標楷體" w:hAnsi="Times New Roman" w:cs="Times New Roman"/>
          <w:color w:val="000000"/>
        </w:rPr>
        <w:t>的設計。</w:t>
      </w:r>
      <w:r w:rsidR="00FD173C" w:rsidRPr="00CE3D18">
        <w:rPr>
          <w:rFonts w:ascii="Times New Roman" w:eastAsia="標楷體" w:hAnsi="Times New Roman" w:cs="Times New Roman"/>
          <w:color w:val="000000"/>
        </w:rPr>
        <w:t>透過</w:t>
      </w:r>
      <w:r w:rsidR="00CF0372" w:rsidRPr="00CE3D18">
        <w:rPr>
          <w:rFonts w:ascii="Times New Roman" w:eastAsia="標楷體" w:hAnsi="Times New Roman" w:cs="Times New Roman"/>
          <w:color w:val="000000"/>
        </w:rPr>
        <w:t>決策樹</w:t>
      </w:r>
      <w:r w:rsidR="00FD173C" w:rsidRPr="00CE3D18">
        <w:rPr>
          <w:rFonts w:ascii="Times New Roman" w:eastAsia="標楷體" w:hAnsi="Times New Roman" w:cs="Times New Roman"/>
          <w:color w:val="000000"/>
        </w:rPr>
        <w:t>模式以現有的資料進行</w:t>
      </w:r>
      <w:r w:rsidR="00CF0372" w:rsidRPr="00CE3D18">
        <w:rPr>
          <w:rFonts w:ascii="Times New Roman" w:eastAsia="標楷體" w:hAnsi="Times New Roman" w:cs="Times New Roman"/>
          <w:color w:val="000000"/>
        </w:rPr>
        <w:t>訓練</w:t>
      </w:r>
      <w:r w:rsidR="00FD173C" w:rsidRPr="00CE3D18">
        <w:rPr>
          <w:rFonts w:ascii="Times New Roman" w:eastAsia="標楷體" w:hAnsi="Times New Roman" w:cs="Times New Roman"/>
          <w:color w:val="000000"/>
        </w:rPr>
        <w:t>已產生</w:t>
      </w:r>
      <w:r w:rsidR="00BE70C3" w:rsidRPr="00CE3D18">
        <w:rPr>
          <w:rFonts w:ascii="Times New Roman" w:eastAsia="標楷體" w:hAnsi="Times New Roman" w:cs="Times New Roman"/>
          <w:color w:val="000000"/>
        </w:rPr>
        <w:t>規則</w:t>
      </w:r>
      <w:r w:rsidR="00FD173C" w:rsidRPr="00CE3D18">
        <w:rPr>
          <w:rFonts w:ascii="Times New Roman" w:eastAsia="標楷體" w:hAnsi="Times New Roman" w:cs="Times New Roman"/>
          <w:color w:val="000000"/>
        </w:rPr>
        <w:t>。並且會使用</w:t>
      </w:r>
      <w:r w:rsidR="006306FD" w:rsidRPr="00CE3D18">
        <w:rPr>
          <w:rFonts w:ascii="Times New Roman" w:eastAsia="標楷體" w:hAnsi="Times New Roman" w:cs="Times New Roman"/>
          <w:color w:val="000000"/>
        </w:rPr>
        <w:t>上述所提三種決策樹</w:t>
      </w:r>
      <w:r w:rsidR="00FD173C" w:rsidRPr="00CE3D18">
        <w:rPr>
          <w:rFonts w:ascii="Times New Roman" w:eastAsia="標楷體" w:hAnsi="Times New Roman" w:cs="Times New Roman"/>
          <w:color w:val="000000"/>
        </w:rPr>
        <w:t>的結果</w:t>
      </w:r>
      <w:r w:rsidR="006306FD" w:rsidRPr="00CE3D18">
        <w:rPr>
          <w:rFonts w:ascii="Times New Roman" w:eastAsia="標楷體" w:hAnsi="Times New Roman" w:cs="Times New Roman"/>
          <w:color w:val="000000"/>
        </w:rPr>
        <w:t>做比較，選擇成效較好之並與醫生做討論，將所得到模型的規則寫入，</w:t>
      </w:r>
      <w:r w:rsidR="00BE70C3" w:rsidRPr="00CE3D18">
        <w:rPr>
          <w:rFonts w:ascii="Times New Roman" w:eastAsia="標楷體" w:hAnsi="Times New Roman" w:cs="Times New Roman"/>
          <w:color w:val="000000"/>
        </w:rPr>
        <w:t>再依規則</w:t>
      </w:r>
      <w:r w:rsidR="00CF0372" w:rsidRPr="00CE3D18">
        <w:rPr>
          <w:rFonts w:ascii="Times New Roman" w:eastAsia="標楷體" w:hAnsi="Times New Roman" w:cs="Times New Roman"/>
          <w:color w:val="000000"/>
        </w:rPr>
        <w:t>產生</w:t>
      </w:r>
      <w:r w:rsidR="00BE70C3" w:rsidRPr="00CE3D18">
        <w:rPr>
          <w:rFonts w:ascii="Times New Roman" w:eastAsia="標楷體" w:hAnsi="Times New Roman" w:cs="Times New Roman"/>
          <w:color w:val="000000"/>
        </w:rPr>
        <w:t>紅黃綠</w:t>
      </w:r>
      <w:r w:rsidR="00FD173C" w:rsidRPr="00CE3D18">
        <w:rPr>
          <w:rFonts w:ascii="Times New Roman" w:eastAsia="標楷體" w:hAnsi="Times New Roman" w:cs="Times New Roman"/>
          <w:color w:val="000000"/>
        </w:rPr>
        <w:t>等</w:t>
      </w:r>
      <w:r w:rsidR="00BE70C3" w:rsidRPr="00CE3D18">
        <w:rPr>
          <w:rFonts w:ascii="Times New Roman" w:eastAsia="標楷體" w:hAnsi="Times New Roman" w:cs="Times New Roman"/>
          <w:color w:val="000000"/>
        </w:rPr>
        <w:t>三種警示行為。</w:t>
      </w:r>
      <w:r w:rsidR="00CF0372" w:rsidRPr="00CE3D18">
        <w:rPr>
          <w:rFonts w:ascii="Times New Roman" w:eastAsia="標楷體" w:hAnsi="Times New Roman" w:cs="Times New Roman"/>
          <w:szCs w:val="24"/>
        </w:rPr>
        <w:t>進行</w:t>
      </w:r>
      <w:r w:rsidR="00BE70C3" w:rsidRPr="00CE3D18">
        <w:rPr>
          <w:rFonts w:ascii="Times New Roman" w:eastAsia="標楷體" w:hAnsi="Times New Roman" w:cs="Times New Roman"/>
          <w:szCs w:val="24"/>
        </w:rPr>
        <w:t>血糖判斷</w:t>
      </w:r>
      <w:r w:rsidR="00CF0372" w:rsidRPr="00CE3D18">
        <w:rPr>
          <w:rFonts w:ascii="Times New Roman" w:eastAsia="標楷體" w:hAnsi="Times New Roman" w:cs="Times New Roman"/>
          <w:szCs w:val="24"/>
        </w:rPr>
        <w:t>時，首先會從</w:t>
      </w:r>
      <w:r w:rsidR="00BE70C3" w:rsidRPr="00CE3D18">
        <w:rPr>
          <w:rFonts w:ascii="Times New Roman" w:eastAsia="標楷體" w:hAnsi="Times New Roman" w:cs="Times New Roman"/>
          <w:szCs w:val="24"/>
        </w:rPr>
        <w:t>資料庫獲取使用者個人相關資訊</w:t>
      </w:r>
      <w:r w:rsidR="00CF0372" w:rsidRPr="00CE3D18">
        <w:rPr>
          <w:rFonts w:ascii="Times New Roman" w:eastAsia="標楷體" w:hAnsi="Times New Roman" w:cs="Times New Roman"/>
          <w:szCs w:val="24"/>
        </w:rPr>
        <w:t>，然</w:t>
      </w:r>
      <w:r w:rsidR="00CF0372" w:rsidRPr="00CE3D18">
        <w:rPr>
          <w:rFonts w:ascii="Times New Roman" w:eastAsia="標楷體" w:hAnsi="Times New Roman" w:cs="Times New Roman"/>
          <w:color w:val="000000"/>
          <w:szCs w:val="24"/>
        </w:rPr>
        <w:t>後對所擷取出來的</w:t>
      </w:r>
      <w:r w:rsidR="00BE70C3" w:rsidRPr="00CE3D18">
        <w:rPr>
          <w:rFonts w:ascii="Times New Roman" w:eastAsia="標楷體" w:hAnsi="Times New Roman" w:cs="Times New Roman"/>
          <w:color w:val="000000"/>
          <w:szCs w:val="24"/>
        </w:rPr>
        <w:t>資料</w:t>
      </w:r>
      <w:r w:rsidR="00CF0372" w:rsidRPr="00CE3D18">
        <w:rPr>
          <w:rFonts w:ascii="Times New Roman" w:eastAsia="標楷體" w:hAnsi="Times New Roman" w:cs="Times New Roman"/>
          <w:color w:val="000000"/>
          <w:szCs w:val="24"/>
        </w:rPr>
        <w:t>進行前處理；最後再將經過資料前處理後的</w:t>
      </w:r>
      <w:r w:rsidR="00BE70C3" w:rsidRPr="00CE3D18">
        <w:rPr>
          <w:rFonts w:ascii="Times New Roman" w:eastAsia="標楷體" w:hAnsi="Times New Roman" w:cs="Times New Roman"/>
          <w:color w:val="000000"/>
          <w:szCs w:val="24"/>
        </w:rPr>
        <w:t>資料</w:t>
      </w:r>
      <w:r w:rsidR="00CF0372" w:rsidRPr="00CE3D18">
        <w:rPr>
          <w:rFonts w:ascii="Times New Roman" w:eastAsia="標楷體" w:hAnsi="Times New Roman" w:cs="Times New Roman"/>
          <w:color w:val="000000"/>
          <w:szCs w:val="24"/>
        </w:rPr>
        <w:t>，放入訓練後的模型，</w:t>
      </w:r>
      <w:r w:rsidR="006877AF" w:rsidRPr="00CE3D18">
        <w:rPr>
          <w:rFonts w:ascii="Times New Roman" w:eastAsia="標楷體" w:hAnsi="Times New Roman" w:cs="Times New Roman"/>
          <w:color w:val="000000"/>
          <w:szCs w:val="24"/>
        </w:rPr>
        <w:t>就能預測是否處在高風險的狀態。也會做異常分析，若是血糖維持穩定突然高過由使用者設定異常值，會做高風險的提醒。</w:t>
      </w:r>
      <w:r w:rsidR="006877AF" w:rsidRPr="00CE3D18">
        <w:rPr>
          <w:rFonts w:ascii="Times New Roman" w:eastAsia="標楷體" w:hAnsi="Times New Roman" w:cs="Times New Roman"/>
          <w:color w:val="000000"/>
          <w:szCs w:val="24"/>
        </w:rPr>
        <w:t xml:space="preserve"> </w:t>
      </w:r>
    </w:p>
    <w:p w14:paraId="110EE273" w14:textId="31AF1888" w:rsidR="00CF0372" w:rsidRPr="00CE3D18" w:rsidRDefault="00CF0372" w:rsidP="0013683C">
      <w:pPr>
        <w:pStyle w:val="a6"/>
        <w:numPr>
          <w:ilvl w:val="0"/>
          <w:numId w:val="23"/>
        </w:numPr>
        <w:tabs>
          <w:tab w:val="left" w:pos="532"/>
        </w:tabs>
        <w:autoSpaceDE w:val="0"/>
        <w:autoSpaceDN w:val="0"/>
        <w:spacing w:line="300" w:lineRule="auto"/>
        <w:ind w:leftChars="0"/>
        <w:jc w:val="both"/>
        <w:rPr>
          <w:rFonts w:ascii="Times New Roman" w:eastAsia="標楷體" w:hAnsi="Times New Roman" w:cs="Times New Roman"/>
          <w:spacing w:val="-4"/>
          <w:szCs w:val="24"/>
        </w:rPr>
      </w:pPr>
      <w:r w:rsidRPr="00CE3D18">
        <w:rPr>
          <w:rFonts w:ascii="Times New Roman" w:eastAsia="標楷體" w:hAnsi="Times New Roman" w:cs="Times New Roman"/>
          <w:spacing w:val="-4"/>
          <w:szCs w:val="24"/>
        </w:rPr>
        <w:t>個人化提醒</w:t>
      </w:r>
    </w:p>
    <w:p w14:paraId="58C7A9DB" w14:textId="0EDB852E" w:rsidR="00A36BC6" w:rsidRPr="00CE3D18" w:rsidRDefault="00CF0372" w:rsidP="0013683C">
      <w:pPr>
        <w:pStyle w:val="af2"/>
        <w:spacing w:after="0" w:line="300" w:lineRule="auto"/>
        <w:ind w:leftChars="200" w:left="480" w:rightChars="2" w:right="5"/>
        <w:jc w:val="both"/>
        <w:rPr>
          <w:color w:val="000000"/>
        </w:rPr>
      </w:pPr>
      <w:r w:rsidRPr="00CE3D18">
        <w:rPr>
          <w:color w:val="000000"/>
        </w:rPr>
        <w:t>主要</w:t>
      </w:r>
      <w:proofErr w:type="gramStart"/>
      <w:r w:rsidRPr="00CE3D18">
        <w:rPr>
          <w:color w:val="000000"/>
        </w:rPr>
        <w:t>是當判讀</w:t>
      </w:r>
      <w:proofErr w:type="gramEnd"/>
      <w:r w:rsidRPr="00CE3D18">
        <w:rPr>
          <w:color w:val="000000"/>
        </w:rPr>
        <w:t>到使用者的</w:t>
      </w:r>
      <w:r w:rsidR="00646B18" w:rsidRPr="00CE3D18">
        <w:rPr>
          <w:color w:val="000000"/>
        </w:rPr>
        <w:t>使用</w:t>
      </w:r>
      <w:r w:rsidR="003713A3" w:rsidRPr="00CE3D18">
        <w:rPr>
          <w:color w:val="000000"/>
        </w:rPr>
        <w:t>異常</w:t>
      </w:r>
      <w:r w:rsidRPr="00CE3D18">
        <w:rPr>
          <w:color w:val="000000"/>
        </w:rPr>
        <w:t>時，依據使用者個人</w:t>
      </w:r>
      <w:r w:rsidR="003713A3" w:rsidRPr="00CE3D18">
        <w:rPr>
          <w:color w:val="000000"/>
        </w:rPr>
        <w:t>提醒的設置</w:t>
      </w:r>
      <w:r w:rsidRPr="00CE3D18">
        <w:rPr>
          <w:color w:val="000000"/>
        </w:rPr>
        <w:t>，提供適當的提醒，以</w:t>
      </w:r>
      <w:r w:rsidR="003713A3" w:rsidRPr="00CE3D18">
        <w:rPr>
          <w:color w:val="000000"/>
        </w:rPr>
        <w:t>提高</w:t>
      </w:r>
      <w:r w:rsidRPr="00CE3D18">
        <w:rPr>
          <w:color w:val="000000"/>
        </w:rPr>
        <w:t>使用者</w:t>
      </w:r>
      <w:r w:rsidR="003713A3" w:rsidRPr="00CE3D18">
        <w:rPr>
          <w:color w:val="000000"/>
        </w:rPr>
        <w:t>避免</w:t>
      </w:r>
      <w:r w:rsidR="00116C55" w:rsidRPr="00CE3D18">
        <w:rPr>
          <w:color w:val="000000"/>
        </w:rPr>
        <w:t>遭受危害</w:t>
      </w:r>
      <w:r w:rsidRPr="00CE3D18">
        <w:rPr>
          <w:color w:val="000000"/>
        </w:rPr>
        <w:t>。系統首先會</w:t>
      </w:r>
      <w:r w:rsidR="00116C55" w:rsidRPr="00CE3D18">
        <w:rPr>
          <w:color w:val="000000"/>
        </w:rPr>
        <w:t>判斷使用者是否有準時測量，若有異常</w:t>
      </w:r>
      <w:r w:rsidRPr="00CE3D18">
        <w:rPr>
          <w:color w:val="000000"/>
        </w:rPr>
        <w:t>使用一些預設的提醒方式，如</w:t>
      </w:r>
      <w:r w:rsidR="00116C55" w:rsidRPr="00CE3D18">
        <w:rPr>
          <w:color w:val="000000"/>
        </w:rPr>
        <w:t>跳出通知或是對設置的聯絡人進行提醒；若是</w:t>
      </w:r>
      <w:r w:rsidR="00646B18" w:rsidRPr="00CE3D18">
        <w:rPr>
          <w:color w:val="000000"/>
        </w:rPr>
        <w:t>分析</w:t>
      </w:r>
      <w:r w:rsidR="00116C55" w:rsidRPr="00CE3D18">
        <w:rPr>
          <w:color w:val="000000"/>
        </w:rPr>
        <w:t>完發生異常，會給予紅燈並提醒，反之則為綠燈，黃燈則為警示需要多加留意。</w:t>
      </w:r>
      <w:r w:rsidR="003703AD" w:rsidRPr="00CE3D18">
        <w:rPr>
          <w:color w:val="000000"/>
        </w:rPr>
        <w:t>系統</w:t>
      </w:r>
      <w:r w:rsidRPr="00CE3D18">
        <w:rPr>
          <w:color w:val="000000"/>
        </w:rPr>
        <w:t>會依據使用者自行設定個人的喜好，發出相對</w:t>
      </w:r>
      <w:r w:rsidRPr="00CE3D18">
        <w:rPr>
          <w:color w:val="000000"/>
        </w:rPr>
        <w:lastRenderedPageBreak/>
        <w:t>應的提醒。</w:t>
      </w:r>
    </w:p>
    <w:p w14:paraId="56D5DEE8" w14:textId="5546B492" w:rsidR="00A36BC6" w:rsidRPr="00692DED" w:rsidRDefault="00A36BC6" w:rsidP="0013683C">
      <w:pPr>
        <w:pStyle w:val="af2"/>
        <w:spacing w:after="0" w:line="300" w:lineRule="auto"/>
        <w:ind w:leftChars="200" w:left="480" w:rightChars="-3" w:right="-7"/>
        <w:jc w:val="both"/>
      </w:pPr>
      <w:r w:rsidRPr="00CE3D18">
        <w:rPr>
          <w:color w:val="000000"/>
        </w:rPr>
        <w:t>然後，系統會於資料庫中，記錄使用者量測及個人相關資訊，隨著使用者對於系統的使用，系統會不斷累積使用者因所產生的資料，有了這些資料，再透過資料分析，即能對於不同使用者，作出最適合使用者個人狀態判斷的方式。如當體重減少的使用者被偵測血糖上升、或當年紀增加的使用者被偵測到血糖值超出年紀所適合的血糖值時，當按下分析按鈕系統能判斷為紅燈並即時做出提醒。</w:t>
      </w:r>
    </w:p>
    <w:p w14:paraId="236E4B8E" w14:textId="77777777" w:rsidR="00A92F6C" w:rsidRPr="00692DED" w:rsidRDefault="00A92F6C" w:rsidP="0013683C">
      <w:pPr>
        <w:pStyle w:val="a6"/>
        <w:numPr>
          <w:ilvl w:val="0"/>
          <w:numId w:val="23"/>
        </w:numPr>
        <w:tabs>
          <w:tab w:val="left" w:pos="532"/>
        </w:tabs>
        <w:autoSpaceDE w:val="0"/>
        <w:autoSpaceDN w:val="0"/>
        <w:spacing w:line="300" w:lineRule="auto"/>
        <w:ind w:leftChars="0"/>
        <w:jc w:val="both"/>
        <w:rPr>
          <w:rFonts w:ascii="Times New Roman" w:eastAsia="標楷體" w:hAnsi="Times New Roman" w:cs="Times New Roman"/>
          <w:spacing w:val="-4"/>
          <w:szCs w:val="24"/>
        </w:rPr>
      </w:pPr>
      <w:r w:rsidRPr="00692DED">
        <w:rPr>
          <w:rFonts w:ascii="Times New Roman" w:eastAsia="標楷體" w:hAnsi="Times New Roman" w:cs="Times New Roman"/>
          <w:spacing w:val="-4"/>
          <w:szCs w:val="24"/>
        </w:rPr>
        <w:t>歷史資料查詢</w:t>
      </w:r>
    </w:p>
    <w:p w14:paraId="6CCC8578" w14:textId="552CC335" w:rsidR="00A36BC6" w:rsidRPr="00692DED" w:rsidRDefault="00A92F6C" w:rsidP="0013683C">
      <w:pPr>
        <w:pStyle w:val="af2"/>
        <w:spacing w:after="0" w:line="300" w:lineRule="auto"/>
        <w:ind w:leftChars="200" w:left="480" w:rightChars="47" w:right="113"/>
        <w:jc w:val="both"/>
        <w:rPr>
          <w:color w:val="000000"/>
        </w:rPr>
      </w:pPr>
      <w:r w:rsidRPr="00692DED">
        <w:rPr>
          <w:color w:val="000000"/>
        </w:rPr>
        <w:t>歷史資料查詢主要是依賴資料維護中寫入的血糖測量資料、時間等資料，透過</w:t>
      </w:r>
      <w:r w:rsidRPr="00692DED">
        <w:rPr>
          <w:color w:val="000000"/>
        </w:rPr>
        <w:t>APP</w:t>
      </w:r>
      <w:r w:rsidRPr="00692DED">
        <w:rPr>
          <w:color w:val="000000"/>
        </w:rPr>
        <w:t>頁面的方式，讓使用者能隨時隨地去查詢個人的身體健康狀況</w:t>
      </w:r>
      <w:r w:rsidR="00623E77" w:rsidRPr="00692DED">
        <w:rPr>
          <w:color w:val="000000"/>
        </w:rPr>
        <w:t>，</w:t>
      </w:r>
      <w:r w:rsidR="00FD173C">
        <w:rPr>
          <w:color w:val="000000"/>
        </w:rPr>
        <w:t>並透過相關的統計圖與儀表板進行呈現，</w:t>
      </w:r>
      <w:r w:rsidR="00623E77" w:rsidRPr="00692DED">
        <w:rPr>
          <w:color w:val="000000"/>
        </w:rPr>
        <w:t>若有異常能及時尋求協助。被授權人也</w:t>
      </w:r>
      <w:r w:rsidR="00665D7F">
        <w:rPr>
          <w:color w:val="000000"/>
        </w:rPr>
        <w:t>能</w:t>
      </w:r>
      <w:r w:rsidR="00623E77" w:rsidRPr="00692DED">
        <w:rPr>
          <w:color w:val="000000"/>
        </w:rPr>
        <w:t>獲得使用者資訊，若是使用者有異常行為，也能及時獲得資訊。</w:t>
      </w:r>
    </w:p>
    <w:p w14:paraId="2EC7F3DB" w14:textId="77777777" w:rsidR="00472F95" w:rsidRPr="00692DED" w:rsidRDefault="00472F95" w:rsidP="00A36BC6">
      <w:pPr>
        <w:pStyle w:val="af2"/>
        <w:spacing w:before="5"/>
        <w:ind w:right="113" w:firstLine="480"/>
        <w:rPr>
          <w:color w:val="000000"/>
        </w:rPr>
      </w:pPr>
    </w:p>
    <w:p w14:paraId="2A838E07" w14:textId="77777777" w:rsidR="00F34B48" w:rsidRPr="00692DED" w:rsidRDefault="003B1885" w:rsidP="007278FF">
      <w:pPr>
        <w:jc w:val="center"/>
        <w:rPr>
          <w:rFonts w:ascii="Times New Roman" w:eastAsia="標楷體" w:hAnsi="Times New Roman" w:cs="Times New Roman"/>
          <w:b/>
          <w:kern w:val="0"/>
          <w:szCs w:val="24"/>
        </w:rPr>
      </w:pPr>
      <w:r w:rsidRPr="00692DED">
        <w:rPr>
          <w:rFonts w:ascii="Times New Roman" w:eastAsia="標楷體" w:hAnsi="Times New Roman" w:cs="Times New Roman"/>
          <w:b/>
          <w:kern w:val="0"/>
          <w:szCs w:val="24"/>
        </w:rPr>
        <w:t xml:space="preserve"> </w:t>
      </w:r>
      <w:r w:rsidR="00F34B48" w:rsidRPr="00692DED">
        <w:rPr>
          <w:rFonts w:ascii="Times New Roman" w:eastAsia="標楷體" w:hAnsi="Times New Roman" w:cs="Times New Roman"/>
          <w:b/>
          <w:kern w:val="0"/>
          <w:szCs w:val="24"/>
        </w:rPr>
        <w:t>(</w:t>
      </w:r>
      <w:r w:rsidR="00F34B48" w:rsidRPr="00692DED">
        <w:rPr>
          <w:rFonts w:ascii="Times New Roman" w:eastAsia="標楷體" w:hAnsi="Times New Roman" w:cs="Times New Roman"/>
          <w:b/>
          <w:kern w:val="0"/>
          <w:szCs w:val="24"/>
        </w:rPr>
        <w:t>五</w:t>
      </w:r>
      <w:r w:rsidR="00F34B48" w:rsidRPr="00692DED">
        <w:rPr>
          <w:rFonts w:ascii="Times New Roman" w:eastAsia="標楷體" w:hAnsi="Times New Roman" w:cs="Times New Roman"/>
          <w:b/>
          <w:kern w:val="0"/>
          <w:szCs w:val="24"/>
        </w:rPr>
        <w:t>)</w:t>
      </w:r>
      <w:r w:rsidR="00975204" w:rsidRPr="00692DED">
        <w:rPr>
          <w:rFonts w:ascii="Times New Roman" w:eastAsia="標楷體" w:hAnsi="Times New Roman" w:cs="Times New Roman"/>
          <w:b/>
          <w:kern w:val="0"/>
          <w:szCs w:val="24"/>
        </w:rPr>
        <w:t xml:space="preserve"> </w:t>
      </w:r>
      <w:r w:rsidR="00F34B48" w:rsidRPr="00692DED">
        <w:rPr>
          <w:rFonts w:ascii="Times New Roman" w:eastAsia="標楷體" w:hAnsi="Times New Roman" w:cs="Times New Roman"/>
          <w:b/>
          <w:kern w:val="0"/>
          <w:szCs w:val="24"/>
        </w:rPr>
        <w:t>預期結果</w:t>
      </w:r>
    </w:p>
    <w:p w14:paraId="13EC6562" w14:textId="77777777" w:rsidR="00F34B48" w:rsidRPr="00692DED" w:rsidRDefault="00F34B48" w:rsidP="00532FD5">
      <w:pPr>
        <w:spacing w:line="300" w:lineRule="auto"/>
        <w:jc w:val="both"/>
        <w:rPr>
          <w:rFonts w:ascii="Times New Roman" w:eastAsia="標楷體" w:hAnsi="Times New Roman" w:cs="Times New Roman"/>
          <w:kern w:val="0"/>
          <w:szCs w:val="24"/>
        </w:rPr>
      </w:pPr>
      <w:r w:rsidRPr="00692DED">
        <w:rPr>
          <w:rFonts w:ascii="Times New Roman" w:eastAsia="標楷體" w:hAnsi="Times New Roman" w:cs="Times New Roman"/>
          <w:kern w:val="0"/>
          <w:szCs w:val="24"/>
        </w:rPr>
        <w:t>本計畫期望能達到下列的成果：</w:t>
      </w:r>
    </w:p>
    <w:p w14:paraId="3FECC3E7" w14:textId="75A9B603" w:rsidR="00FD173C" w:rsidRPr="00FD173C" w:rsidRDefault="00FD173C" w:rsidP="00532FD5">
      <w:pPr>
        <w:pStyle w:val="a6"/>
        <w:numPr>
          <w:ilvl w:val="0"/>
          <w:numId w:val="3"/>
        </w:numPr>
        <w:spacing w:line="300" w:lineRule="auto"/>
        <w:ind w:leftChars="0"/>
        <w:jc w:val="both"/>
        <w:rPr>
          <w:rFonts w:ascii="Times New Roman" w:eastAsia="標楷體" w:hAnsi="Times New Roman" w:cs="Times New Roman"/>
          <w:kern w:val="0"/>
          <w:szCs w:val="24"/>
        </w:rPr>
      </w:pPr>
      <w:r w:rsidRPr="00FD173C">
        <w:rPr>
          <w:rFonts w:ascii="Times New Roman" w:eastAsia="標楷體" w:hAnsi="Times New Roman"/>
        </w:rPr>
        <w:t>可提供病患一個簡便且容易操作的血糖數值記錄方式，亦可使病患的朋友、家屬或是相關的醫療院所能輕易掌握該病患血糖控制的現況與趨勢</w:t>
      </w:r>
    </w:p>
    <w:p w14:paraId="677C2FA5" w14:textId="0F8896CB" w:rsidR="00A92F6C" w:rsidRPr="00FD173C" w:rsidRDefault="00B32B47" w:rsidP="00532FD5">
      <w:pPr>
        <w:pStyle w:val="a6"/>
        <w:numPr>
          <w:ilvl w:val="0"/>
          <w:numId w:val="3"/>
        </w:numPr>
        <w:spacing w:line="300" w:lineRule="auto"/>
        <w:ind w:leftChars="0"/>
        <w:jc w:val="both"/>
        <w:rPr>
          <w:rFonts w:ascii="Times New Roman" w:eastAsia="標楷體" w:hAnsi="Times New Roman" w:cs="Times New Roman"/>
          <w:kern w:val="0"/>
          <w:szCs w:val="24"/>
        </w:rPr>
      </w:pPr>
      <w:r w:rsidRPr="00FD173C">
        <w:rPr>
          <w:rFonts w:ascii="Times New Roman" w:eastAsia="標楷體" w:hAnsi="Times New Roman" w:cs="Times New Roman"/>
          <w:kern w:val="0"/>
          <w:szCs w:val="24"/>
        </w:rPr>
        <w:t>以實際的</w:t>
      </w:r>
      <w:r w:rsidR="00FD173C" w:rsidRPr="00FD173C">
        <w:rPr>
          <w:rFonts w:ascii="Times New Roman" w:eastAsia="標楷體" w:hAnsi="Times New Roman" w:cs="Times New Roman"/>
          <w:kern w:val="0"/>
          <w:szCs w:val="24"/>
        </w:rPr>
        <w:t>血糖</w:t>
      </w:r>
      <w:r w:rsidR="00A36BC6" w:rsidRPr="00FD173C">
        <w:rPr>
          <w:rFonts w:ascii="Times New Roman" w:eastAsia="標楷體" w:hAnsi="Times New Roman" w:cs="Times New Roman"/>
          <w:kern w:val="0"/>
          <w:szCs w:val="24"/>
        </w:rPr>
        <w:t>資料集</w:t>
      </w:r>
      <w:r w:rsidR="00FD173C" w:rsidRPr="00FD173C">
        <w:rPr>
          <w:rFonts w:ascii="Times New Roman" w:eastAsia="標楷體" w:hAnsi="Times New Roman" w:cs="Times New Roman"/>
          <w:kern w:val="0"/>
          <w:szCs w:val="24"/>
        </w:rPr>
        <w:t>來建構能與</w:t>
      </w:r>
      <w:r w:rsidR="00FD173C" w:rsidRPr="00FD173C">
        <w:rPr>
          <w:rFonts w:ascii="Times New Roman" w:eastAsia="標楷體" w:hAnsi="Times New Roman" w:cs="Times New Roman"/>
          <w:kern w:val="0"/>
          <w:szCs w:val="24"/>
        </w:rPr>
        <w:t>APP</w:t>
      </w:r>
      <w:r w:rsidR="00FD173C" w:rsidRPr="00FD173C">
        <w:rPr>
          <w:rFonts w:ascii="Times New Roman" w:eastAsia="標楷體" w:hAnsi="Times New Roman" w:cs="Times New Roman"/>
          <w:kern w:val="0"/>
          <w:szCs w:val="24"/>
        </w:rPr>
        <w:t>結合的</w:t>
      </w:r>
      <w:r w:rsidR="00CE3D18">
        <w:rPr>
          <w:rFonts w:ascii="Times New Roman" w:eastAsia="標楷體" w:hAnsi="Times New Roman" w:cs="Times New Roman"/>
          <w:kern w:val="0"/>
          <w:szCs w:val="24"/>
        </w:rPr>
        <w:t>智慧型</w:t>
      </w:r>
      <w:r w:rsidR="00A36BC6" w:rsidRPr="00FD173C">
        <w:rPr>
          <w:rFonts w:ascii="Times New Roman" w:eastAsia="標楷體" w:hAnsi="Times New Roman" w:cs="Times New Roman"/>
          <w:kern w:val="0"/>
          <w:szCs w:val="24"/>
        </w:rPr>
        <w:t>血糖</w:t>
      </w:r>
      <w:r w:rsidR="00FD173C" w:rsidRPr="00FD173C">
        <w:rPr>
          <w:rFonts w:ascii="Times New Roman" w:eastAsia="標楷體" w:hAnsi="Times New Roman" w:cs="Times New Roman"/>
          <w:kern w:val="0"/>
          <w:szCs w:val="24"/>
        </w:rPr>
        <w:t>控制</w:t>
      </w:r>
      <w:r w:rsidR="00CE3D18">
        <w:rPr>
          <w:rFonts w:ascii="Times New Roman" w:eastAsia="標楷體" w:hAnsi="Times New Roman" w:cs="Times New Roman"/>
          <w:kern w:val="0"/>
          <w:szCs w:val="24"/>
        </w:rPr>
        <w:t>資料</w:t>
      </w:r>
      <w:r w:rsidR="00FD173C" w:rsidRPr="00FD173C">
        <w:rPr>
          <w:rFonts w:ascii="Times New Roman" w:eastAsia="標楷體" w:hAnsi="Times New Roman" w:cs="Times New Roman"/>
          <w:kern w:val="0"/>
          <w:szCs w:val="24"/>
        </w:rPr>
        <w:t>分析模式</w:t>
      </w:r>
      <w:r w:rsidRPr="00FD173C">
        <w:rPr>
          <w:rFonts w:ascii="Times New Roman" w:eastAsia="標楷體" w:hAnsi="Times New Roman" w:cs="Times New Roman"/>
          <w:kern w:val="0"/>
          <w:szCs w:val="24"/>
        </w:rPr>
        <w:t>。</w:t>
      </w:r>
    </w:p>
    <w:p w14:paraId="25E17850" w14:textId="7AB95002" w:rsidR="00232030" w:rsidRPr="00FD173C" w:rsidRDefault="00232030" w:rsidP="00532FD5">
      <w:pPr>
        <w:pStyle w:val="a6"/>
        <w:numPr>
          <w:ilvl w:val="0"/>
          <w:numId w:val="3"/>
        </w:numPr>
        <w:spacing w:line="300" w:lineRule="auto"/>
        <w:ind w:leftChars="0"/>
        <w:jc w:val="both"/>
        <w:rPr>
          <w:rFonts w:ascii="Times New Roman" w:eastAsia="標楷體" w:hAnsi="Times New Roman" w:cs="Times New Roman"/>
          <w:kern w:val="0"/>
          <w:szCs w:val="24"/>
        </w:rPr>
      </w:pPr>
      <w:r w:rsidRPr="00FD173C">
        <w:rPr>
          <w:rFonts w:ascii="Times New Roman" w:eastAsia="標楷體" w:hAnsi="Times New Roman" w:cs="Times New Roman"/>
          <w:kern w:val="0"/>
          <w:szCs w:val="24"/>
        </w:rPr>
        <w:t>對於有血糖相關問題的國人提供更好的監測、預防方法。</w:t>
      </w:r>
    </w:p>
    <w:p w14:paraId="299CCB39" w14:textId="7F2D0D70" w:rsidR="00FD173C" w:rsidRPr="00FD173C" w:rsidRDefault="00FD173C" w:rsidP="00532FD5">
      <w:pPr>
        <w:pStyle w:val="a6"/>
        <w:numPr>
          <w:ilvl w:val="0"/>
          <w:numId w:val="3"/>
        </w:numPr>
        <w:spacing w:line="300" w:lineRule="auto"/>
        <w:ind w:leftChars="0"/>
        <w:jc w:val="both"/>
        <w:rPr>
          <w:rFonts w:ascii="Times New Roman" w:eastAsia="標楷體" w:hAnsi="Times New Roman" w:cs="Times New Roman"/>
          <w:kern w:val="0"/>
          <w:szCs w:val="24"/>
        </w:rPr>
      </w:pPr>
      <w:r w:rsidRPr="00FD173C">
        <w:rPr>
          <w:rFonts w:ascii="Times New Roman" w:eastAsia="標楷體" w:hAnsi="Times New Roman" w:cs="Times New Roman"/>
          <w:kern w:val="0"/>
          <w:szCs w:val="24"/>
        </w:rPr>
        <w:t>能將所得出之規則實際與血糖機廠商配合，將</w:t>
      </w:r>
      <w:r w:rsidRPr="00FD173C">
        <w:rPr>
          <w:rFonts w:ascii="Times New Roman" w:eastAsia="標楷體" w:hAnsi="Times New Roman" w:cs="Times New Roman"/>
          <w:kern w:val="0"/>
          <w:szCs w:val="24"/>
        </w:rPr>
        <w:t>APP</w:t>
      </w:r>
      <w:r w:rsidRPr="00FD173C">
        <w:rPr>
          <w:rFonts w:ascii="Times New Roman" w:eastAsia="標楷體" w:hAnsi="Times New Roman" w:cs="Times New Roman"/>
          <w:kern w:val="0"/>
          <w:szCs w:val="24"/>
        </w:rPr>
        <w:t>推廣至實際使用面，進而獲取更多資料以優化學習之模型。</w:t>
      </w:r>
    </w:p>
    <w:p w14:paraId="0D059E16" w14:textId="76403175" w:rsidR="00B32B47" w:rsidRPr="00FD173C" w:rsidRDefault="00B32B47" w:rsidP="00532FD5">
      <w:pPr>
        <w:pStyle w:val="a6"/>
        <w:numPr>
          <w:ilvl w:val="0"/>
          <w:numId w:val="3"/>
        </w:numPr>
        <w:spacing w:line="300" w:lineRule="auto"/>
        <w:ind w:leftChars="0"/>
        <w:jc w:val="both"/>
        <w:rPr>
          <w:rFonts w:ascii="Times New Roman" w:eastAsia="標楷體" w:hAnsi="Times New Roman" w:cs="Times New Roman"/>
          <w:kern w:val="0"/>
          <w:szCs w:val="24"/>
        </w:rPr>
      </w:pPr>
      <w:r w:rsidRPr="00FD173C">
        <w:rPr>
          <w:rFonts w:ascii="Times New Roman" w:eastAsia="標楷體" w:hAnsi="Times New Roman" w:cs="Times New Roman"/>
          <w:kern w:val="0"/>
          <w:szCs w:val="24"/>
        </w:rPr>
        <w:t>研究成果</w:t>
      </w:r>
      <w:r w:rsidR="00ED1609" w:rsidRPr="00FD173C">
        <w:rPr>
          <w:rFonts w:ascii="Times New Roman" w:eastAsia="標楷體" w:hAnsi="Times New Roman" w:cs="Times New Roman"/>
          <w:kern w:val="0"/>
          <w:szCs w:val="24"/>
        </w:rPr>
        <w:t>申請專利</w:t>
      </w:r>
      <w:r w:rsidRPr="00FD173C">
        <w:rPr>
          <w:rFonts w:ascii="Times New Roman" w:eastAsia="標楷體" w:hAnsi="Times New Roman" w:cs="Times New Roman"/>
          <w:kern w:val="0"/>
          <w:szCs w:val="24"/>
        </w:rPr>
        <w:t>。</w:t>
      </w:r>
    </w:p>
    <w:p w14:paraId="434A0CEC" w14:textId="77777777" w:rsidR="00B32B47" w:rsidRPr="00692DED" w:rsidRDefault="00B32B47" w:rsidP="00532FD5">
      <w:pPr>
        <w:pStyle w:val="a6"/>
        <w:spacing w:line="300" w:lineRule="auto"/>
        <w:ind w:leftChars="0"/>
        <w:jc w:val="both"/>
        <w:rPr>
          <w:rFonts w:ascii="Times New Roman" w:eastAsia="標楷體" w:hAnsi="Times New Roman" w:cs="Times New Roman"/>
          <w:kern w:val="0"/>
          <w:szCs w:val="24"/>
        </w:rPr>
      </w:pPr>
    </w:p>
    <w:p w14:paraId="69A018E8" w14:textId="77777777" w:rsidR="00975204" w:rsidRPr="00692DED" w:rsidRDefault="00975204" w:rsidP="00532FD5">
      <w:pPr>
        <w:spacing w:line="300" w:lineRule="auto"/>
        <w:jc w:val="both"/>
        <w:rPr>
          <w:rFonts w:ascii="Times New Roman" w:eastAsia="標楷體" w:hAnsi="Times New Roman" w:cs="Times New Roman"/>
          <w:b/>
          <w:kern w:val="0"/>
          <w:szCs w:val="24"/>
        </w:rPr>
      </w:pPr>
      <w:r w:rsidRPr="00692DED">
        <w:rPr>
          <w:rFonts w:ascii="Times New Roman" w:eastAsia="標楷體" w:hAnsi="Times New Roman" w:cs="Times New Roman"/>
          <w:b/>
          <w:kern w:val="0"/>
          <w:szCs w:val="24"/>
        </w:rPr>
        <w:t>(</w:t>
      </w:r>
      <w:r w:rsidRPr="00692DED">
        <w:rPr>
          <w:rFonts w:ascii="Times New Roman" w:eastAsia="標楷體" w:hAnsi="Times New Roman" w:cs="Times New Roman"/>
          <w:b/>
          <w:kern w:val="0"/>
          <w:szCs w:val="24"/>
        </w:rPr>
        <w:t>六</w:t>
      </w:r>
      <w:r w:rsidRPr="00692DED">
        <w:rPr>
          <w:rFonts w:ascii="Times New Roman" w:eastAsia="標楷體" w:hAnsi="Times New Roman" w:cs="Times New Roman"/>
          <w:b/>
          <w:kern w:val="0"/>
          <w:szCs w:val="24"/>
        </w:rPr>
        <w:t xml:space="preserve">) </w:t>
      </w:r>
      <w:r w:rsidRPr="00692DED">
        <w:rPr>
          <w:rFonts w:ascii="Times New Roman" w:eastAsia="標楷體" w:hAnsi="Times New Roman" w:cs="Times New Roman"/>
          <w:b/>
          <w:bCs/>
          <w:kern w:val="0"/>
          <w:szCs w:val="24"/>
        </w:rPr>
        <w:t>參考文獻</w:t>
      </w:r>
    </w:p>
    <w:p w14:paraId="53BCF4C5" w14:textId="4BC3EB26" w:rsidR="002C5D85" w:rsidRPr="002C5D85" w:rsidRDefault="002C5D85" w:rsidP="002C5D85">
      <w:pPr>
        <w:pStyle w:val="a6"/>
        <w:numPr>
          <w:ilvl w:val="0"/>
          <w:numId w:val="12"/>
        </w:numPr>
        <w:autoSpaceDE w:val="0"/>
        <w:autoSpaceDN w:val="0"/>
        <w:adjustRightInd w:val="0"/>
        <w:snapToGrid w:val="0"/>
        <w:spacing w:line="300" w:lineRule="auto"/>
        <w:ind w:leftChars="0" w:left="482" w:hanging="482"/>
        <w:jc w:val="both"/>
        <w:rPr>
          <w:rFonts w:ascii="Times New Roman" w:eastAsia="標楷體" w:hAnsi="Times New Roman" w:cs="Times New Roman"/>
          <w:kern w:val="0"/>
          <w:szCs w:val="24"/>
        </w:rPr>
      </w:pPr>
      <w:r w:rsidRPr="00692DED">
        <w:rPr>
          <w:rFonts w:ascii="Times New Roman" w:eastAsia="標楷體" w:hAnsi="Times New Roman" w:cs="Times New Roman"/>
          <w:spacing w:val="-3"/>
          <w:szCs w:val="24"/>
        </w:rPr>
        <w:t>林雅鈴，「以糖化血色素與空腹血糖值預測糖尿病之發生情形：以台灣中老年糖尿病高危險群者為例」，亞洲大學健康產業管理管理系碩士班碩士論文，</w:t>
      </w:r>
      <w:r w:rsidRPr="00692DED">
        <w:rPr>
          <w:rFonts w:ascii="Times New Roman" w:eastAsia="標楷體" w:hAnsi="Times New Roman" w:cs="Times New Roman"/>
          <w:spacing w:val="-3"/>
          <w:szCs w:val="24"/>
        </w:rPr>
        <w:t>2016</w:t>
      </w:r>
      <w:r w:rsidRPr="00692DED">
        <w:rPr>
          <w:rFonts w:ascii="Times New Roman" w:eastAsia="標楷體" w:hAnsi="Times New Roman" w:cs="Times New Roman"/>
          <w:spacing w:val="-3"/>
          <w:szCs w:val="24"/>
        </w:rPr>
        <w:t>。</w:t>
      </w:r>
    </w:p>
    <w:p w14:paraId="3620E925" w14:textId="2A2B6F07" w:rsidR="002C5D85" w:rsidRPr="002C5D85" w:rsidRDefault="002C5D85" w:rsidP="002C5D85">
      <w:pPr>
        <w:pStyle w:val="a6"/>
        <w:numPr>
          <w:ilvl w:val="0"/>
          <w:numId w:val="12"/>
        </w:numPr>
        <w:autoSpaceDE w:val="0"/>
        <w:autoSpaceDN w:val="0"/>
        <w:adjustRightInd w:val="0"/>
        <w:snapToGrid w:val="0"/>
        <w:spacing w:line="300" w:lineRule="auto"/>
        <w:ind w:leftChars="0" w:left="482" w:hanging="482"/>
        <w:jc w:val="both"/>
        <w:rPr>
          <w:rFonts w:ascii="Times New Roman" w:eastAsia="標楷體" w:hAnsi="Times New Roman" w:cs="Times New Roman"/>
          <w:kern w:val="0"/>
          <w:szCs w:val="24"/>
        </w:rPr>
      </w:pPr>
      <w:bookmarkStart w:id="2" w:name="_Ref58925331"/>
      <w:r w:rsidRPr="00692DED">
        <w:rPr>
          <w:rFonts w:ascii="Times New Roman" w:eastAsia="標楷體" w:hAnsi="Times New Roman" w:cs="Times New Roman"/>
          <w:spacing w:val="-2"/>
          <w:szCs w:val="24"/>
        </w:rPr>
        <w:t>鄒佳玲，「應用資料探</w:t>
      </w:r>
      <w:proofErr w:type="gramStart"/>
      <w:r w:rsidRPr="00692DED">
        <w:rPr>
          <w:rFonts w:ascii="Times New Roman" w:eastAsia="標楷體" w:hAnsi="Times New Roman" w:cs="Times New Roman"/>
          <w:spacing w:val="-2"/>
          <w:szCs w:val="24"/>
        </w:rPr>
        <w:t>勘</w:t>
      </w:r>
      <w:proofErr w:type="gramEnd"/>
      <w:r w:rsidRPr="00692DED">
        <w:rPr>
          <w:rFonts w:ascii="Times New Roman" w:eastAsia="標楷體" w:hAnsi="Times New Roman" w:cs="Times New Roman"/>
          <w:spacing w:val="-2"/>
          <w:szCs w:val="24"/>
        </w:rPr>
        <w:t>技術建立退貨預測模式</w:t>
      </w:r>
      <w:r w:rsidRPr="00692DED">
        <w:rPr>
          <w:rFonts w:ascii="Times New Roman" w:eastAsia="標楷體" w:hAnsi="Times New Roman" w:cs="Times New Roman"/>
          <w:spacing w:val="-2"/>
          <w:szCs w:val="24"/>
        </w:rPr>
        <w:t>-</w:t>
      </w:r>
      <w:r w:rsidRPr="00692DED">
        <w:rPr>
          <w:rFonts w:ascii="Times New Roman" w:eastAsia="標楷體" w:hAnsi="Times New Roman" w:cs="Times New Roman"/>
          <w:spacing w:val="-2"/>
          <w:szCs w:val="24"/>
        </w:rPr>
        <w:t>以某面板公司為例</w:t>
      </w:r>
      <w:r w:rsidRPr="00692DED">
        <w:rPr>
          <w:rFonts w:ascii="Times New Roman" w:eastAsia="標楷體" w:hAnsi="Times New Roman" w:cs="Times New Roman"/>
          <w:spacing w:val="-3"/>
          <w:szCs w:val="24"/>
        </w:rPr>
        <w:t>」，健行科技大學工業管理系碩士班碩士論文，</w:t>
      </w:r>
      <w:r w:rsidRPr="00692DED">
        <w:rPr>
          <w:rFonts w:ascii="Times New Roman" w:eastAsia="標楷體" w:hAnsi="Times New Roman" w:cs="Times New Roman"/>
          <w:szCs w:val="24"/>
        </w:rPr>
        <w:t>2016</w:t>
      </w:r>
      <w:r w:rsidRPr="00692DED">
        <w:rPr>
          <w:rFonts w:ascii="Times New Roman" w:eastAsia="標楷體" w:hAnsi="Times New Roman" w:cs="Times New Roman"/>
          <w:szCs w:val="24"/>
        </w:rPr>
        <w:t>。</w:t>
      </w:r>
      <w:bookmarkEnd w:id="2"/>
    </w:p>
    <w:p w14:paraId="2C8543B5" w14:textId="14902BD0" w:rsidR="00BA6B89" w:rsidRPr="002C5D85" w:rsidRDefault="00BA6B89" w:rsidP="002C5D85">
      <w:pPr>
        <w:pStyle w:val="a6"/>
        <w:numPr>
          <w:ilvl w:val="0"/>
          <w:numId w:val="12"/>
        </w:numPr>
        <w:autoSpaceDE w:val="0"/>
        <w:autoSpaceDN w:val="0"/>
        <w:adjustRightInd w:val="0"/>
        <w:snapToGrid w:val="0"/>
        <w:spacing w:line="300" w:lineRule="auto"/>
        <w:ind w:leftChars="0" w:left="482" w:hanging="482"/>
        <w:jc w:val="both"/>
        <w:rPr>
          <w:rFonts w:ascii="Times New Roman" w:eastAsia="標楷體" w:hAnsi="Times New Roman" w:cs="Times New Roman"/>
          <w:kern w:val="0"/>
          <w:szCs w:val="24"/>
        </w:rPr>
      </w:pPr>
      <w:r w:rsidRPr="00692DED">
        <w:rPr>
          <w:rFonts w:ascii="Times New Roman" w:eastAsia="標楷體" w:hAnsi="Times New Roman" w:cs="Times New Roman"/>
          <w:szCs w:val="24"/>
          <w:shd w:val="clear" w:color="auto" w:fill="FFFFFF"/>
        </w:rPr>
        <w:t>Abbas, R., Hussain, A. J., Al-</w:t>
      </w:r>
      <w:proofErr w:type="spellStart"/>
      <w:r w:rsidRPr="00692DED">
        <w:rPr>
          <w:rFonts w:ascii="Times New Roman" w:eastAsia="標楷體" w:hAnsi="Times New Roman" w:cs="Times New Roman"/>
          <w:szCs w:val="24"/>
          <w:shd w:val="clear" w:color="auto" w:fill="FFFFFF"/>
        </w:rPr>
        <w:t>Jumeily</w:t>
      </w:r>
      <w:proofErr w:type="spellEnd"/>
      <w:r w:rsidRPr="00692DED">
        <w:rPr>
          <w:rFonts w:ascii="Times New Roman" w:eastAsia="標楷體" w:hAnsi="Times New Roman" w:cs="Times New Roman"/>
          <w:szCs w:val="24"/>
          <w:shd w:val="clear" w:color="auto" w:fill="FFFFFF"/>
        </w:rPr>
        <w:t xml:space="preserve">, D., Baker, T., &amp; </w:t>
      </w:r>
      <w:proofErr w:type="spellStart"/>
      <w:r w:rsidRPr="00692DED">
        <w:rPr>
          <w:rFonts w:ascii="Times New Roman" w:eastAsia="標楷體" w:hAnsi="Times New Roman" w:cs="Times New Roman"/>
          <w:szCs w:val="24"/>
          <w:shd w:val="clear" w:color="auto" w:fill="FFFFFF"/>
        </w:rPr>
        <w:t>Khattak</w:t>
      </w:r>
      <w:proofErr w:type="spellEnd"/>
      <w:r w:rsidRPr="00692DED">
        <w:rPr>
          <w:rFonts w:ascii="Times New Roman" w:eastAsia="標楷體" w:hAnsi="Times New Roman" w:cs="Times New Roman"/>
          <w:szCs w:val="24"/>
          <w:shd w:val="clear" w:color="auto" w:fill="FFFFFF"/>
        </w:rPr>
        <w:t xml:space="preserve">, A. (2018). Classification of </w:t>
      </w:r>
      <w:proofErr w:type="spellStart"/>
      <w:r w:rsidRPr="00692DED">
        <w:rPr>
          <w:rFonts w:ascii="Times New Roman" w:eastAsia="標楷體" w:hAnsi="Times New Roman" w:cs="Times New Roman"/>
          <w:szCs w:val="24"/>
          <w:shd w:val="clear" w:color="auto" w:fill="FFFFFF"/>
        </w:rPr>
        <w:t>Foetal</w:t>
      </w:r>
      <w:proofErr w:type="spellEnd"/>
      <w:r w:rsidRPr="00692DED">
        <w:rPr>
          <w:rFonts w:ascii="Times New Roman" w:eastAsia="標楷體" w:hAnsi="Times New Roman" w:cs="Times New Roman"/>
          <w:szCs w:val="24"/>
          <w:shd w:val="clear" w:color="auto" w:fill="FFFFFF"/>
        </w:rPr>
        <w:t xml:space="preserve"> Distress and Hypoxia Using Machine Learning Approaches.</w:t>
      </w:r>
      <w:r w:rsidRPr="00692DED">
        <w:rPr>
          <w:rFonts w:ascii="Times New Roman" w:eastAsia="標楷體" w:hAnsi="Times New Roman" w:cs="Times New Roman"/>
          <w:i/>
          <w:iCs/>
          <w:szCs w:val="24"/>
          <w:shd w:val="clear" w:color="auto" w:fill="FFFFFF"/>
        </w:rPr>
        <w:t xml:space="preserve"> Int. Conf. </w:t>
      </w:r>
      <w:proofErr w:type="spellStart"/>
      <w:r w:rsidRPr="00692DED">
        <w:rPr>
          <w:rFonts w:ascii="Times New Roman" w:eastAsia="標楷體" w:hAnsi="Times New Roman" w:cs="Times New Roman"/>
          <w:i/>
          <w:iCs/>
          <w:szCs w:val="24"/>
          <w:shd w:val="clear" w:color="auto" w:fill="FFFFFF"/>
        </w:rPr>
        <w:t>Intell</w:t>
      </w:r>
      <w:proofErr w:type="spellEnd"/>
      <w:r w:rsidRPr="00692DED">
        <w:rPr>
          <w:rFonts w:ascii="Times New Roman" w:eastAsia="標楷體" w:hAnsi="Times New Roman" w:cs="Times New Roman"/>
          <w:i/>
          <w:iCs/>
          <w:szCs w:val="24"/>
          <w:shd w:val="clear" w:color="auto" w:fill="FFFFFF"/>
        </w:rPr>
        <w:t xml:space="preserve">. </w:t>
      </w:r>
      <w:proofErr w:type="spellStart"/>
      <w:r w:rsidRPr="00692DED">
        <w:rPr>
          <w:rFonts w:ascii="Times New Roman" w:eastAsia="標楷體" w:hAnsi="Times New Roman" w:cs="Times New Roman"/>
          <w:i/>
          <w:iCs/>
          <w:szCs w:val="24"/>
          <w:shd w:val="clear" w:color="auto" w:fill="FFFFFF"/>
        </w:rPr>
        <w:t>Comput</w:t>
      </w:r>
      <w:proofErr w:type="spellEnd"/>
      <w:r w:rsidRPr="00692DED">
        <w:rPr>
          <w:rFonts w:ascii="Times New Roman" w:eastAsia="標楷體" w:hAnsi="Times New Roman" w:cs="Times New Roman"/>
          <w:szCs w:val="24"/>
          <w:shd w:val="clear" w:color="auto" w:fill="FFFFFF"/>
        </w:rPr>
        <w:t>., 767-776.</w:t>
      </w:r>
    </w:p>
    <w:p w14:paraId="453DB605" w14:textId="2CAC583A" w:rsidR="00A56F62" w:rsidRPr="00692DED" w:rsidRDefault="00786BF1" w:rsidP="002C5D85">
      <w:pPr>
        <w:pStyle w:val="a6"/>
        <w:numPr>
          <w:ilvl w:val="0"/>
          <w:numId w:val="12"/>
        </w:numPr>
        <w:tabs>
          <w:tab w:val="left" w:pos="589"/>
        </w:tabs>
        <w:autoSpaceDE w:val="0"/>
        <w:autoSpaceDN w:val="0"/>
        <w:snapToGrid w:val="0"/>
        <w:spacing w:line="300" w:lineRule="auto"/>
        <w:ind w:leftChars="0" w:right="84"/>
        <w:jc w:val="both"/>
        <w:rPr>
          <w:rFonts w:ascii="Times New Roman" w:eastAsia="標楷體" w:hAnsi="Times New Roman" w:cs="Times New Roman"/>
          <w:spacing w:val="-3"/>
          <w:szCs w:val="24"/>
        </w:rPr>
      </w:pPr>
      <w:r w:rsidRPr="00692DED">
        <w:rPr>
          <w:rFonts w:ascii="Times New Roman" w:eastAsia="標楷體" w:hAnsi="Times New Roman" w:cs="Times New Roman"/>
          <w:szCs w:val="24"/>
          <w:shd w:val="clear" w:color="auto" w:fill="FFFFFF"/>
        </w:rPr>
        <w:lastRenderedPageBreak/>
        <w:t>Centers for Disease Control and Prevention. (2020</w:t>
      </w:r>
      <w:r w:rsidR="00AB24A5" w:rsidRPr="00692DED">
        <w:rPr>
          <w:rFonts w:ascii="Times New Roman" w:eastAsia="標楷體" w:hAnsi="Times New Roman" w:cs="Times New Roman"/>
          <w:szCs w:val="24"/>
          <w:shd w:val="clear" w:color="auto" w:fill="FFFFFF"/>
        </w:rPr>
        <w:t>),</w:t>
      </w:r>
      <w:r w:rsidRPr="00692DED">
        <w:rPr>
          <w:rFonts w:ascii="Times New Roman" w:eastAsia="標楷體" w:hAnsi="Times New Roman" w:cs="Times New Roman"/>
          <w:szCs w:val="24"/>
          <w:shd w:val="clear" w:color="auto" w:fill="FFFFFF"/>
        </w:rPr>
        <w:t xml:space="preserve"> </w:t>
      </w:r>
      <w:hyperlink r:id="rId10" w:history="1">
        <w:r w:rsidR="00AB24A5" w:rsidRPr="00692DED">
          <w:rPr>
            <w:rStyle w:val="ab"/>
            <w:rFonts w:ascii="Times New Roman" w:eastAsia="標楷體" w:hAnsi="Times New Roman" w:cs="Times New Roman"/>
            <w:szCs w:val="24"/>
            <w:shd w:val="clear" w:color="auto" w:fill="FFFFFF"/>
          </w:rPr>
          <w:t>https://www.cdc.gov/diabetes/data/statisticsreport/diagnosedundiagnosed-diabetes.html</w:t>
        </w:r>
      </w:hyperlink>
    </w:p>
    <w:p w14:paraId="7224EC53" w14:textId="03CA8DA1" w:rsidR="00A56F62" w:rsidRPr="00692DED" w:rsidRDefault="00A56F62" w:rsidP="002C5D85">
      <w:pPr>
        <w:pStyle w:val="a6"/>
        <w:numPr>
          <w:ilvl w:val="0"/>
          <w:numId w:val="12"/>
        </w:numPr>
        <w:tabs>
          <w:tab w:val="left" w:pos="589"/>
        </w:tabs>
        <w:autoSpaceDE w:val="0"/>
        <w:autoSpaceDN w:val="0"/>
        <w:snapToGrid w:val="0"/>
        <w:spacing w:line="300" w:lineRule="auto"/>
        <w:ind w:leftChars="0" w:right="84"/>
        <w:jc w:val="both"/>
        <w:rPr>
          <w:rFonts w:ascii="Times New Roman" w:eastAsia="標楷體" w:hAnsi="Times New Roman" w:cs="Times New Roman"/>
          <w:spacing w:val="-3"/>
          <w:szCs w:val="24"/>
        </w:rPr>
      </w:pPr>
      <w:proofErr w:type="spellStart"/>
      <w:r w:rsidRPr="00692DED">
        <w:rPr>
          <w:rFonts w:ascii="Times New Roman" w:eastAsia="標楷體" w:hAnsi="Times New Roman" w:cs="Times New Roman"/>
          <w:spacing w:val="-3"/>
          <w:szCs w:val="24"/>
        </w:rPr>
        <w:t>Ilhan</w:t>
      </w:r>
      <w:proofErr w:type="spellEnd"/>
      <w:r w:rsidRPr="00692DED">
        <w:rPr>
          <w:rFonts w:ascii="Times New Roman" w:eastAsia="標楷體" w:hAnsi="Times New Roman" w:cs="Times New Roman"/>
          <w:spacing w:val="-3"/>
          <w:szCs w:val="24"/>
        </w:rPr>
        <w:t xml:space="preserve"> </w:t>
      </w:r>
      <w:proofErr w:type="spellStart"/>
      <w:r w:rsidRPr="00692DED">
        <w:rPr>
          <w:rFonts w:ascii="Times New Roman" w:eastAsia="標楷體" w:hAnsi="Times New Roman" w:cs="Times New Roman"/>
          <w:spacing w:val="-3"/>
          <w:szCs w:val="24"/>
        </w:rPr>
        <w:t>Satman</w:t>
      </w:r>
      <w:proofErr w:type="spellEnd"/>
      <w:r w:rsidRPr="00692DED">
        <w:rPr>
          <w:rFonts w:ascii="Times New Roman" w:eastAsia="標楷體" w:hAnsi="Times New Roman" w:cs="Times New Roman"/>
          <w:spacing w:val="-3"/>
          <w:szCs w:val="24"/>
        </w:rPr>
        <w:t xml:space="preserve">, </w:t>
      </w:r>
      <w:proofErr w:type="spellStart"/>
      <w:r w:rsidRPr="00692DED">
        <w:rPr>
          <w:rFonts w:ascii="Times New Roman" w:eastAsia="標楷體" w:hAnsi="Times New Roman" w:cs="Times New Roman"/>
          <w:spacing w:val="-3"/>
          <w:szCs w:val="24"/>
        </w:rPr>
        <w:t>Beyhan</w:t>
      </w:r>
      <w:proofErr w:type="spellEnd"/>
      <w:r w:rsidRPr="00692DED">
        <w:rPr>
          <w:rFonts w:ascii="Times New Roman" w:eastAsia="標楷體" w:hAnsi="Times New Roman" w:cs="Times New Roman"/>
          <w:spacing w:val="-3"/>
          <w:szCs w:val="24"/>
        </w:rPr>
        <w:t xml:space="preserve"> Omer, </w:t>
      </w:r>
      <w:proofErr w:type="spellStart"/>
      <w:r w:rsidRPr="00692DED">
        <w:rPr>
          <w:rFonts w:ascii="Times New Roman" w:eastAsia="標楷體" w:hAnsi="Times New Roman" w:cs="Times New Roman"/>
          <w:spacing w:val="-3"/>
          <w:szCs w:val="24"/>
        </w:rPr>
        <w:t>Yildiz</w:t>
      </w:r>
      <w:proofErr w:type="spellEnd"/>
      <w:r w:rsidRPr="00692DED">
        <w:rPr>
          <w:rFonts w:ascii="Times New Roman" w:eastAsia="標楷體" w:hAnsi="Times New Roman" w:cs="Times New Roman"/>
          <w:spacing w:val="-3"/>
          <w:szCs w:val="24"/>
        </w:rPr>
        <w:t xml:space="preserve"> </w:t>
      </w:r>
      <w:proofErr w:type="spellStart"/>
      <w:r w:rsidRPr="00692DED">
        <w:rPr>
          <w:rFonts w:ascii="Times New Roman" w:eastAsia="標楷體" w:hAnsi="Times New Roman" w:cs="Times New Roman"/>
          <w:spacing w:val="-3"/>
          <w:szCs w:val="24"/>
        </w:rPr>
        <w:t>Tutuncu</w:t>
      </w:r>
      <w:proofErr w:type="spellEnd"/>
      <w:r w:rsidRPr="00692DED">
        <w:rPr>
          <w:rFonts w:ascii="Times New Roman" w:eastAsia="標楷體" w:hAnsi="Times New Roman" w:cs="Times New Roman"/>
          <w:spacing w:val="-3"/>
          <w:szCs w:val="24"/>
        </w:rPr>
        <w:t xml:space="preserve">, Sibel </w:t>
      </w:r>
      <w:proofErr w:type="spellStart"/>
      <w:r w:rsidRPr="00692DED">
        <w:rPr>
          <w:rFonts w:ascii="Times New Roman" w:eastAsia="標楷體" w:hAnsi="Times New Roman" w:cs="Times New Roman"/>
          <w:spacing w:val="-3"/>
          <w:szCs w:val="24"/>
        </w:rPr>
        <w:t>Kalaca</w:t>
      </w:r>
      <w:proofErr w:type="spellEnd"/>
      <w:r w:rsidRPr="00692DED">
        <w:rPr>
          <w:rFonts w:ascii="Times New Roman" w:eastAsia="標楷體" w:hAnsi="Times New Roman" w:cs="Times New Roman"/>
          <w:spacing w:val="-3"/>
          <w:szCs w:val="24"/>
        </w:rPr>
        <w:t xml:space="preserve">, </w:t>
      </w:r>
      <w:proofErr w:type="spellStart"/>
      <w:r w:rsidRPr="00692DED">
        <w:rPr>
          <w:rFonts w:ascii="Times New Roman" w:eastAsia="標楷體" w:hAnsi="Times New Roman" w:cs="Times New Roman"/>
          <w:spacing w:val="-3"/>
          <w:szCs w:val="24"/>
        </w:rPr>
        <w:t>Selda</w:t>
      </w:r>
      <w:proofErr w:type="spellEnd"/>
      <w:r w:rsidRPr="00692DED">
        <w:rPr>
          <w:rFonts w:ascii="Times New Roman" w:eastAsia="標楷體" w:hAnsi="Times New Roman" w:cs="Times New Roman"/>
          <w:spacing w:val="-3"/>
          <w:szCs w:val="24"/>
        </w:rPr>
        <w:t xml:space="preserve"> </w:t>
      </w:r>
      <w:proofErr w:type="spellStart"/>
      <w:r w:rsidRPr="00692DED">
        <w:rPr>
          <w:rFonts w:ascii="Times New Roman" w:eastAsia="標楷體" w:hAnsi="Times New Roman" w:cs="Times New Roman"/>
          <w:spacing w:val="-3"/>
          <w:szCs w:val="24"/>
        </w:rPr>
        <w:t>Gedik</w:t>
      </w:r>
      <w:proofErr w:type="spellEnd"/>
      <w:r w:rsidRPr="00692DED">
        <w:rPr>
          <w:rFonts w:ascii="Times New Roman" w:eastAsia="標楷體" w:hAnsi="Times New Roman" w:cs="Times New Roman"/>
          <w:spacing w:val="-3"/>
          <w:szCs w:val="24"/>
        </w:rPr>
        <w:t xml:space="preserve">, Nevin </w:t>
      </w:r>
      <w:proofErr w:type="spellStart"/>
      <w:r w:rsidRPr="00692DED">
        <w:rPr>
          <w:rFonts w:ascii="Times New Roman" w:eastAsia="標楷體" w:hAnsi="Times New Roman" w:cs="Times New Roman"/>
          <w:spacing w:val="-3"/>
          <w:szCs w:val="24"/>
        </w:rPr>
        <w:t>Dinccag</w:t>
      </w:r>
      <w:proofErr w:type="spellEnd"/>
      <w:r w:rsidRPr="00692DED">
        <w:rPr>
          <w:rFonts w:ascii="Times New Roman" w:eastAsia="標楷體" w:hAnsi="Times New Roman" w:cs="Times New Roman"/>
          <w:spacing w:val="-3"/>
          <w:szCs w:val="24"/>
        </w:rPr>
        <w:t xml:space="preserve">, </w:t>
      </w:r>
      <w:proofErr w:type="spellStart"/>
      <w:r w:rsidRPr="00692DED">
        <w:rPr>
          <w:rFonts w:ascii="Times New Roman" w:eastAsia="標楷體" w:hAnsi="Times New Roman" w:cs="Times New Roman"/>
          <w:spacing w:val="-3"/>
          <w:szCs w:val="24"/>
        </w:rPr>
        <w:t>Kubilay</w:t>
      </w:r>
      <w:proofErr w:type="spellEnd"/>
      <w:r w:rsidRPr="00692DED">
        <w:rPr>
          <w:rFonts w:ascii="Times New Roman" w:eastAsia="標楷體" w:hAnsi="Times New Roman" w:cs="Times New Roman"/>
          <w:spacing w:val="-3"/>
          <w:szCs w:val="24"/>
        </w:rPr>
        <w:t xml:space="preserve"> </w:t>
      </w:r>
      <w:proofErr w:type="spellStart"/>
      <w:r w:rsidRPr="00692DED">
        <w:rPr>
          <w:rFonts w:ascii="Times New Roman" w:eastAsia="標楷體" w:hAnsi="Times New Roman" w:cs="Times New Roman"/>
          <w:spacing w:val="-3"/>
          <w:szCs w:val="24"/>
        </w:rPr>
        <w:t>Karsidag</w:t>
      </w:r>
      <w:proofErr w:type="spellEnd"/>
      <w:r w:rsidRPr="00692DED">
        <w:rPr>
          <w:rFonts w:ascii="Times New Roman" w:eastAsia="標楷體" w:hAnsi="Times New Roman" w:cs="Times New Roman"/>
          <w:spacing w:val="-3"/>
          <w:szCs w:val="24"/>
        </w:rPr>
        <w:t xml:space="preserve">, </w:t>
      </w:r>
      <w:proofErr w:type="spellStart"/>
      <w:r w:rsidRPr="00692DED">
        <w:rPr>
          <w:rFonts w:ascii="Times New Roman" w:eastAsia="標楷體" w:hAnsi="Times New Roman" w:cs="Times New Roman"/>
          <w:spacing w:val="-3"/>
          <w:szCs w:val="24"/>
        </w:rPr>
        <w:t>Sema</w:t>
      </w:r>
      <w:proofErr w:type="spellEnd"/>
      <w:r w:rsidRPr="00692DED">
        <w:rPr>
          <w:rFonts w:ascii="Times New Roman" w:eastAsia="標楷體" w:hAnsi="Times New Roman" w:cs="Times New Roman"/>
          <w:spacing w:val="-3"/>
          <w:szCs w:val="24"/>
        </w:rPr>
        <w:t xml:space="preserve"> </w:t>
      </w:r>
      <w:proofErr w:type="spellStart"/>
      <w:r w:rsidRPr="00692DED">
        <w:rPr>
          <w:rFonts w:ascii="Times New Roman" w:eastAsia="標楷體" w:hAnsi="Times New Roman" w:cs="Times New Roman"/>
          <w:spacing w:val="-3"/>
          <w:szCs w:val="24"/>
        </w:rPr>
        <w:t>Genc</w:t>
      </w:r>
      <w:proofErr w:type="spellEnd"/>
      <w:r w:rsidRPr="00692DED">
        <w:rPr>
          <w:rFonts w:ascii="Times New Roman" w:eastAsia="標楷體" w:hAnsi="Times New Roman" w:cs="Times New Roman"/>
          <w:spacing w:val="-3"/>
          <w:szCs w:val="24"/>
        </w:rPr>
        <w:t xml:space="preserve">, </w:t>
      </w:r>
      <w:proofErr w:type="spellStart"/>
      <w:r w:rsidRPr="00692DED">
        <w:rPr>
          <w:rFonts w:ascii="Times New Roman" w:eastAsia="標楷體" w:hAnsi="Times New Roman" w:cs="Times New Roman"/>
          <w:spacing w:val="-3"/>
          <w:szCs w:val="24"/>
        </w:rPr>
        <w:t>Aysegul</w:t>
      </w:r>
      <w:proofErr w:type="spellEnd"/>
      <w:r w:rsidRPr="00692DED">
        <w:rPr>
          <w:rFonts w:ascii="Times New Roman" w:eastAsia="標楷體" w:hAnsi="Times New Roman" w:cs="Times New Roman"/>
          <w:spacing w:val="-3"/>
          <w:szCs w:val="24"/>
        </w:rPr>
        <w:t xml:space="preserve"> </w:t>
      </w:r>
      <w:proofErr w:type="spellStart"/>
      <w:r w:rsidRPr="00692DED">
        <w:rPr>
          <w:rFonts w:ascii="Times New Roman" w:eastAsia="標楷體" w:hAnsi="Times New Roman" w:cs="Times New Roman"/>
          <w:spacing w:val="-3"/>
          <w:szCs w:val="24"/>
        </w:rPr>
        <w:t>Telci</w:t>
      </w:r>
      <w:proofErr w:type="spellEnd"/>
      <w:r w:rsidRPr="00692DED">
        <w:rPr>
          <w:rFonts w:ascii="Times New Roman" w:eastAsia="標楷體" w:hAnsi="Times New Roman" w:cs="Times New Roman"/>
          <w:spacing w:val="-3"/>
          <w:szCs w:val="24"/>
        </w:rPr>
        <w:t xml:space="preserve">, Bulent </w:t>
      </w:r>
      <w:proofErr w:type="spellStart"/>
      <w:r w:rsidRPr="00692DED">
        <w:rPr>
          <w:rFonts w:ascii="Times New Roman" w:eastAsia="標楷體" w:hAnsi="Times New Roman" w:cs="Times New Roman"/>
          <w:spacing w:val="-3"/>
          <w:szCs w:val="24"/>
        </w:rPr>
        <w:t>Canbaz</w:t>
      </w:r>
      <w:proofErr w:type="spellEnd"/>
      <w:r w:rsidRPr="00692DED">
        <w:rPr>
          <w:rFonts w:ascii="Times New Roman" w:eastAsia="標楷體" w:hAnsi="Times New Roman" w:cs="Times New Roman"/>
          <w:spacing w:val="-3"/>
          <w:szCs w:val="24"/>
        </w:rPr>
        <w:t xml:space="preserve">, </w:t>
      </w:r>
      <w:proofErr w:type="spellStart"/>
      <w:r w:rsidRPr="00692DED">
        <w:rPr>
          <w:rFonts w:ascii="Times New Roman" w:eastAsia="標楷體" w:hAnsi="Times New Roman" w:cs="Times New Roman"/>
          <w:spacing w:val="-3"/>
          <w:szCs w:val="24"/>
        </w:rPr>
        <w:t>Fulya</w:t>
      </w:r>
      <w:proofErr w:type="spellEnd"/>
      <w:r w:rsidRPr="00692DED">
        <w:rPr>
          <w:rFonts w:ascii="Times New Roman" w:eastAsia="標楷體" w:hAnsi="Times New Roman" w:cs="Times New Roman"/>
          <w:spacing w:val="-3"/>
          <w:szCs w:val="24"/>
        </w:rPr>
        <w:t xml:space="preserve"> </w:t>
      </w:r>
      <w:proofErr w:type="spellStart"/>
      <w:r w:rsidRPr="00692DED">
        <w:rPr>
          <w:rFonts w:ascii="Times New Roman" w:eastAsia="標楷體" w:hAnsi="Times New Roman" w:cs="Times New Roman"/>
          <w:spacing w:val="-3"/>
          <w:szCs w:val="24"/>
        </w:rPr>
        <w:t>Turker</w:t>
      </w:r>
      <w:proofErr w:type="spellEnd"/>
      <w:r w:rsidRPr="00692DED">
        <w:rPr>
          <w:rFonts w:ascii="Times New Roman" w:eastAsia="標楷體" w:hAnsi="Times New Roman" w:cs="Times New Roman"/>
          <w:spacing w:val="-3"/>
          <w:szCs w:val="24"/>
        </w:rPr>
        <w:t xml:space="preserve">, </w:t>
      </w:r>
      <w:proofErr w:type="spellStart"/>
      <w:r w:rsidRPr="00692DED">
        <w:rPr>
          <w:rFonts w:ascii="Times New Roman" w:eastAsia="標楷體" w:hAnsi="Times New Roman" w:cs="Times New Roman"/>
          <w:spacing w:val="-3"/>
          <w:szCs w:val="24"/>
        </w:rPr>
        <w:t>Temel</w:t>
      </w:r>
      <w:proofErr w:type="spellEnd"/>
      <w:r w:rsidRPr="00692DED">
        <w:rPr>
          <w:rFonts w:ascii="Times New Roman" w:eastAsia="標楷體" w:hAnsi="Times New Roman" w:cs="Times New Roman"/>
          <w:spacing w:val="-3"/>
          <w:szCs w:val="24"/>
        </w:rPr>
        <w:t xml:space="preserve"> Yilmaz, </w:t>
      </w:r>
      <w:proofErr w:type="spellStart"/>
      <w:r w:rsidRPr="00692DED">
        <w:rPr>
          <w:rFonts w:ascii="Times New Roman" w:eastAsia="標楷體" w:hAnsi="Times New Roman" w:cs="Times New Roman"/>
          <w:spacing w:val="-3"/>
          <w:szCs w:val="24"/>
        </w:rPr>
        <w:t>Bekir</w:t>
      </w:r>
      <w:proofErr w:type="spellEnd"/>
      <w:r w:rsidRPr="00692DED">
        <w:rPr>
          <w:rFonts w:ascii="Times New Roman" w:eastAsia="標楷體" w:hAnsi="Times New Roman" w:cs="Times New Roman"/>
          <w:spacing w:val="-3"/>
          <w:szCs w:val="24"/>
        </w:rPr>
        <w:t xml:space="preserve"> </w:t>
      </w:r>
      <w:proofErr w:type="spellStart"/>
      <w:r w:rsidRPr="00692DED">
        <w:rPr>
          <w:rFonts w:ascii="Times New Roman" w:eastAsia="標楷體" w:hAnsi="Times New Roman" w:cs="Times New Roman"/>
          <w:spacing w:val="-3"/>
          <w:szCs w:val="24"/>
        </w:rPr>
        <w:t>Cakir</w:t>
      </w:r>
      <w:proofErr w:type="spellEnd"/>
      <w:r w:rsidRPr="00692DED">
        <w:rPr>
          <w:rFonts w:ascii="Times New Roman" w:eastAsia="標楷體" w:hAnsi="Times New Roman" w:cs="Times New Roman"/>
          <w:spacing w:val="-3"/>
          <w:szCs w:val="24"/>
        </w:rPr>
        <w:t xml:space="preserve">, Jaakko </w:t>
      </w:r>
      <w:proofErr w:type="spellStart"/>
      <w:r w:rsidRPr="00692DED">
        <w:rPr>
          <w:rFonts w:ascii="Times New Roman" w:eastAsia="標楷體" w:hAnsi="Times New Roman" w:cs="Times New Roman"/>
          <w:spacing w:val="-3"/>
          <w:szCs w:val="24"/>
        </w:rPr>
        <w:t>Tuomilehto</w:t>
      </w:r>
      <w:proofErr w:type="spellEnd"/>
      <w:r w:rsidRPr="00692DED">
        <w:rPr>
          <w:rFonts w:ascii="Times New Roman" w:eastAsia="標楷體" w:hAnsi="Times New Roman" w:cs="Times New Roman"/>
          <w:spacing w:val="-3"/>
          <w:szCs w:val="24"/>
        </w:rPr>
        <w:t>.(2013). Twelve-year trends in the prevalence and risk factors of diabetes and prediabetes in Turkish adults. Eur J Epidemiol, 28:169–180.</w:t>
      </w:r>
    </w:p>
    <w:p w14:paraId="5AE5D631" w14:textId="48DDDE88" w:rsidR="00A56F62" w:rsidRPr="00692DED" w:rsidRDefault="00A56F62" w:rsidP="002C5D85">
      <w:pPr>
        <w:pStyle w:val="a6"/>
        <w:numPr>
          <w:ilvl w:val="0"/>
          <w:numId w:val="12"/>
        </w:numPr>
        <w:tabs>
          <w:tab w:val="left" w:pos="589"/>
        </w:tabs>
        <w:autoSpaceDE w:val="0"/>
        <w:autoSpaceDN w:val="0"/>
        <w:snapToGrid w:val="0"/>
        <w:spacing w:line="300" w:lineRule="auto"/>
        <w:ind w:leftChars="0" w:right="84"/>
        <w:jc w:val="both"/>
        <w:rPr>
          <w:rFonts w:ascii="Times New Roman" w:eastAsia="標楷體" w:hAnsi="Times New Roman" w:cs="Times New Roman"/>
          <w:spacing w:val="-3"/>
          <w:szCs w:val="24"/>
        </w:rPr>
      </w:pPr>
      <w:proofErr w:type="spellStart"/>
      <w:r w:rsidRPr="00692DED">
        <w:rPr>
          <w:rFonts w:ascii="Times New Roman" w:eastAsia="標楷體" w:hAnsi="Times New Roman" w:cs="Times New Roman"/>
          <w:spacing w:val="-3"/>
          <w:szCs w:val="24"/>
        </w:rPr>
        <w:t>Esayas</w:t>
      </w:r>
      <w:proofErr w:type="spellEnd"/>
      <w:r w:rsidRPr="00692DED">
        <w:rPr>
          <w:rFonts w:ascii="Times New Roman" w:eastAsia="標楷體" w:hAnsi="Times New Roman" w:cs="Times New Roman"/>
          <w:spacing w:val="-3"/>
          <w:szCs w:val="24"/>
        </w:rPr>
        <w:t xml:space="preserve"> </w:t>
      </w:r>
      <w:proofErr w:type="spellStart"/>
      <w:r w:rsidRPr="00692DED">
        <w:rPr>
          <w:rFonts w:ascii="Times New Roman" w:eastAsia="標楷體" w:hAnsi="Times New Roman" w:cs="Times New Roman"/>
          <w:spacing w:val="-3"/>
          <w:szCs w:val="24"/>
        </w:rPr>
        <w:t>Haregot</w:t>
      </w:r>
      <w:proofErr w:type="spellEnd"/>
      <w:r w:rsidRPr="00692DED">
        <w:rPr>
          <w:rFonts w:ascii="Times New Roman" w:eastAsia="標楷體" w:hAnsi="Times New Roman" w:cs="Times New Roman"/>
          <w:spacing w:val="-3"/>
          <w:szCs w:val="24"/>
        </w:rPr>
        <w:t xml:space="preserve"> </w:t>
      </w:r>
      <w:proofErr w:type="spellStart"/>
      <w:r w:rsidRPr="00692DED">
        <w:rPr>
          <w:rFonts w:ascii="Times New Roman" w:eastAsia="標楷體" w:hAnsi="Times New Roman" w:cs="Times New Roman"/>
          <w:spacing w:val="-3"/>
          <w:szCs w:val="24"/>
        </w:rPr>
        <w:t>Hilawe</w:t>
      </w:r>
      <w:proofErr w:type="spellEnd"/>
      <w:r w:rsidRPr="00692DED">
        <w:rPr>
          <w:rFonts w:ascii="Times New Roman" w:eastAsia="標楷體" w:hAnsi="Times New Roman" w:cs="Times New Roman"/>
          <w:spacing w:val="-3"/>
          <w:szCs w:val="24"/>
        </w:rPr>
        <w:t xml:space="preserve">, Hiroshi </w:t>
      </w:r>
      <w:proofErr w:type="spellStart"/>
      <w:r w:rsidRPr="00692DED">
        <w:rPr>
          <w:rFonts w:ascii="Times New Roman" w:eastAsia="標楷體" w:hAnsi="Times New Roman" w:cs="Times New Roman"/>
          <w:spacing w:val="-3"/>
          <w:szCs w:val="24"/>
        </w:rPr>
        <w:t>Yatsuya</w:t>
      </w:r>
      <w:proofErr w:type="spellEnd"/>
      <w:r w:rsidRPr="00692DED">
        <w:rPr>
          <w:rFonts w:ascii="Times New Roman" w:eastAsia="標楷體" w:hAnsi="Times New Roman" w:cs="Times New Roman"/>
          <w:spacing w:val="-3"/>
          <w:szCs w:val="24"/>
        </w:rPr>
        <w:t xml:space="preserve">, Leo Kawaguchi, Atsuko Aoyama.(2013).Differences by sex in the prevalence of diabetes mellitus, impaired fasting glycaemia and impaired glucose tolerance in sub-Saharan Africa: a systematic review and meta-analysis. Bull World Health Organ,91:671–682D. </w:t>
      </w:r>
      <w:proofErr w:type="spellStart"/>
      <w:r w:rsidRPr="00692DED">
        <w:rPr>
          <w:rFonts w:ascii="Times New Roman" w:eastAsia="標楷體" w:hAnsi="Times New Roman" w:cs="Times New Roman"/>
          <w:spacing w:val="-3"/>
          <w:szCs w:val="24"/>
        </w:rPr>
        <w:t>doi</w:t>
      </w:r>
      <w:proofErr w:type="spellEnd"/>
      <w:r w:rsidRPr="00692DED">
        <w:rPr>
          <w:rFonts w:ascii="Times New Roman" w:eastAsia="標楷體" w:hAnsi="Times New Roman" w:cs="Times New Roman"/>
          <w:spacing w:val="-3"/>
          <w:szCs w:val="24"/>
        </w:rPr>
        <w:t xml:space="preserve">: </w:t>
      </w:r>
      <w:hyperlink r:id="rId11" w:history="1">
        <w:r w:rsidRPr="00692DED">
          <w:rPr>
            <w:rStyle w:val="ab"/>
            <w:rFonts w:ascii="Times New Roman" w:eastAsia="標楷體" w:hAnsi="Times New Roman" w:cs="Times New Roman"/>
            <w:spacing w:val="-3"/>
            <w:szCs w:val="24"/>
          </w:rPr>
          <w:t>http://dx.doi.org/10.2471/BLT.12.113415</w:t>
        </w:r>
      </w:hyperlink>
    </w:p>
    <w:p w14:paraId="6062C875" w14:textId="1AE241EA" w:rsidR="00A56F62" w:rsidRPr="00692DED" w:rsidRDefault="00A56F62" w:rsidP="002C5D85">
      <w:pPr>
        <w:pStyle w:val="a6"/>
        <w:numPr>
          <w:ilvl w:val="0"/>
          <w:numId w:val="12"/>
        </w:numPr>
        <w:tabs>
          <w:tab w:val="left" w:pos="589"/>
        </w:tabs>
        <w:autoSpaceDE w:val="0"/>
        <w:autoSpaceDN w:val="0"/>
        <w:snapToGrid w:val="0"/>
        <w:spacing w:line="300" w:lineRule="auto"/>
        <w:ind w:leftChars="0" w:right="84"/>
        <w:jc w:val="both"/>
        <w:rPr>
          <w:rFonts w:ascii="Times New Roman" w:eastAsia="標楷體" w:hAnsi="Times New Roman" w:cs="Times New Roman"/>
          <w:spacing w:val="-3"/>
          <w:szCs w:val="24"/>
        </w:rPr>
      </w:pPr>
      <w:r w:rsidRPr="00692DED">
        <w:rPr>
          <w:rFonts w:ascii="Times New Roman" w:eastAsia="標楷體" w:hAnsi="Times New Roman" w:cs="Times New Roman"/>
          <w:spacing w:val="-3"/>
          <w:szCs w:val="24"/>
        </w:rPr>
        <w:t xml:space="preserve">Selvin E, Coresh J, </w:t>
      </w:r>
      <w:proofErr w:type="spellStart"/>
      <w:r w:rsidRPr="00692DED">
        <w:rPr>
          <w:rFonts w:ascii="Times New Roman" w:eastAsia="標楷體" w:hAnsi="Times New Roman" w:cs="Times New Roman"/>
          <w:spacing w:val="-3"/>
          <w:szCs w:val="24"/>
        </w:rPr>
        <w:t>Brancati</w:t>
      </w:r>
      <w:proofErr w:type="spellEnd"/>
      <w:r w:rsidRPr="00692DED">
        <w:rPr>
          <w:rFonts w:ascii="Times New Roman" w:eastAsia="標楷體" w:hAnsi="Times New Roman" w:cs="Times New Roman"/>
          <w:spacing w:val="-3"/>
          <w:szCs w:val="24"/>
        </w:rPr>
        <w:t xml:space="preserve"> </w:t>
      </w:r>
      <w:proofErr w:type="gramStart"/>
      <w:r w:rsidRPr="00692DED">
        <w:rPr>
          <w:rFonts w:ascii="Times New Roman" w:eastAsia="標楷體" w:hAnsi="Times New Roman" w:cs="Times New Roman"/>
          <w:spacing w:val="-3"/>
          <w:szCs w:val="24"/>
        </w:rPr>
        <w:t>FL.(</w:t>
      </w:r>
      <w:proofErr w:type="gramEnd"/>
      <w:r w:rsidRPr="00692DED">
        <w:rPr>
          <w:rFonts w:ascii="Times New Roman" w:eastAsia="標楷體" w:hAnsi="Times New Roman" w:cs="Times New Roman"/>
          <w:spacing w:val="-3"/>
          <w:szCs w:val="24"/>
        </w:rPr>
        <w:t xml:space="preserve">2006). The burden and treatment of diabetes in elderly individuals in the U.S. </w:t>
      </w:r>
      <w:proofErr w:type="gramStart"/>
      <w:r w:rsidRPr="00692DED">
        <w:rPr>
          <w:rFonts w:ascii="Times New Roman" w:eastAsia="標楷體" w:hAnsi="Times New Roman" w:cs="Times New Roman"/>
          <w:spacing w:val="-3"/>
          <w:szCs w:val="24"/>
        </w:rPr>
        <w:t>Diabetes ,</w:t>
      </w:r>
      <w:proofErr w:type="gramEnd"/>
      <w:r w:rsidRPr="00692DED">
        <w:rPr>
          <w:rFonts w:ascii="Times New Roman" w:eastAsia="標楷體" w:hAnsi="Times New Roman" w:cs="Times New Roman"/>
          <w:spacing w:val="-3"/>
          <w:szCs w:val="24"/>
        </w:rPr>
        <w:t xml:space="preserve"> 29:2415– 2419.</w:t>
      </w:r>
    </w:p>
    <w:p w14:paraId="75077A48" w14:textId="373AA995" w:rsidR="00464FFB" w:rsidRPr="00692DED" w:rsidRDefault="00464FFB" w:rsidP="002C5D85">
      <w:pPr>
        <w:pStyle w:val="a6"/>
        <w:numPr>
          <w:ilvl w:val="0"/>
          <w:numId w:val="12"/>
        </w:numPr>
        <w:tabs>
          <w:tab w:val="left" w:pos="589"/>
        </w:tabs>
        <w:autoSpaceDE w:val="0"/>
        <w:autoSpaceDN w:val="0"/>
        <w:snapToGrid w:val="0"/>
        <w:spacing w:line="300" w:lineRule="auto"/>
        <w:ind w:leftChars="0" w:right="84"/>
        <w:jc w:val="both"/>
        <w:rPr>
          <w:rFonts w:ascii="Times New Roman" w:eastAsia="標楷體" w:hAnsi="Times New Roman" w:cs="Times New Roman"/>
          <w:spacing w:val="-3"/>
          <w:szCs w:val="24"/>
        </w:rPr>
      </w:pPr>
      <w:r w:rsidRPr="00692DED">
        <w:rPr>
          <w:rFonts w:ascii="Times New Roman" w:eastAsia="標楷體" w:hAnsi="Times New Roman" w:cs="Times New Roman"/>
          <w:spacing w:val="-3"/>
          <w:szCs w:val="24"/>
        </w:rPr>
        <w:t xml:space="preserve">B. C. K. Choi, F. </w:t>
      </w:r>
      <w:proofErr w:type="gramStart"/>
      <w:r w:rsidRPr="00692DED">
        <w:rPr>
          <w:rFonts w:ascii="Times New Roman" w:eastAsia="標楷體" w:hAnsi="Times New Roman" w:cs="Times New Roman"/>
          <w:spacing w:val="-3"/>
          <w:szCs w:val="24"/>
        </w:rPr>
        <w:t>Shi.(</w:t>
      </w:r>
      <w:proofErr w:type="gramEnd"/>
      <w:r w:rsidRPr="00692DED">
        <w:rPr>
          <w:rFonts w:ascii="Times New Roman" w:eastAsia="標楷體" w:hAnsi="Times New Roman" w:cs="Times New Roman"/>
          <w:spacing w:val="-3"/>
          <w:szCs w:val="24"/>
        </w:rPr>
        <w:t>2001). Risk factors for diabetes mellitus by age and sex: results of the National Population Health Survey. Diabetologia,44: 1221-1231.</w:t>
      </w:r>
    </w:p>
    <w:p w14:paraId="60887CB6" w14:textId="565DD469" w:rsidR="00464FFB" w:rsidRPr="00692DED" w:rsidRDefault="00464FFB" w:rsidP="002C5D85">
      <w:pPr>
        <w:pStyle w:val="a6"/>
        <w:numPr>
          <w:ilvl w:val="0"/>
          <w:numId w:val="12"/>
        </w:numPr>
        <w:tabs>
          <w:tab w:val="left" w:pos="589"/>
        </w:tabs>
        <w:autoSpaceDE w:val="0"/>
        <w:autoSpaceDN w:val="0"/>
        <w:snapToGrid w:val="0"/>
        <w:spacing w:line="300" w:lineRule="auto"/>
        <w:ind w:leftChars="0" w:right="84"/>
        <w:jc w:val="both"/>
        <w:rPr>
          <w:rFonts w:ascii="Times New Roman" w:eastAsia="標楷體" w:hAnsi="Times New Roman" w:cs="Times New Roman"/>
          <w:spacing w:val="-3"/>
          <w:szCs w:val="24"/>
        </w:rPr>
      </w:pPr>
      <w:r w:rsidRPr="00692DED">
        <w:rPr>
          <w:rFonts w:ascii="Times New Roman" w:eastAsia="標楷體" w:hAnsi="Times New Roman" w:cs="Times New Roman"/>
          <w:spacing w:val="-3"/>
          <w:szCs w:val="24"/>
        </w:rPr>
        <w:t xml:space="preserve">James </w:t>
      </w:r>
      <w:proofErr w:type="gramStart"/>
      <w:r w:rsidRPr="00692DED">
        <w:rPr>
          <w:rFonts w:ascii="Times New Roman" w:eastAsia="標楷體" w:hAnsi="Times New Roman" w:cs="Times New Roman"/>
          <w:spacing w:val="-3"/>
          <w:szCs w:val="24"/>
        </w:rPr>
        <w:t>WP.(</w:t>
      </w:r>
      <w:proofErr w:type="gramEnd"/>
      <w:r w:rsidRPr="00692DED">
        <w:rPr>
          <w:rFonts w:ascii="Times New Roman" w:eastAsia="標楷體" w:hAnsi="Times New Roman" w:cs="Times New Roman"/>
          <w:spacing w:val="-3"/>
          <w:szCs w:val="24"/>
        </w:rPr>
        <w:t>2008).The epidemiology of obesity: the size of the problem. J Intern Med, 263:336–352.</w:t>
      </w:r>
    </w:p>
    <w:p w14:paraId="68AA9244" w14:textId="63F8EFB8" w:rsidR="00464FFB" w:rsidRPr="00692DED" w:rsidRDefault="00464FFB" w:rsidP="002C5D85">
      <w:pPr>
        <w:pStyle w:val="a6"/>
        <w:numPr>
          <w:ilvl w:val="0"/>
          <w:numId w:val="12"/>
        </w:numPr>
        <w:tabs>
          <w:tab w:val="left" w:pos="589"/>
        </w:tabs>
        <w:autoSpaceDE w:val="0"/>
        <w:autoSpaceDN w:val="0"/>
        <w:snapToGrid w:val="0"/>
        <w:spacing w:line="300" w:lineRule="auto"/>
        <w:ind w:leftChars="0" w:right="84"/>
        <w:jc w:val="both"/>
        <w:rPr>
          <w:rFonts w:ascii="Times New Roman" w:eastAsia="標楷體" w:hAnsi="Times New Roman" w:cs="Times New Roman"/>
          <w:spacing w:val="-3"/>
          <w:szCs w:val="24"/>
        </w:rPr>
      </w:pPr>
      <w:r w:rsidRPr="00692DED">
        <w:rPr>
          <w:rFonts w:ascii="Times New Roman" w:eastAsia="標楷體" w:hAnsi="Times New Roman" w:cs="Times New Roman"/>
          <w:spacing w:val="-3"/>
          <w:szCs w:val="24"/>
        </w:rPr>
        <w:t xml:space="preserve">Holly Kramer, </w:t>
      </w:r>
      <w:proofErr w:type="spellStart"/>
      <w:r w:rsidRPr="00692DED">
        <w:rPr>
          <w:rFonts w:ascii="Times New Roman" w:eastAsia="標楷體" w:hAnsi="Times New Roman" w:cs="Times New Roman"/>
          <w:spacing w:val="-3"/>
          <w:szCs w:val="24"/>
        </w:rPr>
        <w:t>Guichan</w:t>
      </w:r>
      <w:proofErr w:type="spellEnd"/>
      <w:r w:rsidRPr="00692DED">
        <w:rPr>
          <w:rFonts w:ascii="Times New Roman" w:eastAsia="標楷體" w:hAnsi="Times New Roman" w:cs="Times New Roman"/>
          <w:spacing w:val="-3"/>
          <w:szCs w:val="24"/>
        </w:rPr>
        <w:t xml:space="preserve"> Cao, Lara Dugas, Amy Luke, Richard Cooper, Ramon </w:t>
      </w:r>
      <w:proofErr w:type="spellStart"/>
      <w:r w:rsidRPr="00692DED">
        <w:rPr>
          <w:rFonts w:ascii="Times New Roman" w:eastAsia="標楷體" w:hAnsi="Times New Roman" w:cs="Times New Roman"/>
          <w:spacing w:val="-3"/>
          <w:szCs w:val="24"/>
        </w:rPr>
        <w:t>Durazo</w:t>
      </w:r>
      <w:proofErr w:type="spellEnd"/>
      <w:r w:rsidRPr="00692DED">
        <w:rPr>
          <w:rFonts w:ascii="Times New Roman" w:eastAsia="標楷體" w:hAnsi="Times New Roman" w:cs="Times New Roman"/>
          <w:spacing w:val="-3"/>
          <w:szCs w:val="24"/>
        </w:rPr>
        <w:t>-Arvizu.(2010).Increasing BMI and waist circumference and prevalence of obesity among adults with Type 2 diabetes: the National Health and Nutrition Examination Surveys. Journal of Diabetes and Its Complications,24;(2010);368–374.</w:t>
      </w:r>
    </w:p>
    <w:p w14:paraId="3490BF1F" w14:textId="026213C2" w:rsidR="00464FFB" w:rsidRPr="00692DED" w:rsidRDefault="00464FFB" w:rsidP="002C5D85">
      <w:pPr>
        <w:pStyle w:val="a6"/>
        <w:numPr>
          <w:ilvl w:val="0"/>
          <w:numId w:val="12"/>
        </w:numPr>
        <w:tabs>
          <w:tab w:val="left" w:pos="589"/>
        </w:tabs>
        <w:autoSpaceDE w:val="0"/>
        <w:autoSpaceDN w:val="0"/>
        <w:snapToGrid w:val="0"/>
        <w:spacing w:line="300" w:lineRule="auto"/>
        <w:ind w:leftChars="0" w:right="84"/>
        <w:jc w:val="both"/>
        <w:rPr>
          <w:rFonts w:ascii="Times New Roman" w:eastAsia="標楷體" w:hAnsi="Times New Roman" w:cs="Times New Roman"/>
          <w:spacing w:val="-3"/>
          <w:szCs w:val="24"/>
        </w:rPr>
      </w:pPr>
      <w:r w:rsidRPr="00692DED">
        <w:rPr>
          <w:rFonts w:ascii="Times New Roman" w:eastAsia="標楷體" w:hAnsi="Times New Roman" w:cs="Times New Roman"/>
          <w:spacing w:val="-3"/>
          <w:szCs w:val="24"/>
        </w:rPr>
        <w:t xml:space="preserve">J. Shon, R. </w:t>
      </w:r>
      <w:proofErr w:type="spellStart"/>
      <w:r w:rsidRPr="00692DED">
        <w:rPr>
          <w:rFonts w:ascii="Times New Roman" w:eastAsia="標楷體" w:hAnsi="Times New Roman" w:cs="Times New Roman"/>
          <w:spacing w:val="-3"/>
          <w:szCs w:val="24"/>
        </w:rPr>
        <w:t>Kumudha</w:t>
      </w:r>
      <w:proofErr w:type="spellEnd"/>
      <w:r w:rsidRPr="00692DED">
        <w:rPr>
          <w:rFonts w:ascii="Times New Roman" w:eastAsia="標楷體" w:hAnsi="Times New Roman" w:cs="Times New Roman"/>
          <w:spacing w:val="-3"/>
          <w:szCs w:val="24"/>
        </w:rPr>
        <w:t xml:space="preserve"> and K. Deepa, "Associated Machine Learning Techniques Based On Diabetes Based Predictions" in Proc. ICICCS, (2019</w:t>
      </w:r>
      <w:proofErr w:type="gramStart"/>
      <w:r w:rsidRPr="00692DED">
        <w:rPr>
          <w:rFonts w:ascii="Times New Roman" w:eastAsia="標楷體" w:hAnsi="Times New Roman" w:cs="Times New Roman"/>
          <w:spacing w:val="-3"/>
          <w:szCs w:val="24"/>
        </w:rPr>
        <w:t>) ,</w:t>
      </w:r>
      <w:proofErr w:type="gramEnd"/>
      <w:r w:rsidRPr="00692DED">
        <w:rPr>
          <w:rFonts w:ascii="Times New Roman" w:eastAsia="標楷體" w:hAnsi="Times New Roman" w:cs="Times New Roman"/>
          <w:spacing w:val="-3"/>
          <w:szCs w:val="24"/>
        </w:rPr>
        <w:t xml:space="preserve"> pp.1445-1450.</w:t>
      </w:r>
    </w:p>
    <w:p w14:paraId="296DF978" w14:textId="38C495C8" w:rsidR="00464FFB" w:rsidRPr="00692DED" w:rsidRDefault="00464FFB" w:rsidP="002C5D85">
      <w:pPr>
        <w:pStyle w:val="a6"/>
        <w:numPr>
          <w:ilvl w:val="0"/>
          <w:numId w:val="12"/>
        </w:numPr>
        <w:tabs>
          <w:tab w:val="left" w:pos="589"/>
        </w:tabs>
        <w:autoSpaceDE w:val="0"/>
        <w:autoSpaceDN w:val="0"/>
        <w:snapToGrid w:val="0"/>
        <w:spacing w:line="300" w:lineRule="auto"/>
        <w:ind w:leftChars="0" w:right="84"/>
        <w:jc w:val="both"/>
        <w:rPr>
          <w:rFonts w:ascii="Times New Roman" w:eastAsia="標楷體" w:hAnsi="Times New Roman" w:cs="Times New Roman"/>
          <w:spacing w:val="-3"/>
          <w:szCs w:val="24"/>
        </w:rPr>
      </w:pPr>
      <w:r w:rsidRPr="00692DED">
        <w:rPr>
          <w:rFonts w:ascii="Times New Roman" w:eastAsia="標楷體" w:hAnsi="Times New Roman" w:cs="Times New Roman"/>
          <w:spacing w:val="-3"/>
          <w:szCs w:val="24"/>
        </w:rPr>
        <w:t xml:space="preserve">B. </w:t>
      </w:r>
      <w:proofErr w:type="spellStart"/>
      <w:r w:rsidRPr="00692DED">
        <w:rPr>
          <w:rFonts w:ascii="Times New Roman" w:eastAsia="標楷體" w:hAnsi="Times New Roman" w:cs="Times New Roman"/>
          <w:spacing w:val="-3"/>
          <w:szCs w:val="24"/>
        </w:rPr>
        <w:t>Alic</w:t>
      </w:r>
      <w:proofErr w:type="spellEnd"/>
      <w:r w:rsidRPr="00692DED">
        <w:rPr>
          <w:rFonts w:ascii="Times New Roman" w:eastAsia="標楷體" w:hAnsi="Times New Roman" w:cs="Times New Roman"/>
          <w:spacing w:val="-3"/>
          <w:szCs w:val="24"/>
        </w:rPr>
        <w:t xml:space="preserve">, L. </w:t>
      </w:r>
      <w:proofErr w:type="spellStart"/>
      <w:r w:rsidRPr="00692DED">
        <w:rPr>
          <w:rFonts w:ascii="Times New Roman" w:eastAsia="標楷體" w:hAnsi="Times New Roman" w:cs="Times New Roman"/>
          <w:spacing w:val="-3"/>
          <w:szCs w:val="24"/>
        </w:rPr>
        <w:t>Gurbeta</w:t>
      </w:r>
      <w:proofErr w:type="spellEnd"/>
      <w:r w:rsidRPr="00692DED">
        <w:rPr>
          <w:rFonts w:ascii="Times New Roman" w:eastAsia="標楷體" w:hAnsi="Times New Roman" w:cs="Times New Roman"/>
          <w:spacing w:val="-3"/>
          <w:szCs w:val="24"/>
        </w:rPr>
        <w:t xml:space="preserve"> and A. </w:t>
      </w:r>
      <w:proofErr w:type="spellStart"/>
      <w:r w:rsidRPr="00692DED">
        <w:rPr>
          <w:rFonts w:ascii="Times New Roman" w:eastAsia="標楷體" w:hAnsi="Times New Roman" w:cs="Times New Roman"/>
          <w:spacing w:val="-3"/>
          <w:szCs w:val="24"/>
        </w:rPr>
        <w:t>Badnjevic</w:t>
      </w:r>
      <w:proofErr w:type="spellEnd"/>
      <w:r w:rsidRPr="00692DED">
        <w:rPr>
          <w:rFonts w:ascii="Times New Roman" w:eastAsia="標楷體" w:hAnsi="Times New Roman" w:cs="Times New Roman"/>
          <w:spacing w:val="-3"/>
          <w:szCs w:val="24"/>
        </w:rPr>
        <w:t xml:space="preserve">, "Machine Learning Techniques for Classification of Diabetes and Cardiovascular </w:t>
      </w:r>
      <w:proofErr w:type="spellStart"/>
      <w:r w:rsidRPr="00692DED">
        <w:rPr>
          <w:rFonts w:ascii="Times New Roman" w:eastAsia="標楷體" w:hAnsi="Times New Roman" w:cs="Times New Roman"/>
          <w:spacing w:val="-3"/>
          <w:szCs w:val="24"/>
        </w:rPr>
        <w:t>Discases</w:t>
      </w:r>
      <w:proofErr w:type="spellEnd"/>
      <w:r w:rsidRPr="00692DED">
        <w:rPr>
          <w:rFonts w:ascii="Times New Roman" w:eastAsia="標楷體" w:hAnsi="Times New Roman" w:cs="Times New Roman"/>
          <w:spacing w:val="-3"/>
          <w:szCs w:val="24"/>
        </w:rPr>
        <w:t xml:space="preserve">," in Proc. </w:t>
      </w:r>
      <w:proofErr w:type="spellStart"/>
      <w:proofErr w:type="gramStart"/>
      <w:r w:rsidRPr="00692DED">
        <w:rPr>
          <w:rFonts w:ascii="Times New Roman" w:eastAsia="標楷體" w:hAnsi="Times New Roman" w:cs="Times New Roman"/>
          <w:spacing w:val="-3"/>
          <w:szCs w:val="24"/>
        </w:rPr>
        <w:t>MECO,Bar</w:t>
      </w:r>
      <w:proofErr w:type="spellEnd"/>
      <w:proofErr w:type="gramEnd"/>
      <w:r w:rsidRPr="00692DED">
        <w:rPr>
          <w:rFonts w:ascii="Times New Roman" w:eastAsia="標楷體" w:hAnsi="Times New Roman" w:cs="Times New Roman"/>
          <w:spacing w:val="-3"/>
          <w:szCs w:val="24"/>
        </w:rPr>
        <w:t>, Montenegro, (2017).</w:t>
      </w:r>
    </w:p>
    <w:p w14:paraId="054236D9" w14:textId="66D0665C" w:rsidR="00464FFB" w:rsidRPr="00692DED" w:rsidRDefault="00464FFB" w:rsidP="002C5D85">
      <w:pPr>
        <w:pStyle w:val="a6"/>
        <w:numPr>
          <w:ilvl w:val="0"/>
          <w:numId w:val="12"/>
        </w:numPr>
        <w:tabs>
          <w:tab w:val="left" w:pos="589"/>
        </w:tabs>
        <w:autoSpaceDE w:val="0"/>
        <w:autoSpaceDN w:val="0"/>
        <w:snapToGrid w:val="0"/>
        <w:spacing w:line="300" w:lineRule="auto"/>
        <w:ind w:leftChars="0" w:right="84"/>
        <w:jc w:val="both"/>
        <w:rPr>
          <w:rFonts w:ascii="Times New Roman" w:eastAsia="標楷體" w:hAnsi="Times New Roman" w:cs="Times New Roman"/>
          <w:spacing w:val="-3"/>
          <w:szCs w:val="24"/>
        </w:rPr>
      </w:pPr>
      <w:r w:rsidRPr="00692DED">
        <w:rPr>
          <w:rFonts w:ascii="Times New Roman" w:eastAsia="標楷體" w:hAnsi="Times New Roman" w:cs="Times New Roman"/>
          <w:spacing w:val="-3"/>
          <w:szCs w:val="24"/>
        </w:rPr>
        <w:t xml:space="preserve">S. </w:t>
      </w:r>
      <w:proofErr w:type="spellStart"/>
      <w:r w:rsidRPr="00692DED">
        <w:rPr>
          <w:rFonts w:ascii="Times New Roman" w:eastAsia="標楷體" w:hAnsi="Times New Roman" w:cs="Times New Roman"/>
          <w:spacing w:val="-3"/>
          <w:szCs w:val="24"/>
        </w:rPr>
        <w:t>Divya</w:t>
      </w:r>
      <w:proofErr w:type="spellEnd"/>
      <w:r w:rsidRPr="00692DED">
        <w:rPr>
          <w:rFonts w:ascii="Times New Roman" w:eastAsia="標楷體" w:hAnsi="Times New Roman" w:cs="Times New Roman"/>
          <w:spacing w:val="-3"/>
          <w:szCs w:val="24"/>
        </w:rPr>
        <w:t>, and P. Asha, "Earlier Diagnosis and Survey of Diabetes Mellitus Using Machine Learning Techniques," in Proc. ICISC, Coimbatore, India,2019, pp.37-38.</w:t>
      </w:r>
    </w:p>
    <w:p w14:paraId="678B1037" w14:textId="6FD4A4D1" w:rsidR="00464FFB" w:rsidRPr="00692DED" w:rsidRDefault="00464FFB" w:rsidP="002C5D85">
      <w:pPr>
        <w:pStyle w:val="a6"/>
        <w:tabs>
          <w:tab w:val="left" w:pos="589"/>
        </w:tabs>
        <w:autoSpaceDE w:val="0"/>
        <w:autoSpaceDN w:val="0"/>
        <w:snapToGrid w:val="0"/>
        <w:spacing w:line="300" w:lineRule="auto"/>
        <w:ind w:leftChars="0" w:right="84"/>
        <w:jc w:val="both"/>
        <w:rPr>
          <w:rFonts w:ascii="Times New Roman" w:eastAsia="標楷體" w:hAnsi="Times New Roman" w:cs="Times New Roman"/>
          <w:spacing w:val="-3"/>
          <w:szCs w:val="24"/>
        </w:rPr>
      </w:pPr>
    </w:p>
    <w:p w14:paraId="5B59B2B7" w14:textId="256428B1" w:rsidR="00B32B47" w:rsidRPr="00692DED" w:rsidRDefault="00B32B47" w:rsidP="00B32B47">
      <w:pPr>
        <w:autoSpaceDE w:val="0"/>
        <w:autoSpaceDN w:val="0"/>
        <w:adjustRightInd w:val="0"/>
        <w:jc w:val="center"/>
        <w:rPr>
          <w:rFonts w:ascii="Times New Roman" w:hAnsi="Times New Roman" w:cs="Times New Roman"/>
          <w:kern w:val="0"/>
          <w:sz w:val="20"/>
          <w:szCs w:val="23"/>
        </w:rPr>
      </w:pPr>
      <w:r w:rsidRPr="00692DED">
        <w:rPr>
          <w:rFonts w:ascii="Times New Roman" w:eastAsia="標楷體" w:hAnsi="Times New Roman" w:cs="Times New Roman"/>
          <w:b/>
          <w:sz w:val="28"/>
          <w:szCs w:val="28"/>
        </w:rPr>
        <w:t>(</w:t>
      </w:r>
      <w:r w:rsidRPr="00692DED">
        <w:rPr>
          <w:rFonts w:ascii="Times New Roman" w:eastAsia="標楷體" w:hAnsi="Times New Roman" w:cs="Times New Roman"/>
          <w:b/>
          <w:sz w:val="28"/>
          <w:szCs w:val="28"/>
        </w:rPr>
        <w:t>七</w:t>
      </w:r>
      <w:r w:rsidRPr="00692DED">
        <w:rPr>
          <w:rFonts w:ascii="Times New Roman" w:eastAsia="標楷體" w:hAnsi="Times New Roman" w:cs="Times New Roman"/>
          <w:b/>
          <w:sz w:val="28"/>
          <w:szCs w:val="28"/>
        </w:rPr>
        <w:t>)</w:t>
      </w:r>
      <w:r w:rsidRPr="00692DED">
        <w:rPr>
          <w:rFonts w:ascii="Times New Roman" w:eastAsia="標楷體" w:hAnsi="Times New Roman" w:cs="Times New Roman"/>
          <w:b/>
          <w:sz w:val="28"/>
          <w:szCs w:val="28"/>
        </w:rPr>
        <w:t>需要指導教授指導內容</w:t>
      </w:r>
    </w:p>
    <w:p w14:paraId="23FCF13B" w14:textId="671650EA" w:rsidR="00AD2FCC" w:rsidRDefault="00B05D53" w:rsidP="00AD2FCC">
      <w:pPr>
        <w:autoSpaceDE w:val="0"/>
        <w:autoSpaceDN w:val="0"/>
        <w:adjustRightInd w:val="0"/>
        <w:spacing w:line="300" w:lineRule="auto"/>
        <w:jc w:val="both"/>
        <w:rPr>
          <w:rFonts w:ascii="Times New Roman" w:eastAsia="標楷體" w:hAnsi="Times New Roman" w:cs="Times New Roman"/>
        </w:rPr>
      </w:pPr>
      <w:r>
        <w:rPr>
          <w:rFonts w:ascii="Times New Roman" w:eastAsia="標楷體" w:hAnsi="Times New Roman" w:cs="Times New Roman" w:hint="eastAsia"/>
        </w:rPr>
        <w:t>在修習資訊系統專案時，接觸了一些有關醫療的概念，</w:t>
      </w:r>
      <w:r w:rsidR="001E779F">
        <w:rPr>
          <w:rFonts w:ascii="Times New Roman" w:eastAsia="標楷體" w:hAnsi="Times New Roman" w:cs="Times New Roman" w:hint="eastAsia"/>
        </w:rPr>
        <w:t>在日常生活中、新聞上或是各種影片當中，</w:t>
      </w:r>
      <w:r w:rsidR="00AB244A">
        <w:rPr>
          <w:rFonts w:ascii="Times New Roman" w:eastAsia="標楷體" w:hAnsi="Times New Roman" w:cs="Times New Roman" w:hint="eastAsia"/>
        </w:rPr>
        <w:t>看到了</w:t>
      </w:r>
      <w:r w:rsidR="001E779F">
        <w:rPr>
          <w:rFonts w:ascii="Times New Roman" w:eastAsia="標楷體" w:hAnsi="Times New Roman" w:cs="Times New Roman" w:hint="eastAsia"/>
        </w:rPr>
        <w:t>許多</w:t>
      </w:r>
      <w:r w:rsidR="00AB244A">
        <w:rPr>
          <w:rFonts w:ascii="Times New Roman" w:eastAsia="標楷體" w:hAnsi="Times New Roman" w:cs="Times New Roman" w:hint="eastAsia"/>
        </w:rPr>
        <w:t>關於血糖機的使用</w:t>
      </w:r>
      <w:r w:rsidR="001E779F">
        <w:rPr>
          <w:rFonts w:ascii="Times New Roman" w:eastAsia="標楷體" w:hAnsi="Times New Roman" w:cs="Times New Roman" w:hint="eastAsia"/>
        </w:rPr>
        <w:t>方式或是利用血糖機去測試一項食物適不適合容易有高血糖的人去食用</w:t>
      </w:r>
      <w:r w:rsidR="00C3578A">
        <w:rPr>
          <w:rFonts w:ascii="Times New Roman" w:eastAsia="標楷體" w:hAnsi="Times New Roman" w:cs="Times New Roman" w:hint="eastAsia"/>
        </w:rPr>
        <w:t>，然後將資料記錄在</w:t>
      </w:r>
      <w:r w:rsidR="00C3578A">
        <w:rPr>
          <w:rFonts w:ascii="Times New Roman" w:eastAsia="標楷體" w:hAnsi="Times New Roman" w:cs="Times New Roman" w:hint="eastAsia"/>
        </w:rPr>
        <w:t>App</w:t>
      </w:r>
      <w:r w:rsidR="00C3578A">
        <w:rPr>
          <w:rFonts w:ascii="Times New Roman" w:eastAsia="標楷體" w:hAnsi="Times New Roman" w:cs="Times New Roman" w:hint="eastAsia"/>
        </w:rPr>
        <w:t>中，或是只能透過紙本記錄，但也都僅僅只是記錄</w:t>
      </w:r>
      <w:r w:rsidR="001E779F">
        <w:rPr>
          <w:rFonts w:ascii="Times New Roman" w:eastAsia="標楷體" w:hAnsi="Times New Roman" w:cs="Times New Roman" w:hint="eastAsia"/>
        </w:rPr>
        <w:t>，血糖機的使用</w:t>
      </w:r>
      <w:r w:rsidR="00AB244A">
        <w:rPr>
          <w:rFonts w:ascii="Times New Roman" w:eastAsia="標楷體" w:hAnsi="Times New Roman" w:cs="Times New Roman" w:hint="eastAsia"/>
        </w:rPr>
        <w:t>不限於老年人，在各個年齡層</w:t>
      </w:r>
      <w:r w:rsidR="00AB244A">
        <w:rPr>
          <w:rFonts w:ascii="Times New Roman" w:eastAsia="標楷體" w:hAnsi="Times New Roman" w:cs="Times New Roman" w:hint="eastAsia"/>
        </w:rPr>
        <w:lastRenderedPageBreak/>
        <w:t>都有，血糖機</w:t>
      </w:r>
      <w:r w:rsidR="00C3578A">
        <w:rPr>
          <w:rFonts w:ascii="Times New Roman" w:eastAsia="標楷體" w:hAnsi="Times New Roman" w:cs="Times New Roman" w:hint="eastAsia"/>
        </w:rPr>
        <w:t>A</w:t>
      </w:r>
      <w:r w:rsidR="00C3578A">
        <w:rPr>
          <w:rFonts w:ascii="Times New Roman" w:eastAsia="標楷體" w:hAnsi="Times New Roman" w:cs="Times New Roman"/>
        </w:rPr>
        <w:t>pp</w:t>
      </w:r>
      <w:r w:rsidR="00AB244A">
        <w:rPr>
          <w:rFonts w:ascii="Times New Roman" w:eastAsia="標楷體" w:hAnsi="Times New Roman" w:cs="Times New Roman" w:hint="eastAsia"/>
        </w:rPr>
        <w:t>對於他們有重要的存在意義</w:t>
      </w:r>
      <w:r w:rsidR="00C3578A">
        <w:rPr>
          <w:rFonts w:ascii="Times New Roman" w:eastAsia="標楷體" w:hAnsi="Times New Roman" w:cs="Times New Roman" w:hint="eastAsia"/>
        </w:rPr>
        <w:t>不能只有紀錄</w:t>
      </w:r>
      <w:bookmarkStart w:id="3" w:name="_GoBack"/>
      <w:bookmarkEnd w:id="3"/>
      <w:r w:rsidR="00AB244A">
        <w:rPr>
          <w:rFonts w:ascii="Times New Roman" w:eastAsia="標楷體" w:hAnsi="Times New Roman" w:cs="Times New Roman" w:hint="eastAsia"/>
        </w:rPr>
        <w:t>，有鑒於此決定要讓血糖機</w:t>
      </w:r>
      <w:r w:rsidR="00C3578A">
        <w:rPr>
          <w:rFonts w:ascii="Times New Roman" w:eastAsia="標楷體" w:hAnsi="Times New Roman" w:cs="Times New Roman" w:hint="eastAsia"/>
        </w:rPr>
        <w:t>A</w:t>
      </w:r>
      <w:r w:rsidR="00C3578A">
        <w:rPr>
          <w:rFonts w:ascii="Times New Roman" w:eastAsia="標楷體" w:hAnsi="Times New Roman" w:cs="Times New Roman"/>
        </w:rPr>
        <w:t>pp</w:t>
      </w:r>
      <w:r w:rsidR="00AB244A">
        <w:rPr>
          <w:rFonts w:ascii="Times New Roman" w:eastAsia="標楷體" w:hAnsi="Times New Roman" w:cs="Times New Roman" w:hint="eastAsia"/>
        </w:rPr>
        <w:t>不單單只是</w:t>
      </w:r>
      <w:r w:rsidR="001E779F">
        <w:rPr>
          <w:rFonts w:ascii="Times New Roman" w:eastAsia="標楷體" w:hAnsi="Times New Roman" w:cs="Times New Roman" w:hint="eastAsia"/>
        </w:rPr>
        <w:t>只</w:t>
      </w:r>
      <w:r w:rsidR="00AB244A">
        <w:rPr>
          <w:rFonts w:ascii="Times New Roman" w:eastAsia="標楷體" w:hAnsi="Times New Roman" w:cs="Times New Roman" w:hint="eastAsia"/>
        </w:rPr>
        <w:t>有紀錄的功能，而是利用他實現更多的功用</w:t>
      </w:r>
      <w:r w:rsidR="00C3578A">
        <w:rPr>
          <w:rFonts w:ascii="Times New Roman" w:eastAsia="標楷體" w:hAnsi="Times New Roman" w:cs="Times New Roman" w:hint="eastAsia"/>
        </w:rPr>
        <w:t>，把使用價值發揮到最大</w:t>
      </w:r>
      <w:r w:rsidR="00AB244A">
        <w:rPr>
          <w:rFonts w:ascii="Times New Roman" w:eastAsia="標楷體" w:hAnsi="Times New Roman" w:cs="Times New Roman" w:hint="eastAsia"/>
        </w:rPr>
        <w:t>。我修習過</w:t>
      </w:r>
      <w:r w:rsidR="00AB244A" w:rsidRPr="00AB244A">
        <w:rPr>
          <w:rFonts w:ascii="Times New Roman" w:eastAsia="標楷體" w:hAnsi="Times New Roman" w:cs="Times New Roman"/>
        </w:rPr>
        <w:t>多</w:t>
      </w:r>
      <w:proofErr w:type="gramStart"/>
      <w:r w:rsidR="00AB244A" w:rsidRPr="00AB244A">
        <w:rPr>
          <w:rFonts w:ascii="Times New Roman" w:eastAsia="標楷體" w:hAnsi="Times New Roman" w:cs="Times New Roman"/>
        </w:rPr>
        <w:t>個</w:t>
      </w:r>
      <w:proofErr w:type="gramEnd"/>
      <w:r w:rsidR="00AB244A" w:rsidRPr="00AB244A">
        <w:rPr>
          <w:rFonts w:ascii="Times New Roman" w:eastAsia="標楷體" w:hAnsi="Times New Roman" w:cs="Times New Roman"/>
        </w:rPr>
        <w:t>數理相關的課程，如微積分、統計學及離</w:t>
      </w:r>
      <w:r w:rsidR="00AB244A" w:rsidRPr="00AB244A">
        <w:rPr>
          <w:rFonts w:ascii="Times New Roman" w:eastAsia="標楷體" w:hAnsi="Times New Roman" w:cs="Times New Roman" w:hint="eastAsia"/>
        </w:rPr>
        <w:t>散數學</w:t>
      </w:r>
      <w:r w:rsidR="00AB244A" w:rsidRPr="00AB244A">
        <w:rPr>
          <w:rFonts w:ascii="Times New Roman" w:eastAsia="標楷體" w:hAnsi="Times New Roman" w:cs="Times New Roman"/>
        </w:rPr>
        <w:t>。</w:t>
      </w:r>
      <w:r w:rsidR="00AB244A">
        <w:rPr>
          <w:rFonts w:ascii="Times New Roman" w:eastAsia="標楷體" w:hAnsi="Times New Roman" w:cs="Times New Roman" w:hint="eastAsia"/>
        </w:rPr>
        <w:t>同樣修習過多</w:t>
      </w:r>
      <w:proofErr w:type="gramStart"/>
      <w:r w:rsidR="00AB244A">
        <w:rPr>
          <w:rFonts w:ascii="Times New Roman" w:eastAsia="標楷體" w:hAnsi="Times New Roman" w:cs="Times New Roman" w:hint="eastAsia"/>
        </w:rPr>
        <w:t>個</w:t>
      </w:r>
      <w:proofErr w:type="gramEnd"/>
      <w:r w:rsidR="00AB244A">
        <w:rPr>
          <w:rFonts w:ascii="Times New Roman" w:eastAsia="標楷體" w:hAnsi="Times New Roman" w:cs="Times New Roman" w:hint="eastAsia"/>
        </w:rPr>
        <w:t>程式設計的課程</w:t>
      </w:r>
      <w:r w:rsidR="001E779F">
        <w:rPr>
          <w:rFonts w:ascii="Times New Roman" w:eastAsia="標楷體" w:hAnsi="Times New Roman" w:cs="Times New Roman" w:hint="eastAsia"/>
        </w:rPr>
        <w:t>掌握</w:t>
      </w:r>
      <w:r w:rsidR="00AB244A">
        <w:rPr>
          <w:rFonts w:ascii="Times New Roman" w:eastAsia="標楷體" w:hAnsi="Times New Roman" w:cs="Times New Roman" w:hint="eastAsia"/>
        </w:rPr>
        <w:t>良好撰寫程式基礎，像是</w:t>
      </w:r>
      <w:r w:rsidR="00AB244A">
        <w:rPr>
          <w:rFonts w:ascii="Times New Roman" w:eastAsia="標楷體" w:hAnsi="Times New Roman" w:cs="Times New Roman" w:hint="eastAsia"/>
        </w:rPr>
        <w:t>Web</w:t>
      </w:r>
      <w:r w:rsidR="00AB244A">
        <w:rPr>
          <w:rFonts w:ascii="Times New Roman" w:eastAsia="標楷體" w:hAnsi="Times New Roman" w:cs="Times New Roman" w:hint="eastAsia"/>
        </w:rPr>
        <w:t>前端設計、後端程式設計、</w:t>
      </w:r>
      <w:r w:rsidR="001E779F">
        <w:rPr>
          <w:rFonts w:ascii="Times New Roman" w:eastAsia="標楷體" w:hAnsi="Times New Roman" w:cs="Times New Roman" w:hint="eastAsia"/>
        </w:rPr>
        <w:t>進階</w:t>
      </w:r>
      <w:r w:rsidR="001E779F">
        <w:rPr>
          <w:rFonts w:ascii="Times New Roman" w:eastAsia="標楷體" w:hAnsi="Times New Roman" w:cs="Times New Roman" w:hint="eastAsia"/>
        </w:rPr>
        <w:t>web</w:t>
      </w:r>
      <w:r w:rsidR="001E779F">
        <w:rPr>
          <w:rFonts w:ascii="Times New Roman" w:eastAsia="標楷體" w:hAnsi="Times New Roman" w:cs="Times New Roman" w:hint="eastAsia"/>
        </w:rPr>
        <w:t>程式設計、</w:t>
      </w:r>
      <w:r w:rsidR="001E779F">
        <w:rPr>
          <w:rFonts w:ascii="Times New Roman" w:eastAsia="標楷體" w:hAnsi="Times New Roman" w:cs="Times New Roman" w:hint="eastAsia"/>
        </w:rPr>
        <w:t>C</w:t>
      </w:r>
      <w:r w:rsidR="001E779F">
        <w:rPr>
          <w:rFonts w:ascii="Times New Roman" w:eastAsia="標楷體" w:hAnsi="Times New Roman" w:cs="Times New Roman" w:hint="eastAsia"/>
        </w:rPr>
        <w:t>語言等等。雖然經過相關的學習，但關於本計畫的知識還是有許多有待加加強的地方，因此本計畫需要指導教授指導的內容可以分為下列幾部分，</w:t>
      </w:r>
    </w:p>
    <w:p w14:paraId="080BABE6" w14:textId="77777777" w:rsidR="001E779F" w:rsidRPr="00B05D53" w:rsidRDefault="001E779F" w:rsidP="00AD2FCC">
      <w:pPr>
        <w:autoSpaceDE w:val="0"/>
        <w:autoSpaceDN w:val="0"/>
        <w:adjustRightInd w:val="0"/>
        <w:spacing w:line="300" w:lineRule="auto"/>
        <w:jc w:val="both"/>
        <w:rPr>
          <w:rFonts w:ascii="Times New Roman" w:eastAsia="標楷體" w:hAnsi="Times New Roman" w:cs="Times New Roman" w:hint="eastAsia"/>
        </w:rPr>
      </w:pPr>
    </w:p>
    <w:p w14:paraId="391248D0" w14:textId="44064FC8" w:rsidR="00B32B47" w:rsidRPr="00692DED" w:rsidRDefault="00FD173C" w:rsidP="00532FD5">
      <w:pPr>
        <w:numPr>
          <w:ilvl w:val="0"/>
          <w:numId w:val="21"/>
        </w:numPr>
        <w:autoSpaceDE w:val="0"/>
        <w:autoSpaceDN w:val="0"/>
        <w:adjustRightInd w:val="0"/>
        <w:spacing w:line="300" w:lineRule="auto"/>
        <w:ind w:left="357" w:hanging="357"/>
        <w:jc w:val="both"/>
        <w:rPr>
          <w:rFonts w:ascii="Times New Roman" w:eastAsia="標楷體" w:hAnsi="Times New Roman" w:cs="Times New Roman"/>
        </w:rPr>
      </w:pPr>
      <w:r>
        <w:rPr>
          <w:rFonts w:ascii="Times New Roman" w:eastAsia="標楷體" w:hAnsi="Times New Roman" w:cs="Times New Roman"/>
        </w:rPr>
        <w:t>協助與醫師討論</w:t>
      </w:r>
      <w:r w:rsidR="00B32B47" w:rsidRPr="00692DED">
        <w:rPr>
          <w:rFonts w:ascii="Times New Roman" w:eastAsia="標楷體" w:hAnsi="Times New Roman" w:cs="Times New Roman"/>
        </w:rPr>
        <w:t>醫療資訊議題的介紹，以及醫療資料整理的方式。</w:t>
      </w:r>
    </w:p>
    <w:p w14:paraId="0D802E01" w14:textId="5C0CF783" w:rsidR="00B32B47" w:rsidRPr="00692DED" w:rsidRDefault="00FD173C" w:rsidP="00532FD5">
      <w:pPr>
        <w:numPr>
          <w:ilvl w:val="0"/>
          <w:numId w:val="21"/>
        </w:numPr>
        <w:autoSpaceDE w:val="0"/>
        <w:autoSpaceDN w:val="0"/>
        <w:adjustRightInd w:val="0"/>
        <w:spacing w:line="300" w:lineRule="auto"/>
        <w:ind w:left="357" w:hanging="357"/>
        <w:jc w:val="both"/>
        <w:rPr>
          <w:rFonts w:ascii="Times New Roman" w:eastAsia="標楷體" w:hAnsi="Times New Roman" w:cs="Times New Roman"/>
        </w:rPr>
      </w:pPr>
      <w:r>
        <w:rPr>
          <w:rFonts w:ascii="Times New Roman" w:eastAsia="標楷體" w:hAnsi="Times New Roman" w:cs="Times New Roman"/>
        </w:rPr>
        <w:t>協助與醫師討論</w:t>
      </w:r>
      <w:r w:rsidR="00843162" w:rsidRPr="00692DED">
        <w:rPr>
          <w:rFonts w:ascii="Times New Roman" w:eastAsia="標楷體" w:hAnsi="Times New Roman" w:cs="Times New Roman"/>
        </w:rPr>
        <w:t>血糖</w:t>
      </w:r>
      <w:r w:rsidR="003360CA" w:rsidRPr="00692DED">
        <w:rPr>
          <w:rFonts w:ascii="Times New Roman" w:eastAsia="標楷體" w:hAnsi="Times New Roman" w:cs="Times New Roman"/>
        </w:rPr>
        <w:t>預測</w:t>
      </w:r>
      <w:r w:rsidR="00B32B47" w:rsidRPr="00692DED">
        <w:rPr>
          <w:rFonts w:ascii="Times New Roman" w:eastAsia="標楷體" w:hAnsi="Times New Roman" w:cs="Times New Roman"/>
        </w:rPr>
        <w:t>相關議題以及重要</w:t>
      </w:r>
      <w:r w:rsidR="003360CA" w:rsidRPr="00692DED">
        <w:rPr>
          <w:rFonts w:ascii="Times New Roman" w:eastAsia="標楷體" w:hAnsi="Times New Roman" w:cs="Times New Roman"/>
        </w:rPr>
        <w:t>風險</w:t>
      </w:r>
      <w:r w:rsidR="00B32B47" w:rsidRPr="00692DED">
        <w:rPr>
          <w:rFonts w:ascii="Times New Roman" w:eastAsia="標楷體" w:hAnsi="Times New Roman" w:cs="Times New Roman"/>
        </w:rPr>
        <w:t>因子變數的討論</w:t>
      </w:r>
    </w:p>
    <w:p w14:paraId="0971990F" w14:textId="71D1AB4A" w:rsidR="00B32B47" w:rsidRPr="00692DED" w:rsidRDefault="00B32B47" w:rsidP="00532FD5">
      <w:pPr>
        <w:numPr>
          <w:ilvl w:val="0"/>
          <w:numId w:val="21"/>
        </w:numPr>
        <w:autoSpaceDE w:val="0"/>
        <w:autoSpaceDN w:val="0"/>
        <w:adjustRightInd w:val="0"/>
        <w:spacing w:line="300" w:lineRule="auto"/>
        <w:ind w:left="357" w:hanging="357"/>
        <w:jc w:val="both"/>
        <w:rPr>
          <w:rFonts w:ascii="Times New Roman" w:eastAsia="標楷體" w:hAnsi="Times New Roman" w:cs="Times New Roman"/>
        </w:rPr>
      </w:pPr>
      <w:r w:rsidRPr="00692DED">
        <w:rPr>
          <w:rFonts w:ascii="Times New Roman" w:eastAsia="標楷體" w:hAnsi="Times New Roman" w:cs="Times New Roman"/>
        </w:rPr>
        <w:t>機器學習分類技術之原理以及其應用方法的介紹。</w:t>
      </w:r>
    </w:p>
    <w:p w14:paraId="66098CDE" w14:textId="6DB9FD55" w:rsidR="00B32B47" w:rsidRDefault="00B32B47" w:rsidP="00532FD5">
      <w:pPr>
        <w:numPr>
          <w:ilvl w:val="0"/>
          <w:numId w:val="21"/>
        </w:numPr>
        <w:autoSpaceDE w:val="0"/>
        <w:autoSpaceDN w:val="0"/>
        <w:adjustRightInd w:val="0"/>
        <w:spacing w:line="300" w:lineRule="auto"/>
        <w:ind w:left="357" w:hanging="357"/>
        <w:jc w:val="both"/>
        <w:rPr>
          <w:rFonts w:ascii="Times New Roman" w:eastAsia="標楷體" w:hAnsi="Times New Roman" w:cs="Times New Roman"/>
        </w:rPr>
      </w:pPr>
      <w:r w:rsidRPr="00692DED">
        <w:rPr>
          <w:rFonts w:ascii="Times New Roman" w:eastAsia="標楷體" w:hAnsi="Times New Roman" w:cs="Times New Roman"/>
        </w:rPr>
        <w:t>協助建構</w:t>
      </w:r>
      <w:r w:rsidR="00843162" w:rsidRPr="00692DED">
        <w:rPr>
          <w:rFonts w:ascii="Times New Roman" w:eastAsia="標楷體" w:hAnsi="Times New Roman" w:cs="Times New Roman"/>
        </w:rPr>
        <w:t>使用者模型</w:t>
      </w:r>
      <w:r w:rsidRPr="00692DED">
        <w:rPr>
          <w:rFonts w:ascii="Times New Roman" w:eastAsia="標楷體" w:hAnsi="Times New Roman" w:cs="Times New Roman"/>
        </w:rPr>
        <w:t>預測</w:t>
      </w:r>
      <w:r w:rsidR="00843162" w:rsidRPr="00692DED">
        <w:rPr>
          <w:rFonts w:ascii="Times New Roman" w:eastAsia="標楷體" w:hAnsi="Times New Roman" w:cs="Times New Roman"/>
        </w:rPr>
        <w:t>之</w:t>
      </w:r>
      <w:r w:rsidRPr="00692DED">
        <w:rPr>
          <w:rFonts w:ascii="Times New Roman" w:eastAsia="標楷體" w:hAnsi="Times New Roman" w:cs="Times New Roman"/>
        </w:rPr>
        <w:t>模式。</w:t>
      </w:r>
    </w:p>
    <w:p w14:paraId="176E183D" w14:textId="77777777" w:rsidR="00B32B47" w:rsidRPr="00692DED" w:rsidRDefault="00B32B47" w:rsidP="00532FD5">
      <w:pPr>
        <w:numPr>
          <w:ilvl w:val="0"/>
          <w:numId w:val="21"/>
        </w:numPr>
        <w:autoSpaceDE w:val="0"/>
        <w:autoSpaceDN w:val="0"/>
        <w:adjustRightInd w:val="0"/>
        <w:spacing w:line="300" w:lineRule="auto"/>
        <w:ind w:left="357" w:hanging="357"/>
        <w:jc w:val="both"/>
        <w:rPr>
          <w:rFonts w:ascii="Times New Roman" w:eastAsia="標楷體" w:hAnsi="Times New Roman" w:cs="Times New Roman"/>
        </w:rPr>
      </w:pPr>
      <w:r w:rsidRPr="00692DED">
        <w:rPr>
          <w:rFonts w:ascii="Times New Roman" w:eastAsia="標楷體" w:hAnsi="Times New Roman" w:cs="Times New Roman"/>
        </w:rPr>
        <w:t>協助建立實驗流程。</w:t>
      </w:r>
    </w:p>
    <w:p w14:paraId="6F301220" w14:textId="77777777" w:rsidR="00FD173C" w:rsidRPr="00FD173C" w:rsidRDefault="00B32B47" w:rsidP="00532FD5">
      <w:pPr>
        <w:numPr>
          <w:ilvl w:val="0"/>
          <w:numId w:val="21"/>
        </w:numPr>
        <w:autoSpaceDE w:val="0"/>
        <w:autoSpaceDN w:val="0"/>
        <w:adjustRightInd w:val="0"/>
        <w:spacing w:line="300" w:lineRule="auto"/>
        <w:ind w:left="357" w:hanging="357"/>
        <w:jc w:val="both"/>
        <w:rPr>
          <w:rFonts w:ascii="Times New Roman" w:hAnsi="Times New Roman" w:cs="Times New Roman"/>
          <w:kern w:val="0"/>
          <w:sz w:val="20"/>
          <w:szCs w:val="23"/>
        </w:rPr>
      </w:pPr>
      <w:r w:rsidRPr="00692DED">
        <w:rPr>
          <w:rFonts w:ascii="Times New Roman" w:eastAsia="標楷體" w:hAnsi="Times New Roman" w:cs="Times New Roman"/>
        </w:rPr>
        <w:t>協助</w:t>
      </w:r>
      <w:r w:rsidR="00FD173C">
        <w:rPr>
          <w:rFonts w:ascii="Times New Roman" w:eastAsia="標楷體" w:hAnsi="Times New Roman" w:cs="Times New Roman"/>
        </w:rPr>
        <w:t>與醫師一起</w:t>
      </w:r>
      <w:r w:rsidRPr="00692DED">
        <w:rPr>
          <w:rFonts w:ascii="Times New Roman" w:eastAsia="標楷體" w:hAnsi="Times New Roman" w:cs="Times New Roman"/>
        </w:rPr>
        <w:t>評估</w:t>
      </w:r>
      <w:r w:rsidR="00FD173C">
        <w:rPr>
          <w:rFonts w:ascii="Times New Roman" w:eastAsia="標楷體" w:hAnsi="Times New Roman" w:cs="Times New Roman"/>
        </w:rPr>
        <w:t>模式結果</w:t>
      </w:r>
    </w:p>
    <w:p w14:paraId="6DBD5C41" w14:textId="32E396C6" w:rsidR="00B32B47" w:rsidRPr="00692DED" w:rsidRDefault="00FD173C" w:rsidP="00532FD5">
      <w:pPr>
        <w:numPr>
          <w:ilvl w:val="0"/>
          <w:numId w:val="21"/>
        </w:numPr>
        <w:autoSpaceDE w:val="0"/>
        <w:autoSpaceDN w:val="0"/>
        <w:adjustRightInd w:val="0"/>
        <w:spacing w:line="300" w:lineRule="auto"/>
        <w:ind w:left="357" w:hanging="357"/>
        <w:jc w:val="both"/>
        <w:rPr>
          <w:rFonts w:ascii="Times New Roman" w:hAnsi="Times New Roman" w:cs="Times New Roman"/>
          <w:kern w:val="0"/>
          <w:sz w:val="20"/>
          <w:szCs w:val="23"/>
        </w:rPr>
      </w:pPr>
      <w:r w:rsidRPr="00692DED">
        <w:rPr>
          <w:rFonts w:ascii="Times New Roman" w:eastAsia="標楷體" w:hAnsi="Times New Roman" w:cs="Times New Roman"/>
        </w:rPr>
        <w:t>協助</w:t>
      </w:r>
      <w:r>
        <w:rPr>
          <w:rFonts w:ascii="Times New Roman" w:eastAsia="標楷體" w:hAnsi="Times New Roman" w:cs="Times New Roman"/>
        </w:rPr>
        <w:t>與醫師一起</w:t>
      </w:r>
      <w:r>
        <w:rPr>
          <w:rFonts w:ascii="Times New Roman" w:eastAsia="標楷體" w:hAnsi="Times New Roman" w:cs="Times New Roman"/>
        </w:rPr>
        <w:t>APP</w:t>
      </w:r>
      <w:r>
        <w:rPr>
          <w:rFonts w:ascii="Times New Roman" w:eastAsia="標楷體" w:hAnsi="Times New Roman" w:cs="Times New Roman"/>
        </w:rPr>
        <w:t>的應用結果</w:t>
      </w:r>
      <w:r w:rsidR="00B32B47" w:rsidRPr="00692DED">
        <w:rPr>
          <w:rFonts w:ascii="Times New Roman" w:eastAsia="標楷體" w:hAnsi="Times New Roman" w:cs="Times New Roman"/>
        </w:rPr>
        <w:t>。</w:t>
      </w:r>
    </w:p>
    <w:sectPr w:rsidR="00B32B47" w:rsidRPr="00692DED">
      <w:footerReference w:type="default" r:id="rId1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1B723" w14:textId="77777777" w:rsidR="0062535A" w:rsidRDefault="0062535A" w:rsidP="002F7F02">
      <w:r>
        <w:separator/>
      </w:r>
    </w:p>
  </w:endnote>
  <w:endnote w:type="continuationSeparator" w:id="0">
    <w:p w14:paraId="0CFDB939" w14:textId="77777777" w:rsidR="0062535A" w:rsidRDefault="0062535A" w:rsidP="002F7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細明體_HKSCS">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636474"/>
      <w:docPartObj>
        <w:docPartGallery w:val="Page Numbers (Bottom of Page)"/>
        <w:docPartUnique/>
      </w:docPartObj>
    </w:sdtPr>
    <w:sdtEndPr>
      <w:rPr>
        <w:rFonts w:ascii="Times New Roman" w:hAnsi="Times New Roman" w:cs="Times New Roman"/>
      </w:rPr>
    </w:sdtEndPr>
    <w:sdtContent>
      <w:p w14:paraId="5BCBE7D7" w14:textId="2129BC8B" w:rsidR="003A319E" w:rsidRPr="003A319E" w:rsidRDefault="003A319E">
        <w:pPr>
          <w:pStyle w:val="a9"/>
          <w:jc w:val="center"/>
          <w:rPr>
            <w:rFonts w:ascii="Times New Roman" w:hAnsi="Times New Roman" w:cs="Times New Roman"/>
          </w:rPr>
        </w:pPr>
        <w:r w:rsidRPr="003A319E">
          <w:rPr>
            <w:rFonts w:ascii="Times New Roman" w:hAnsi="Times New Roman" w:cs="Times New Roman"/>
          </w:rPr>
          <w:fldChar w:fldCharType="begin"/>
        </w:r>
        <w:r w:rsidRPr="003A319E">
          <w:rPr>
            <w:rFonts w:ascii="Times New Roman" w:hAnsi="Times New Roman" w:cs="Times New Roman"/>
          </w:rPr>
          <w:instrText>PAGE   \* MERGEFORMAT</w:instrText>
        </w:r>
        <w:r w:rsidRPr="003A319E">
          <w:rPr>
            <w:rFonts w:ascii="Times New Roman" w:hAnsi="Times New Roman" w:cs="Times New Roman"/>
          </w:rPr>
          <w:fldChar w:fldCharType="separate"/>
        </w:r>
        <w:r w:rsidR="00CE3D18" w:rsidRPr="00CE3D18">
          <w:rPr>
            <w:rFonts w:ascii="Times New Roman" w:hAnsi="Times New Roman" w:cs="Times New Roman"/>
            <w:noProof/>
            <w:lang w:val="zh-TW"/>
          </w:rPr>
          <w:t>10</w:t>
        </w:r>
        <w:r w:rsidRPr="003A319E">
          <w:rPr>
            <w:rFonts w:ascii="Times New Roman" w:hAnsi="Times New Roman" w:cs="Times New Roman"/>
          </w:rPr>
          <w:fldChar w:fldCharType="end"/>
        </w:r>
      </w:p>
    </w:sdtContent>
  </w:sdt>
  <w:p w14:paraId="4102962D" w14:textId="77777777" w:rsidR="003A319E" w:rsidRDefault="003A319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8602B" w14:textId="77777777" w:rsidR="0062535A" w:rsidRDefault="0062535A" w:rsidP="002F7F02">
      <w:r>
        <w:separator/>
      </w:r>
    </w:p>
  </w:footnote>
  <w:footnote w:type="continuationSeparator" w:id="0">
    <w:p w14:paraId="78C5BE1D" w14:textId="77777777" w:rsidR="0062535A" w:rsidRDefault="0062535A" w:rsidP="002F7F02">
      <w:r>
        <w:continuationSeparator/>
      </w:r>
    </w:p>
  </w:footnote>
  <w:footnote w:id="1">
    <w:p w14:paraId="2A9CED20" w14:textId="3665E675" w:rsidR="00291B19" w:rsidRDefault="00291B19" w:rsidP="00291B19">
      <w:pPr>
        <w:pStyle w:val="Default"/>
      </w:pPr>
      <w:r>
        <w:rPr>
          <w:rStyle w:val="a5"/>
        </w:rPr>
        <w:footnoteRef/>
      </w:r>
      <w:r>
        <w:t xml:space="preserve"> </w:t>
      </w:r>
      <w:r w:rsidRPr="005C176C">
        <w:rPr>
          <w:rFonts w:hint="eastAsia"/>
          <w:sz w:val="18"/>
          <w:szCs w:val="18"/>
        </w:rPr>
        <w:t>衛福衛生福利部國民</w:t>
      </w:r>
      <w:proofErr w:type="gramStart"/>
      <w:r w:rsidRPr="005C176C">
        <w:rPr>
          <w:rFonts w:hint="eastAsia"/>
          <w:sz w:val="18"/>
          <w:szCs w:val="18"/>
        </w:rPr>
        <w:t>健康署</w:t>
      </w:r>
      <w:proofErr w:type="gramEnd"/>
      <w:r w:rsidRPr="005C176C">
        <w:rPr>
          <w:rFonts w:ascii="Times New Roman" w:hAnsi="Times New Roman" w:cs="Times New Roman"/>
          <w:sz w:val="18"/>
          <w:szCs w:val="18"/>
        </w:rPr>
        <w:t>:</w:t>
      </w:r>
      <w:r w:rsidRPr="00291B19">
        <w:t xml:space="preserve"> </w:t>
      </w:r>
      <w:r w:rsidRPr="00291B19">
        <w:rPr>
          <w:rFonts w:ascii="Times New Roman" w:hAnsi="Times New Roman" w:cs="Times New Roman"/>
          <w:sz w:val="18"/>
          <w:szCs w:val="18"/>
        </w:rPr>
        <w:t>https://www.hpa.gov.tw/Pages/Detail.aspx?nodeid=641&amp;pid=1231</w:t>
      </w:r>
      <w:r w:rsidRPr="005C176C">
        <w:rPr>
          <w:rFonts w:ascii="Times New Roman" w:hAnsi="Times New Roman" w:cs="Times New Roman"/>
          <w:sz w:val="18"/>
          <w:szCs w:val="18"/>
        </w:rPr>
        <w:t xml:space="preserve"> </w:t>
      </w:r>
      <w:r w:rsidRPr="005C176C">
        <w:t xml:space="preserve"> </w:t>
      </w:r>
    </w:p>
  </w:footnote>
  <w:footnote w:id="2">
    <w:p w14:paraId="16AD959F" w14:textId="428E78DA" w:rsidR="0077016B" w:rsidRDefault="0077016B" w:rsidP="0077016B">
      <w:pPr>
        <w:pStyle w:val="Default"/>
      </w:pPr>
      <w:r>
        <w:rPr>
          <w:rStyle w:val="a5"/>
        </w:rPr>
        <w:footnoteRef/>
      </w:r>
      <w:r>
        <w:t xml:space="preserve"> </w:t>
      </w:r>
      <w:r w:rsidRPr="005C176C">
        <w:rPr>
          <w:rFonts w:hint="eastAsia"/>
          <w:sz w:val="18"/>
          <w:szCs w:val="18"/>
        </w:rPr>
        <w:t>衛福衛生福利部國民</w:t>
      </w:r>
      <w:proofErr w:type="gramStart"/>
      <w:r w:rsidRPr="005C176C">
        <w:rPr>
          <w:rFonts w:hint="eastAsia"/>
          <w:sz w:val="18"/>
          <w:szCs w:val="18"/>
        </w:rPr>
        <w:t>健康署</w:t>
      </w:r>
      <w:proofErr w:type="gramEnd"/>
      <w:r w:rsidRPr="005C176C">
        <w:rPr>
          <w:rFonts w:ascii="Times New Roman" w:hAnsi="Times New Roman" w:cs="Times New Roman"/>
          <w:sz w:val="18"/>
          <w:szCs w:val="18"/>
        </w:rPr>
        <w:t>:</w:t>
      </w:r>
      <w:r w:rsidRPr="00291B19">
        <w:t xml:space="preserve"> </w:t>
      </w:r>
      <w:r w:rsidRPr="0077016B">
        <w:rPr>
          <w:rFonts w:ascii="Times New Roman" w:hAnsi="Times New Roman" w:cs="Times New Roman"/>
          <w:sz w:val="18"/>
          <w:szCs w:val="18"/>
        </w:rPr>
        <w:t>https://www.hpa.gov.tw/Pages/Detail.aspx?nodeid=3999&amp;pid=11145</w:t>
      </w:r>
      <w:r w:rsidRPr="005C176C">
        <w:rPr>
          <w:rFonts w:ascii="Times New Roman" w:hAnsi="Times New Roman" w:cs="Times New Roman"/>
          <w:sz w:val="18"/>
          <w:szCs w:val="18"/>
        </w:rPr>
        <w:t xml:space="preserve"> </w:t>
      </w:r>
      <w:r w:rsidRPr="005C176C">
        <w:t xml:space="preserve"> </w:t>
      </w:r>
    </w:p>
  </w:footnote>
  <w:footnote w:id="3">
    <w:p w14:paraId="7A5B7FFF" w14:textId="6E83128F" w:rsidR="00E30678" w:rsidRDefault="00E30678">
      <w:pPr>
        <w:pStyle w:val="a3"/>
      </w:pPr>
      <w:r>
        <w:rPr>
          <w:rStyle w:val="a5"/>
        </w:rPr>
        <w:footnoteRef/>
      </w:r>
      <w:r>
        <w:t xml:space="preserve"> </w:t>
      </w:r>
      <w:r w:rsidRPr="00E30678">
        <w:t>https://blog.health2sync.com/individual-diabetes-glucose-management-goals/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EFE"/>
    <w:multiLevelType w:val="hybridMultilevel"/>
    <w:tmpl w:val="366E79D4"/>
    <w:lvl w:ilvl="0" w:tplc="F8AEB166">
      <w:start w:val="1"/>
      <w:numFmt w:val="decimal"/>
      <w:lvlText w:val="%1."/>
      <w:lvlJc w:val="left"/>
      <w:pPr>
        <w:ind w:left="391" w:hanging="391"/>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496F9F"/>
    <w:multiLevelType w:val="hybridMultilevel"/>
    <w:tmpl w:val="B7944186"/>
    <w:lvl w:ilvl="0" w:tplc="CF964C48">
      <w:start w:val="1"/>
      <w:numFmt w:val="taiwaneseCountingThousand"/>
      <w:lvlText w:val="第%1年"/>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8A76C7"/>
    <w:multiLevelType w:val="hybridMultilevel"/>
    <w:tmpl w:val="10DAC0A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39E38FB"/>
    <w:multiLevelType w:val="hybridMultilevel"/>
    <w:tmpl w:val="6CF2FF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4A11053"/>
    <w:multiLevelType w:val="hybridMultilevel"/>
    <w:tmpl w:val="085287B0"/>
    <w:lvl w:ilvl="0" w:tplc="3BB86B0E">
      <w:start w:val="1"/>
      <w:numFmt w:val="decimal"/>
      <w:lvlText w:val="%1."/>
      <w:lvlJc w:val="left"/>
      <w:pPr>
        <w:ind w:left="471" w:hanging="471"/>
      </w:pPr>
      <w:rPr>
        <w:rFonts w:hint="eastAsia"/>
        <w:snapToGrid w:val="0"/>
        <w:kern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ACD6CE5"/>
    <w:multiLevelType w:val="multilevel"/>
    <w:tmpl w:val="9958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221199"/>
    <w:multiLevelType w:val="hybridMultilevel"/>
    <w:tmpl w:val="8AA8CFA0"/>
    <w:lvl w:ilvl="0" w:tplc="F7A87016">
      <w:start w:val="1"/>
      <w:numFmt w:val="decimal"/>
      <w:lvlText w:val="[%1]"/>
      <w:lvlJc w:val="left"/>
      <w:pPr>
        <w:ind w:left="588" w:hanging="483"/>
      </w:pPr>
      <w:rPr>
        <w:rFonts w:ascii="細明體_HKSCS" w:eastAsia="細明體_HKSCS" w:hAnsi="細明體_HKSCS" w:cs="細明體_HKSCS" w:hint="eastAsia"/>
        <w:w w:val="100"/>
        <w:sz w:val="20"/>
        <w:szCs w:val="20"/>
      </w:rPr>
    </w:lvl>
    <w:lvl w:ilvl="1" w:tplc="70AC0D98">
      <w:start w:val="1"/>
      <w:numFmt w:val="decimal"/>
      <w:lvlText w:val="%2."/>
      <w:lvlJc w:val="left"/>
      <w:pPr>
        <w:ind w:left="870" w:hanging="361"/>
      </w:pPr>
      <w:rPr>
        <w:spacing w:val="0"/>
        <w:w w:val="103"/>
      </w:rPr>
    </w:lvl>
    <w:lvl w:ilvl="2" w:tplc="D97607B8">
      <w:numFmt w:val="bullet"/>
      <w:lvlText w:val="•"/>
      <w:lvlJc w:val="left"/>
      <w:pPr>
        <w:ind w:left="1607" w:hanging="361"/>
      </w:pPr>
    </w:lvl>
    <w:lvl w:ilvl="3" w:tplc="6DCA3ECE">
      <w:numFmt w:val="bullet"/>
      <w:lvlText w:val="•"/>
      <w:lvlJc w:val="left"/>
      <w:pPr>
        <w:ind w:left="2335" w:hanging="361"/>
      </w:pPr>
    </w:lvl>
    <w:lvl w:ilvl="4" w:tplc="C688D554">
      <w:numFmt w:val="bullet"/>
      <w:lvlText w:val="•"/>
      <w:lvlJc w:val="left"/>
      <w:pPr>
        <w:ind w:left="3062" w:hanging="361"/>
      </w:pPr>
    </w:lvl>
    <w:lvl w:ilvl="5" w:tplc="7B5AC14E">
      <w:numFmt w:val="bullet"/>
      <w:lvlText w:val="•"/>
      <w:lvlJc w:val="left"/>
      <w:pPr>
        <w:ind w:left="3790" w:hanging="361"/>
      </w:pPr>
    </w:lvl>
    <w:lvl w:ilvl="6" w:tplc="41A6DD42">
      <w:numFmt w:val="bullet"/>
      <w:lvlText w:val="•"/>
      <w:lvlJc w:val="left"/>
      <w:pPr>
        <w:ind w:left="4517" w:hanging="361"/>
      </w:pPr>
    </w:lvl>
    <w:lvl w:ilvl="7" w:tplc="C86204C4">
      <w:numFmt w:val="bullet"/>
      <w:lvlText w:val="•"/>
      <w:lvlJc w:val="left"/>
      <w:pPr>
        <w:ind w:left="5245" w:hanging="361"/>
      </w:pPr>
    </w:lvl>
    <w:lvl w:ilvl="8" w:tplc="2C18FD92">
      <w:numFmt w:val="bullet"/>
      <w:lvlText w:val="•"/>
      <w:lvlJc w:val="left"/>
      <w:pPr>
        <w:ind w:left="5972" w:hanging="361"/>
      </w:pPr>
    </w:lvl>
  </w:abstractNum>
  <w:abstractNum w:abstractNumId="7"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EC0D73"/>
    <w:multiLevelType w:val="hybridMultilevel"/>
    <w:tmpl w:val="447824BA"/>
    <w:lvl w:ilvl="0" w:tplc="A34E97CE">
      <w:start w:val="1"/>
      <w:numFmt w:val="decimal"/>
      <w:lvlText w:val="%1."/>
      <w:lvlJc w:val="left"/>
      <w:pPr>
        <w:ind w:left="842" w:hanging="360"/>
      </w:pPr>
      <w:rPr>
        <w:rFonts w:hint="default"/>
        <w:b w:val="0"/>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 w15:restartNumberingAfterBreak="0">
    <w:nsid w:val="2ADF59E1"/>
    <w:multiLevelType w:val="hybridMultilevel"/>
    <w:tmpl w:val="A72493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1C22470"/>
    <w:multiLevelType w:val="multilevel"/>
    <w:tmpl w:val="2A9C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70182"/>
    <w:multiLevelType w:val="hybridMultilevel"/>
    <w:tmpl w:val="B07ADB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33B4476A"/>
    <w:multiLevelType w:val="hybridMultilevel"/>
    <w:tmpl w:val="3F8400F4"/>
    <w:lvl w:ilvl="0" w:tplc="DD56AE56">
      <w:start w:val="1"/>
      <w:numFmt w:val="taiwaneseCountingThousand"/>
      <w:pStyle w:val="2"/>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6022C02"/>
    <w:multiLevelType w:val="hybridMultilevel"/>
    <w:tmpl w:val="0DFAB1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7E21292"/>
    <w:multiLevelType w:val="hybridMultilevel"/>
    <w:tmpl w:val="5AB4FFDA"/>
    <w:lvl w:ilvl="0" w:tplc="00DAF668">
      <w:start w:val="1"/>
      <w:numFmt w:val="taiwaneseCountingThousand"/>
      <w:lvlText w:val="(%1)"/>
      <w:lvlJc w:val="left"/>
      <w:pPr>
        <w:ind w:left="585" w:hanging="480"/>
      </w:pPr>
      <w:rPr>
        <w:rFonts w:hint="eastAsia"/>
      </w:rPr>
    </w:lvl>
    <w:lvl w:ilvl="1" w:tplc="04090003" w:tentative="1">
      <w:start w:val="1"/>
      <w:numFmt w:val="bullet"/>
      <w:lvlText w:val=""/>
      <w:lvlJc w:val="left"/>
      <w:pPr>
        <w:ind w:left="1065" w:hanging="480"/>
      </w:pPr>
      <w:rPr>
        <w:rFonts w:ascii="Wingdings" w:hAnsi="Wingdings" w:hint="default"/>
      </w:rPr>
    </w:lvl>
    <w:lvl w:ilvl="2" w:tplc="04090005" w:tentative="1">
      <w:start w:val="1"/>
      <w:numFmt w:val="bullet"/>
      <w:lvlText w:val=""/>
      <w:lvlJc w:val="left"/>
      <w:pPr>
        <w:ind w:left="1545" w:hanging="480"/>
      </w:pPr>
      <w:rPr>
        <w:rFonts w:ascii="Wingdings" w:hAnsi="Wingdings" w:hint="default"/>
      </w:rPr>
    </w:lvl>
    <w:lvl w:ilvl="3" w:tplc="04090001" w:tentative="1">
      <w:start w:val="1"/>
      <w:numFmt w:val="bullet"/>
      <w:lvlText w:val=""/>
      <w:lvlJc w:val="left"/>
      <w:pPr>
        <w:ind w:left="2025" w:hanging="480"/>
      </w:pPr>
      <w:rPr>
        <w:rFonts w:ascii="Wingdings" w:hAnsi="Wingdings" w:hint="default"/>
      </w:rPr>
    </w:lvl>
    <w:lvl w:ilvl="4" w:tplc="04090003" w:tentative="1">
      <w:start w:val="1"/>
      <w:numFmt w:val="bullet"/>
      <w:lvlText w:val=""/>
      <w:lvlJc w:val="left"/>
      <w:pPr>
        <w:ind w:left="2505" w:hanging="480"/>
      </w:pPr>
      <w:rPr>
        <w:rFonts w:ascii="Wingdings" w:hAnsi="Wingdings" w:hint="default"/>
      </w:rPr>
    </w:lvl>
    <w:lvl w:ilvl="5" w:tplc="04090005" w:tentative="1">
      <w:start w:val="1"/>
      <w:numFmt w:val="bullet"/>
      <w:lvlText w:val=""/>
      <w:lvlJc w:val="left"/>
      <w:pPr>
        <w:ind w:left="2985" w:hanging="480"/>
      </w:pPr>
      <w:rPr>
        <w:rFonts w:ascii="Wingdings" w:hAnsi="Wingdings" w:hint="default"/>
      </w:rPr>
    </w:lvl>
    <w:lvl w:ilvl="6" w:tplc="04090001" w:tentative="1">
      <w:start w:val="1"/>
      <w:numFmt w:val="bullet"/>
      <w:lvlText w:val=""/>
      <w:lvlJc w:val="left"/>
      <w:pPr>
        <w:ind w:left="3465" w:hanging="480"/>
      </w:pPr>
      <w:rPr>
        <w:rFonts w:ascii="Wingdings" w:hAnsi="Wingdings" w:hint="default"/>
      </w:rPr>
    </w:lvl>
    <w:lvl w:ilvl="7" w:tplc="04090003" w:tentative="1">
      <w:start w:val="1"/>
      <w:numFmt w:val="bullet"/>
      <w:lvlText w:val=""/>
      <w:lvlJc w:val="left"/>
      <w:pPr>
        <w:ind w:left="3945" w:hanging="480"/>
      </w:pPr>
      <w:rPr>
        <w:rFonts w:ascii="Wingdings" w:hAnsi="Wingdings" w:hint="default"/>
      </w:rPr>
    </w:lvl>
    <w:lvl w:ilvl="8" w:tplc="04090005" w:tentative="1">
      <w:start w:val="1"/>
      <w:numFmt w:val="bullet"/>
      <w:lvlText w:val=""/>
      <w:lvlJc w:val="left"/>
      <w:pPr>
        <w:ind w:left="4425" w:hanging="480"/>
      </w:pPr>
      <w:rPr>
        <w:rFonts w:ascii="Wingdings" w:hAnsi="Wingdings" w:hint="default"/>
      </w:rPr>
    </w:lvl>
  </w:abstractNum>
  <w:abstractNum w:abstractNumId="15" w15:restartNumberingAfterBreak="0">
    <w:nsid w:val="3B9216AD"/>
    <w:multiLevelType w:val="hybridMultilevel"/>
    <w:tmpl w:val="F9B08CA0"/>
    <w:lvl w:ilvl="0" w:tplc="26EA5450">
      <w:start w:val="1"/>
      <w:numFmt w:val="decimal"/>
      <w:lvlText w:val="%1."/>
      <w:lvlJc w:val="left"/>
      <w:pPr>
        <w:ind w:left="357" w:hanging="357"/>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9E81ABB"/>
    <w:multiLevelType w:val="multilevel"/>
    <w:tmpl w:val="4A36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2F1AC2"/>
    <w:multiLevelType w:val="hybridMultilevel"/>
    <w:tmpl w:val="9A064D08"/>
    <w:lvl w:ilvl="0" w:tplc="320C7D9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4BC17D36"/>
    <w:multiLevelType w:val="hybridMultilevel"/>
    <w:tmpl w:val="47108BD8"/>
    <w:lvl w:ilvl="0" w:tplc="224E623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53C032C3"/>
    <w:multiLevelType w:val="multilevel"/>
    <w:tmpl w:val="267A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2A2949"/>
    <w:multiLevelType w:val="hybridMultilevel"/>
    <w:tmpl w:val="0DFAB1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0736321"/>
    <w:multiLevelType w:val="hybridMultilevel"/>
    <w:tmpl w:val="77E89BBE"/>
    <w:lvl w:ilvl="0" w:tplc="BF4A25A8">
      <w:numFmt w:val="bullet"/>
      <w:lvlText w:val=""/>
      <w:lvlJc w:val="left"/>
      <w:pPr>
        <w:ind w:left="531" w:hanging="426"/>
      </w:pPr>
      <w:rPr>
        <w:rFonts w:ascii="Wingdings" w:eastAsia="Wingdings" w:hAnsi="Wingdings" w:cs="Wingdings" w:hint="default"/>
        <w:w w:val="101"/>
        <w:sz w:val="22"/>
        <w:szCs w:val="22"/>
      </w:rPr>
    </w:lvl>
    <w:lvl w:ilvl="1" w:tplc="0409000F">
      <w:start w:val="1"/>
      <w:numFmt w:val="decimal"/>
      <w:lvlText w:val="%2."/>
      <w:lvlJc w:val="left"/>
      <w:pPr>
        <w:ind w:left="956" w:hanging="426"/>
      </w:pPr>
      <w:rPr>
        <w:rFonts w:hint="default"/>
        <w:w w:val="101"/>
        <w:sz w:val="22"/>
        <w:szCs w:val="22"/>
      </w:rPr>
    </w:lvl>
    <w:lvl w:ilvl="2" w:tplc="D3DC31D4">
      <w:numFmt w:val="bullet"/>
      <w:lvlText w:val="○"/>
      <w:lvlJc w:val="left"/>
      <w:pPr>
        <w:ind w:left="1345" w:hanging="390"/>
      </w:pPr>
      <w:rPr>
        <w:rFonts w:ascii="細明體" w:eastAsia="細明體" w:hAnsi="細明體" w:cs="細明體" w:hint="eastAsia"/>
        <w:w w:val="101"/>
        <w:sz w:val="22"/>
        <w:szCs w:val="22"/>
      </w:rPr>
    </w:lvl>
    <w:lvl w:ilvl="3" w:tplc="22300D5A">
      <w:numFmt w:val="bullet"/>
      <w:lvlText w:val="•"/>
      <w:lvlJc w:val="left"/>
      <w:pPr>
        <w:ind w:left="2101" w:hanging="390"/>
      </w:pPr>
    </w:lvl>
    <w:lvl w:ilvl="4" w:tplc="BAFE26D6">
      <w:numFmt w:val="bullet"/>
      <w:lvlText w:val="•"/>
      <w:lvlJc w:val="left"/>
      <w:pPr>
        <w:ind w:left="2862" w:hanging="390"/>
      </w:pPr>
    </w:lvl>
    <w:lvl w:ilvl="5" w:tplc="2D7EB6AC">
      <w:numFmt w:val="bullet"/>
      <w:lvlText w:val="•"/>
      <w:lvlJc w:val="left"/>
      <w:pPr>
        <w:ind w:left="3623" w:hanging="390"/>
      </w:pPr>
    </w:lvl>
    <w:lvl w:ilvl="6" w:tplc="6D6E6E20">
      <w:numFmt w:val="bullet"/>
      <w:lvlText w:val="•"/>
      <w:lvlJc w:val="left"/>
      <w:pPr>
        <w:ind w:left="4384" w:hanging="390"/>
      </w:pPr>
    </w:lvl>
    <w:lvl w:ilvl="7" w:tplc="30DCC906">
      <w:numFmt w:val="bullet"/>
      <w:lvlText w:val="•"/>
      <w:lvlJc w:val="left"/>
      <w:pPr>
        <w:ind w:left="5145" w:hanging="390"/>
      </w:pPr>
    </w:lvl>
    <w:lvl w:ilvl="8" w:tplc="997828F6">
      <w:numFmt w:val="bullet"/>
      <w:lvlText w:val="•"/>
      <w:lvlJc w:val="left"/>
      <w:pPr>
        <w:ind w:left="5906" w:hanging="390"/>
      </w:pPr>
    </w:lvl>
  </w:abstractNum>
  <w:abstractNum w:abstractNumId="22" w15:restartNumberingAfterBreak="0">
    <w:nsid w:val="6AF755E8"/>
    <w:multiLevelType w:val="hybridMultilevel"/>
    <w:tmpl w:val="DE363E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DAB78F7"/>
    <w:multiLevelType w:val="multilevel"/>
    <w:tmpl w:val="D2C4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7F3E53"/>
    <w:multiLevelType w:val="hybridMultilevel"/>
    <w:tmpl w:val="6EF29FE8"/>
    <w:lvl w:ilvl="0" w:tplc="0A42D00A">
      <w:start w:val="1"/>
      <w:numFmt w:val="decimal"/>
      <w:lvlText w:val="(%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5" w15:restartNumberingAfterBreak="0">
    <w:nsid w:val="7C9F33F0"/>
    <w:multiLevelType w:val="hybridMultilevel"/>
    <w:tmpl w:val="47E484AA"/>
    <w:lvl w:ilvl="0" w:tplc="2210386A">
      <w:start w:val="1"/>
      <w:numFmt w:val="decimal"/>
      <w:lvlText w:val="%1."/>
      <w:lvlJc w:val="left"/>
      <w:pPr>
        <w:ind w:left="360" w:hanging="360"/>
      </w:pPr>
      <w:rPr>
        <w:rFonts w:hint="default"/>
        <w:b/>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0"/>
  </w:num>
  <w:num w:numId="3">
    <w:abstractNumId w:val="9"/>
  </w:num>
  <w:num w:numId="4">
    <w:abstractNumId w:val="4"/>
  </w:num>
  <w:num w:numId="5">
    <w:abstractNumId w:val="15"/>
  </w:num>
  <w:num w:numId="6">
    <w:abstractNumId w:val="22"/>
  </w:num>
  <w:num w:numId="7">
    <w:abstractNumId w:val="3"/>
  </w:num>
  <w:num w:numId="8">
    <w:abstractNumId w:val="7"/>
  </w:num>
  <w:num w:numId="9">
    <w:abstractNumId w:val="2"/>
  </w:num>
  <w:num w:numId="10">
    <w:abstractNumId w:val="0"/>
  </w:num>
  <w:num w:numId="11">
    <w:abstractNumId w:val="18"/>
  </w:num>
  <w:num w:numId="12">
    <w:abstractNumId w:val="13"/>
  </w:num>
  <w:num w:numId="13">
    <w:abstractNumId w:val="23"/>
  </w:num>
  <w:num w:numId="14">
    <w:abstractNumId w:val="19"/>
  </w:num>
  <w:num w:numId="15">
    <w:abstractNumId w:val="16"/>
  </w:num>
  <w:num w:numId="16">
    <w:abstractNumId w:val="10"/>
  </w:num>
  <w:num w:numId="17">
    <w:abstractNumId w:val="5"/>
  </w:num>
  <w:num w:numId="18">
    <w:abstractNumId w:val="8"/>
  </w:num>
  <w:num w:numId="19">
    <w:abstractNumId w:val="11"/>
  </w:num>
  <w:num w:numId="20">
    <w:abstractNumId w:val="25"/>
  </w:num>
  <w:num w:numId="21">
    <w:abstractNumId w:val="17"/>
  </w:num>
  <w:num w:numId="22">
    <w:abstractNumId w:val="12"/>
  </w:num>
  <w:num w:numId="23">
    <w:abstractNumId w:val="14"/>
  </w:num>
  <w:num w:numId="24">
    <w:abstractNumId w:val="21"/>
  </w:num>
  <w:num w:numId="25">
    <w:abstractNumId w:val="2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F02"/>
    <w:rsid w:val="00010133"/>
    <w:rsid w:val="00021D47"/>
    <w:rsid w:val="0002488C"/>
    <w:rsid w:val="00030FA3"/>
    <w:rsid w:val="0005340E"/>
    <w:rsid w:val="00055C78"/>
    <w:rsid w:val="000615E0"/>
    <w:rsid w:val="00081CE4"/>
    <w:rsid w:val="00082483"/>
    <w:rsid w:val="000833BB"/>
    <w:rsid w:val="00090DF9"/>
    <w:rsid w:val="000A4B68"/>
    <w:rsid w:val="000A53B6"/>
    <w:rsid w:val="000B2705"/>
    <w:rsid w:val="000B6CB6"/>
    <w:rsid w:val="000B7AA8"/>
    <w:rsid w:val="000C1A25"/>
    <w:rsid w:val="000C6078"/>
    <w:rsid w:val="000D197A"/>
    <w:rsid w:val="000D337E"/>
    <w:rsid w:val="000D4C21"/>
    <w:rsid w:val="000D580F"/>
    <w:rsid w:val="000E091F"/>
    <w:rsid w:val="000E24E7"/>
    <w:rsid w:val="000E3F31"/>
    <w:rsid w:val="000F014D"/>
    <w:rsid w:val="000F2F68"/>
    <w:rsid w:val="00102552"/>
    <w:rsid w:val="00103FC9"/>
    <w:rsid w:val="0010797B"/>
    <w:rsid w:val="00114109"/>
    <w:rsid w:val="00116C55"/>
    <w:rsid w:val="0013683C"/>
    <w:rsid w:val="001374C5"/>
    <w:rsid w:val="00140C8F"/>
    <w:rsid w:val="00152677"/>
    <w:rsid w:val="00162D01"/>
    <w:rsid w:val="00162FC8"/>
    <w:rsid w:val="00167F38"/>
    <w:rsid w:val="0017666D"/>
    <w:rsid w:val="001819DC"/>
    <w:rsid w:val="001901DE"/>
    <w:rsid w:val="00191BB6"/>
    <w:rsid w:val="00195336"/>
    <w:rsid w:val="001A5ABA"/>
    <w:rsid w:val="001B744A"/>
    <w:rsid w:val="001D45C0"/>
    <w:rsid w:val="001D71AA"/>
    <w:rsid w:val="001E779F"/>
    <w:rsid w:val="001F094F"/>
    <w:rsid w:val="001F2734"/>
    <w:rsid w:val="001F319B"/>
    <w:rsid w:val="001F4AF2"/>
    <w:rsid w:val="00202FB1"/>
    <w:rsid w:val="002047C6"/>
    <w:rsid w:val="00204FC1"/>
    <w:rsid w:val="002063A1"/>
    <w:rsid w:val="0021665E"/>
    <w:rsid w:val="0022092A"/>
    <w:rsid w:val="00222D5A"/>
    <w:rsid w:val="00226D79"/>
    <w:rsid w:val="00231155"/>
    <w:rsid w:val="00232030"/>
    <w:rsid w:val="00234D2F"/>
    <w:rsid w:val="0025080F"/>
    <w:rsid w:val="00267CAD"/>
    <w:rsid w:val="002753DC"/>
    <w:rsid w:val="0027631A"/>
    <w:rsid w:val="00277831"/>
    <w:rsid w:val="00280384"/>
    <w:rsid w:val="00281C02"/>
    <w:rsid w:val="002832B8"/>
    <w:rsid w:val="00291B19"/>
    <w:rsid w:val="0029355C"/>
    <w:rsid w:val="002A2439"/>
    <w:rsid w:val="002A3AB0"/>
    <w:rsid w:val="002B1046"/>
    <w:rsid w:val="002B3F8E"/>
    <w:rsid w:val="002C5D85"/>
    <w:rsid w:val="002C60A6"/>
    <w:rsid w:val="002F7F02"/>
    <w:rsid w:val="0031083B"/>
    <w:rsid w:val="00322E4A"/>
    <w:rsid w:val="00325F0F"/>
    <w:rsid w:val="003301B7"/>
    <w:rsid w:val="00331813"/>
    <w:rsid w:val="003344B7"/>
    <w:rsid w:val="00335302"/>
    <w:rsid w:val="003360CA"/>
    <w:rsid w:val="003523F4"/>
    <w:rsid w:val="00354557"/>
    <w:rsid w:val="003548BC"/>
    <w:rsid w:val="003621B3"/>
    <w:rsid w:val="00363663"/>
    <w:rsid w:val="003646F7"/>
    <w:rsid w:val="00367118"/>
    <w:rsid w:val="003703AD"/>
    <w:rsid w:val="003713A3"/>
    <w:rsid w:val="0037312A"/>
    <w:rsid w:val="003815C8"/>
    <w:rsid w:val="00383776"/>
    <w:rsid w:val="003839C2"/>
    <w:rsid w:val="00386238"/>
    <w:rsid w:val="003964E7"/>
    <w:rsid w:val="003A0AA2"/>
    <w:rsid w:val="003A319E"/>
    <w:rsid w:val="003B1885"/>
    <w:rsid w:val="003B24EA"/>
    <w:rsid w:val="003B6E90"/>
    <w:rsid w:val="003C558F"/>
    <w:rsid w:val="003D2567"/>
    <w:rsid w:val="003D38F1"/>
    <w:rsid w:val="003E0C4C"/>
    <w:rsid w:val="003E4432"/>
    <w:rsid w:val="003F2694"/>
    <w:rsid w:val="003F772E"/>
    <w:rsid w:val="00403D74"/>
    <w:rsid w:val="00404C86"/>
    <w:rsid w:val="00413AB8"/>
    <w:rsid w:val="0042095A"/>
    <w:rsid w:val="00452373"/>
    <w:rsid w:val="0045373C"/>
    <w:rsid w:val="004544BC"/>
    <w:rsid w:val="00454DF8"/>
    <w:rsid w:val="00457F6B"/>
    <w:rsid w:val="0046303A"/>
    <w:rsid w:val="00464FFB"/>
    <w:rsid w:val="00466352"/>
    <w:rsid w:val="00472F95"/>
    <w:rsid w:val="004870E6"/>
    <w:rsid w:val="004961B3"/>
    <w:rsid w:val="004A70EC"/>
    <w:rsid w:val="004B53DB"/>
    <w:rsid w:val="004B7E55"/>
    <w:rsid w:val="004C298F"/>
    <w:rsid w:val="004C3833"/>
    <w:rsid w:val="004C3E3A"/>
    <w:rsid w:val="004C7655"/>
    <w:rsid w:val="004D2790"/>
    <w:rsid w:val="004E58AF"/>
    <w:rsid w:val="004F1112"/>
    <w:rsid w:val="004F26CD"/>
    <w:rsid w:val="004F3A70"/>
    <w:rsid w:val="00517517"/>
    <w:rsid w:val="00522127"/>
    <w:rsid w:val="00524E63"/>
    <w:rsid w:val="00526E55"/>
    <w:rsid w:val="00530D01"/>
    <w:rsid w:val="00531585"/>
    <w:rsid w:val="00532FD5"/>
    <w:rsid w:val="00540A37"/>
    <w:rsid w:val="00541C94"/>
    <w:rsid w:val="005445D7"/>
    <w:rsid w:val="00546274"/>
    <w:rsid w:val="00546832"/>
    <w:rsid w:val="005549BD"/>
    <w:rsid w:val="00556651"/>
    <w:rsid w:val="00556B48"/>
    <w:rsid w:val="00560AA2"/>
    <w:rsid w:val="00561DE8"/>
    <w:rsid w:val="0056768F"/>
    <w:rsid w:val="005677DC"/>
    <w:rsid w:val="00573616"/>
    <w:rsid w:val="0057784D"/>
    <w:rsid w:val="00597693"/>
    <w:rsid w:val="005A2006"/>
    <w:rsid w:val="005A425B"/>
    <w:rsid w:val="005C5F28"/>
    <w:rsid w:val="005D040F"/>
    <w:rsid w:val="005D18A3"/>
    <w:rsid w:val="005D28E4"/>
    <w:rsid w:val="005D6786"/>
    <w:rsid w:val="005E324B"/>
    <w:rsid w:val="005E6940"/>
    <w:rsid w:val="005F2A26"/>
    <w:rsid w:val="005F3623"/>
    <w:rsid w:val="00611790"/>
    <w:rsid w:val="00613CA7"/>
    <w:rsid w:val="00623E77"/>
    <w:rsid w:val="0062535A"/>
    <w:rsid w:val="00625D8B"/>
    <w:rsid w:val="006264AC"/>
    <w:rsid w:val="006306FD"/>
    <w:rsid w:val="00635522"/>
    <w:rsid w:val="006418A4"/>
    <w:rsid w:val="00642356"/>
    <w:rsid w:val="00642CF2"/>
    <w:rsid w:val="00646B18"/>
    <w:rsid w:val="00665D7F"/>
    <w:rsid w:val="006778C5"/>
    <w:rsid w:val="006877AF"/>
    <w:rsid w:val="00692208"/>
    <w:rsid w:val="00692DED"/>
    <w:rsid w:val="0069409A"/>
    <w:rsid w:val="006A114E"/>
    <w:rsid w:val="006A5E99"/>
    <w:rsid w:val="006B2991"/>
    <w:rsid w:val="006C69D9"/>
    <w:rsid w:val="006C7BBA"/>
    <w:rsid w:val="006D1EAD"/>
    <w:rsid w:val="006D2365"/>
    <w:rsid w:val="006D5665"/>
    <w:rsid w:val="006E0C88"/>
    <w:rsid w:val="007175DB"/>
    <w:rsid w:val="007278FF"/>
    <w:rsid w:val="00730ABF"/>
    <w:rsid w:val="00735195"/>
    <w:rsid w:val="007501A9"/>
    <w:rsid w:val="00763317"/>
    <w:rsid w:val="00764A06"/>
    <w:rsid w:val="0077016B"/>
    <w:rsid w:val="007725B2"/>
    <w:rsid w:val="00786BF1"/>
    <w:rsid w:val="007A2185"/>
    <w:rsid w:val="007A3EFC"/>
    <w:rsid w:val="007B3CF9"/>
    <w:rsid w:val="007D64B8"/>
    <w:rsid w:val="007E0AB7"/>
    <w:rsid w:val="007E0CD3"/>
    <w:rsid w:val="007E7E67"/>
    <w:rsid w:val="007F54EF"/>
    <w:rsid w:val="007F59C6"/>
    <w:rsid w:val="007F5CFA"/>
    <w:rsid w:val="00806CEB"/>
    <w:rsid w:val="008073AA"/>
    <w:rsid w:val="00815DDF"/>
    <w:rsid w:val="00823300"/>
    <w:rsid w:val="00823F65"/>
    <w:rsid w:val="008260B3"/>
    <w:rsid w:val="008327C5"/>
    <w:rsid w:val="0083368A"/>
    <w:rsid w:val="008338DB"/>
    <w:rsid w:val="00840CBB"/>
    <w:rsid w:val="00842D08"/>
    <w:rsid w:val="00843162"/>
    <w:rsid w:val="00845168"/>
    <w:rsid w:val="00845550"/>
    <w:rsid w:val="00846638"/>
    <w:rsid w:val="00855C0F"/>
    <w:rsid w:val="00870677"/>
    <w:rsid w:val="008748E8"/>
    <w:rsid w:val="00881E1A"/>
    <w:rsid w:val="00882447"/>
    <w:rsid w:val="00887065"/>
    <w:rsid w:val="008876D3"/>
    <w:rsid w:val="008909B4"/>
    <w:rsid w:val="00893995"/>
    <w:rsid w:val="008A26AF"/>
    <w:rsid w:val="008A4E06"/>
    <w:rsid w:val="008A74D3"/>
    <w:rsid w:val="008A75AD"/>
    <w:rsid w:val="008B37F1"/>
    <w:rsid w:val="008C009E"/>
    <w:rsid w:val="008C60D1"/>
    <w:rsid w:val="008C6517"/>
    <w:rsid w:val="008D374D"/>
    <w:rsid w:val="008D7706"/>
    <w:rsid w:val="008E2EE5"/>
    <w:rsid w:val="008E54C3"/>
    <w:rsid w:val="008F1463"/>
    <w:rsid w:val="008F355C"/>
    <w:rsid w:val="00903DF7"/>
    <w:rsid w:val="00905B4E"/>
    <w:rsid w:val="00906EEA"/>
    <w:rsid w:val="00914298"/>
    <w:rsid w:val="00914EE6"/>
    <w:rsid w:val="00921CC0"/>
    <w:rsid w:val="00923CF8"/>
    <w:rsid w:val="009267E9"/>
    <w:rsid w:val="00933D16"/>
    <w:rsid w:val="009375A6"/>
    <w:rsid w:val="00937E55"/>
    <w:rsid w:val="00942959"/>
    <w:rsid w:val="009444BE"/>
    <w:rsid w:val="00951221"/>
    <w:rsid w:val="00964050"/>
    <w:rsid w:val="00966051"/>
    <w:rsid w:val="00975204"/>
    <w:rsid w:val="00983639"/>
    <w:rsid w:val="009925B1"/>
    <w:rsid w:val="009A39D4"/>
    <w:rsid w:val="009B1A98"/>
    <w:rsid w:val="009B1BD1"/>
    <w:rsid w:val="009C4259"/>
    <w:rsid w:val="009D049F"/>
    <w:rsid w:val="009D7F74"/>
    <w:rsid w:val="009E06DE"/>
    <w:rsid w:val="009F2E17"/>
    <w:rsid w:val="009F433E"/>
    <w:rsid w:val="009F783E"/>
    <w:rsid w:val="00A03840"/>
    <w:rsid w:val="00A14502"/>
    <w:rsid w:val="00A2146F"/>
    <w:rsid w:val="00A21B81"/>
    <w:rsid w:val="00A21F7B"/>
    <w:rsid w:val="00A250B3"/>
    <w:rsid w:val="00A25276"/>
    <w:rsid w:val="00A3245C"/>
    <w:rsid w:val="00A36BC6"/>
    <w:rsid w:val="00A37321"/>
    <w:rsid w:val="00A413FC"/>
    <w:rsid w:val="00A45F45"/>
    <w:rsid w:val="00A53497"/>
    <w:rsid w:val="00A534B4"/>
    <w:rsid w:val="00A56F62"/>
    <w:rsid w:val="00A65ECF"/>
    <w:rsid w:val="00A67B40"/>
    <w:rsid w:val="00A70E28"/>
    <w:rsid w:val="00A73BD3"/>
    <w:rsid w:val="00A86E0D"/>
    <w:rsid w:val="00A92F6C"/>
    <w:rsid w:val="00AA17A6"/>
    <w:rsid w:val="00AA183D"/>
    <w:rsid w:val="00AA20C8"/>
    <w:rsid w:val="00AA33F0"/>
    <w:rsid w:val="00AB244A"/>
    <w:rsid w:val="00AB24A5"/>
    <w:rsid w:val="00AB5663"/>
    <w:rsid w:val="00AD2FCC"/>
    <w:rsid w:val="00AD7A51"/>
    <w:rsid w:val="00AE1A4F"/>
    <w:rsid w:val="00AE7A61"/>
    <w:rsid w:val="00AF4EAB"/>
    <w:rsid w:val="00B0519F"/>
    <w:rsid w:val="00B05D53"/>
    <w:rsid w:val="00B1041F"/>
    <w:rsid w:val="00B17F76"/>
    <w:rsid w:val="00B24D48"/>
    <w:rsid w:val="00B32B47"/>
    <w:rsid w:val="00B3508A"/>
    <w:rsid w:val="00B36D0B"/>
    <w:rsid w:val="00B45591"/>
    <w:rsid w:val="00B5020D"/>
    <w:rsid w:val="00B5184E"/>
    <w:rsid w:val="00B54EE0"/>
    <w:rsid w:val="00B6513B"/>
    <w:rsid w:val="00B66E9D"/>
    <w:rsid w:val="00B709B8"/>
    <w:rsid w:val="00B7311E"/>
    <w:rsid w:val="00B831DC"/>
    <w:rsid w:val="00B87C22"/>
    <w:rsid w:val="00B9315A"/>
    <w:rsid w:val="00B960EE"/>
    <w:rsid w:val="00B96220"/>
    <w:rsid w:val="00BA6B89"/>
    <w:rsid w:val="00BB06D2"/>
    <w:rsid w:val="00BB0B00"/>
    <w:rsid w:val="00BE154E"/>
    <w:rsid w:val="00BE54AC"/>
    <w:rsid w:val="00BE70C3"/>
    <w:rsid w:val="00BE7EE7"/>
    <w:rsid w:val="00BF1427"/>
    <w:rsid w:val="00BF29D0"/>
    <w:rsid w:val="00BF29E7"/>
    <w:rsid w:val="00C016F2"/>
    <w:rsid w:val="00C0296B"/>
    <w:rsid w:val="00C04D05"/>
    <w:rsid w:val="00C11668"/>
    <w:rsid w:val="00C14646"/>
    <w:rsid w:val="00C161DF"/>
    <w:rsid w:val="00C1764C"/>
    <w:rsid w:val="00C3578A"/>
    <w:rsid w:val="00C36812"/>
    <w:rsid w:val="00C36910"/>
    <w:rsid w:val="00C51DD4"/>
    <w:rsid w:val="00C525E5"/>
    <w:rsid w:val="00C52A41"/>
    <w:rsid w:val="00C92195"/>
    <w:rsid w:val="00C92421"/>
    <w:rsid w:val="00C95788"/>
    <w:rsid w:val="00CA2B27"/>
    <w:rsid w:val="00CA3A57"/>
    <w:rsid w:val="00CA64D6"/>
    <w:rsid w:val="00CB1527"/>
    <w:rsid w:val="00CB7217"/>
    <w:rsid w:val="00CC0D6C"/>
    <w:rsid w:val="00CC7183"/>
    <w:rsid w:val="00CD1FC1"/>
    <w:rsid w:val="00CD56CA"/>
    <w:rsid w:val="00CE3D18"/>
    <w:rsid w:val="00CF02CB"/>
    <w:rsid w:val="00CF0372"/>
    <w:rsid w:val="00CF1D45"/>
    <w:rsid w:val="00CF218B"/>
    <w:rsid w:val="00CF4EA1"/>
    <w:rsid w:val="00CF6B60"/>
    <w:rsid w:val="00CF786C"/>
    <w:rsid w:val="00D067E4"/>
    <w:rsid w:val="00D125CD"/>
    <w:rsid w:val="00D27F1A"/>
    <w:rsid w:val="00D3190C"/>
    <w:rsid w:val="00D53A42"/>
    <w:rsid w:val="00D604F2"/>
    <w:rsid w:val="00D67096"/>
    <w:rsid w:val="00D72D92"/>
    <w:rsid w:val="00D77DFB"/>
    <w:rsid w:val="00D81838"/>
    <w:rsid w:val="00D85A87"/>
    <w:rsid w:val="00D8720B"/>
    <w:rsid w:val="00D8794D"/>
    <w:rsid w:val="00DA3CD9"/>
    <w:rsid w:val="00DA4D78"/>
    <w:rsid w:val="00DA53C0"/>
    <w:rsid w:val="00DB4D7F"/>
    <w:rsid w:val="00DB759E"/>
    <w:rsid w:val="00DC46CF"/>
    <w:rsid w:val="00DC4C9D"/>
    <w:rsid w:val="00DD40B8"/>
    <w:rsid w:val="00DE7556"/>
    <w:rsid w:val="00E02047"/>
    <w:rsid w:val="00E0348B"/>
    <w:rsid w:val="00E06071"/>
    <w:rsid w:val="00E06C11"/>
    <w:rsid w:val="00E12E6A"/>
    <w:rsid w:val="00E14B03"/>
    <w:rsid w:val="00E21CF1"/>
    <w:rsid w:val="00E22614"/>
    <w:rsid w:val="00E22DDC"/>
    <w:rsid w:val="00E2411A"/>
    <w:rsid w:val="00E25F8E"/>
    <w:rsid w:val="00E30678"/>
    <w:rsid w:val="00E536AA"/>
    <w:rsid w:val="00E622CD"/>
    <w:rsid w:val="00E727B4"/>
    <w:rsid w:val="00E757FE"/>
    <w:rsid w:val="00E937D0"/>
    <w:rsid w:val="00E93F3C"/>
    <w:rsid w:val="00E95108"/>
    <w:rsid w:val="00E97400"/>
    <w:rsid w:val="00EA166E"/>
    <w:rsid w:val="00EA2CA3"/>
    <w:rsid w:val="00EB1F30"/>
    <w:rsid w:val="00EB401B"/>
    <w:rsid w:val="00EC3270"/>
    <w:rsid w:val="00EC6E9A"/>
    <w:rsid w:val="00EC76E6"/>
    <w:rsid w:val="00ED1609"/>
    <w:rsid w:val="00ED4668"/>
    <w:rsid w:val="00ED7A73"/>
    <w:rsid w:val="00EF55BA"/>
    <w:rsid w:val="00F0109A"/>
    <w:rsid w:val="00F06310"/>
    <w:rsid w:val="00F06C12"/>
    <w:rsid w:val="00F126D3"/>
    <w:rsid w:val="00F151E8"/>
    <w:rsid w:val="00F16C0E"/>
    <w:rsid w:val="00F23515"/>
    <w:rsid w:val="00F27E78"/>
    <w:rsid w:val="00F30396"/>
    <w:rsid w:val="00F34B48"/>
    <w:rsid w:val="00F41413"/>
    <w:rsid w:val="00F458B3"/>
    <w:rsid w:val="00F46349"/>
    <w:rsid w:val="00F60A93"/>
    <w:rsid w:val="00F6649E"/>
    <w:rsid w:val="00F7088D"/>
    <w:rsid w:val="00F762F1"/>
    <w:rsid w:val="00F86B91"/>
    <w:rsid w:val="00FA1A3A"/>
    <w:rsid w:val="00FA1B5D"/>
    <w:rsid w:val="00FA5165"/>
    <w:rsid w:val="00FA56CC"/>
    <w:rsid w:val="00FA62D4"/>
    <w:rsid w:val="00FB153F"/>
    <w:rsid w:val="00FB48D9"/>
    <w:rsid w:val="00FC1FC5"/>
    <w:rsid w:val="00FC2361"/>
    <w:rsid w:val="00FC3696"/>
    <w:rsid w:val="00FC479B"/>
    <w:rsid w:val="00FD0CF4"/>
    <w:rsid w:val="00FD1079"/>
    <w:rsid w:val="00FD173C"/>
    <w:rsid w:val="00FD2A06"/>
    <w:rsid w:val="00FD65A8"/>
    <w:rsid w:val="00FD6FE8"/>
    <w:rsid w:val="00FE14C1"/>
    <w:rsid w:val="00FE3165"/>
    <w:rsid w:val="00FE5B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2E344"/>
  <w15:chartTrackingRefBased/>
  <w15:docId w15:val="{9CEA5983-74B3-4100-88E4-98023B62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7065"/>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nhideWhenUsed/>
    <w:rsid w:val="002F7F02"/>
    <w:pPr>
      <w:snapToGrid w:val="0"/>
    </w:pPr>
    <w:rPr>
      <w:rFonts w:ascii="Times New Roman" w:hAnsi="Times New Roman" w:cs="Times New Roman"/>
      <w:kern w:val="0"/>
      <w:sz w:val="20"/>
      <w:szCs w:val="20"/>
    </w:rPr>
  </w:style>
  <w:style w:type="character" w:customStyle="1" w:styleId="a4">
    <w:name w:val="註腳文字 字元"/>
    <w:basedOn w:val="a0"/>
    <w:link w:val="a3"/>
    <w:rsid w:val="002F7F02"/>
    <w:rPr>
      <w:rFonts w:ascii="Times New Roman" w:hAnsi="Times New Roman" w:cs="Times New Roman"/>
      <w:kern w:val="0"/>
      <w:sz w:val="20"/>
      <w:szCs w:val="20"/>
    </w:rPr>
  </w:style>
  <w:style w:type="character" w:styleId="a5">
    <w:name w:val="footnote reference"/>
    <w:basedOn w:val="a0"/>
    <w:uiPriority w:val="99"/>
    <w:unhideWhenUsed/>
    <w:rsid w:val="002F7F02"/>
    <w:rPr>
      <w:vertAlign w:val="superscript"/>
    </w:rPr>
  </w:style>
  <w:style w:type="paragraph" w:styleId="a6">
    <w:name w:val="List Paragraph"/>
    <w:basedOn w:val="a"/>
    <w:uiPriority w:val="34"/>
    <w:qFormat/>
    <w:rsid w:val="002F7F02"/>
    <w:pPr>
      <w:ind w:leftChars="200" w:left="480"/>
    </w:pPr>
  </w:style>
  <w:style w:type="paragraph" w:styleId="a7">
    <w:name w:val="header"/>
    <w:basedOn w:val="a"/>
    <w:link w:val="a8"/>
    <w:uiPriority w:val="99"/>
    <w:unhideWhenUsed/>
    <w:rsid w:val="00840CBB"/>
    <w:pPr>
      <w:tabs>
        <w:tab w:val="center" w:pos="4153"/>
        <w:tab w:val="right" w:pos="8306"/>
      </w:tabs>
      <w:snapToGrid w:val="0"/>
    </w:pPr>
    <w:rPr>
      <w:sz w:val="20"/>
      <w:szCs w:val="20"/>
    </w:rPr>
  </w:style>
  <w:style w:type="character" w:customStyle="1" w:styleId="a8">
    <w:name w:val="頁首 字元"/>
    <w:basedOn w:val="a0"/>
    <w:link w:val="a7"/>
    <w:uiPriority w:val="99"/>
    <w:rsid w:val="00840CBB"/>
    <w:rPr>
      <w:sz w:val="20"/>
      <w:szCs w:val="20"/>
    </w:rPr>
  </w:style>
  <w:style w:type="paragraph" w:styleId="a9">
    <w:name w:val="footer"/>
    <w:basedOn w:val="a"/>
    <w:link w:val="aa"/>
    <w:uiPriority w:val="99"/>
    <w:unhideWhenUsed/>
    <w:rsid w:val="00840CBB"/>
    <w:pPr>
      <w:tabs>
        <w:tab w:val="center" w:pos="4153"/>
        <w:tab w:val="right" w:pos="8306"/>
      </w:tabs>
      <w:snapToGrid w:val="0"/>
    </w:pPr>
    <w:rPr>
      <w:sz w:val="20"/>
      <w:szCs w:val="20"/>
    </w:rPr>
  </w:style>
  <w:style w:type="character" w:customStyle="1" w:styleId="aa">
    <w:name w:val="頁尾 字元"/>
    <w:basedOn w:val="a0"/>
    <w:link w:val="a9"/>
    <w:uiPriority w:val="99"/>
    <w:rsid w:val="00840CBB"/>
    <w:rPr>
      <w:sz w:val="20"/>
      <w:szCs w:val="20"/>
    </w:rPr>
  </w:style>
  <w:style w:type="character" w:styleId="ab">
    <w:name w:val="Hyperlink"/>
    <w:basedOn w:val="a0"/>
    <w:uiPriority w:val="99"/>
    <w:unhideWhenUsed/>
    <w:rsid w:val="00840CBB"/>
    <w:rPr>
      <w:color w:val="0000FF"/>
      <w:u w:val="single"/>
    </w:rPr>
  </w:style>
  <w:style w:type="table" w:customStyle="1" w:styleId="5">
    <w:name w:val="表格格線5"/>
    <w:basedOn w:val="a1"/>
    <w:next w:val="ac"/>
    <w:uiPriority w:val="59"/>
    <w:rsid w:val="00B831DC"/>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B83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222D5A"/>
    <w:rPr>
      <w:color w:val="808080"/>
    </w:rPr>
  </w:style>
  <w:style w:type="paragraph" w:customStyle="1" w:styleId="Default">
    <w:name w:val="Default"/>
    <w:rsid w:val="003815C8"/>
    <w:pPr>
      <w:widowControl w:val="0"/>
      <w:autoSpaceDE w:val="0"/>
      <w:autoSpaceDN w:val="0"/>
      <w:adjustRightInd w:val="0"/>
    </w:pPr>
    <w:rPr>
      <w:rFonts w:ascii="標楷體" w:eastAsia="標楷體" w:cs="標楷體"/>
      <w:color w:val="000000"/>
      <w:kern w:val="0"/>
      <w:szCs w:val="24"/>
    </w:rPr>
  </w:style>
  <w:style w:type="paragraph" w:customStyle="1" w:styleId="MDPI31text">
    <w:name w:val="MDPI_3.1_text"/>
    <w:qFormat/>
    <w:rsid w:val="00AA17A6"/>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paragraph" w:customStyle="1" w:styleId="MDPI71References">
    <w:name w:val="MDPI_7.1_References"/>
    <w:basedOn w:val="a"/>
    <w:qFormat/>
    <w:rsid w:val="00AA17A6"/>
    <w:pPr>
      <w:widowControl/>
      <w:numPr>
        <w:numId w:val="8"/>
      </w:numPr>
      <w:adjustRightInd w:val="0"/>
      <w:snapToGrid w:val="0"/>
      <w:spacing w:line="260" w:lineRule="atLeast"/>
      <w:ind w:left="425" w:hanging="425"/>
      <w:jc w:val="both"/>
    </w:pPr>
    <w:rPr>
      <w:rFonts w:ascii="Palatino Linotype" w:eastAsia="Times New Roman" w:hAnsi="Palatino Linotype" w:cs="Times New Roman"/>
      <w:snapToGrid w:val="0"/>
      <w:color w:val="000000"/>
      <w:kern w:val="0"/>
      <w:sz w:val="18"/>
      <w:szCs w:val="20"/>
      <w:lang w:eastAsia="de-DE" w:bidi="en-US"/>
    </w:rPr>
  </w:style>
  <w:style w:type="character" w:styleId="ae">
    <w:name w:val="Emphasis"/>
    <w:basedOn w:val="a0"/>
    <w:uiPriority w:val="20"/>
    <w:qFormat/>
    <w:rsid w:val="00E757FE"/>
    <w:rPr>
      <w:i/>
      <w:iCs/>
    </w:rPr>
  </w:style>
  <w:style w:type="character" w:customStyle="1" w:styleId="1">
    <w:name w:val="未解析的提及1"/>
    <w:basedOn w:val="a0"/>
    <w:uiPriority w:val="99"/>
    <w:semiHidden/>
    <w:unhideWhenUsed/>
    <w:rsid w:val="00B96220"/>
    <w:rPr>
      <w:color w:val="605E5C"/>
      <w:shd w:val="clear" w:color="auto" w:fill="E1DFDD"/>
    </w:rPr>
  </w:style>
  <w:style w:type="character" w:customStyle="1" w:styleId="element-citation">
    <w:name w:val="element-citation"/>
    <w:basedOn w:val="a0"/>
    <w:rsid w:val="00F23515"/>
  </w:style>
  <w:style w:type="character" w:customStyle="1" w:styleId="ref-journal">
    <w:name w:val="ref-journal"/>
    <w:basedOn w:val="a0"/>
    <w:rsid w:val="00F23515"/>
  </w:style>
  <w:style w:type="character" w:customStyle="1" w:styleId="ref-vol">
    <w:name w:val="ref-vol"/>
    <w:basedOn w:val="a0"/>
    <w:rsid w:val="00F23515"/>
  </w:style>
  <w:style w:type="character" w:customStyle="1" w:styleId="sr-only">
    <w:name w:val="sr-only"/>
    <w:basedOn w:val="a0"/>
    <w:rsid w:val="00BF29E7"/>
  </w:style>
  <w:style w:type="character" w:customStyle="1" w:styleId="text">
    <w:name w:val="text"/>
    <w:basedOn w:val="a0"/>
    <w:rsid w:val="00BF29E7"/>
  </w:style>
  <w:style w:type="character" w:customStyle="1" w:styleId="author-ref">
    <w:name w:val="author-ref"/>
    <w:basedOn w:val="a0"/>
    <w:rsid w:val="00BF29E7"/>
  </w:style>
  <w:style w:type="paragraph" w:customStyle="1" w:styleId="tab">
    <w:name w:val="tab"/>
    <w:basedOn w:val="a"/>
    <w:rsid w:val="00B54EE0"/>
    <w:pPr>
      <w:widowControl/>
      <w:spacing w:before="100" w:beforeAutospacing="1" w:after="100" w:afterAutospacing="1"/>
    </w:pPr>
    <w:rPr>
      <w:rFonts w:ascii="新細明體" w:eastAsia="新細明體" w:hAnsi="新細明體" w:cs="新細明體"/>
      <w:kern w:val="0"/>
      <w:szCs w:val="24"/>
    </w:rPr>
  </w:style>
  <w:style w:type="character" w:styleId="HTML">
    <w:name w:val="HTML Cite"/>
    <w:basedOn w:val="a0"/>
    <w:uiPriority w:val="99"/>
    <w:semiHidden/>
    <w:unhideWhenUsed/>
    <w:rsid w:val="00B54EE0"/>
    <w:rPr>
      <w:i/>
      <w:iCs/>
    </w:rPr>
  </w:style>
  <w:style w:type="paragraph" w:customStyle="1" w:styleId="af">
    <w:name w:val="內文三"/>
    <w:basedOn w:val="a"/>
    <w:rsid w:val="00F46349"/>
    <w:pPr>
      <w:ind w:firstLineChars="200" w:firstLine="400"/>
      <w:jc w:val="both"/>
    </w:pPr>
    <w:rPr>
      <w:rFonts w:ascii="細明體" w:eastAsia="細明體" w:hAnsi="標楷體" w:cs="細明體"/>
      <w:sz w:val="20"/>
      <w:szCs w:val="20"/>
    </w:rPr>
  </w:style>
  <w:style w:type="paragraph" w:customStyle="1" w:styleId="c-article-referencesitem">
    <w:name w:val="c-article-references__item"/>
    <w:basedOn w:val="a"/>
    <w:rsid w:val="001F319B"/>
    <w:pPr>
      <w:widowControl/>
      <w:spacing w:before="100" w:beforeAutospacing="1" w:after="100" w:afterAutospacing="1"/>
    </w:pPr>
    <w:rPr>
      <w:rFonts w:ascii="新細明體" w:eastAsia="新細明體" w:hAnsi="新細明體" w:cs="新細明體"/>
      <w:kern w:val="0"/>
      <w:szCs w:val="24"/>
    </w:rPr>
  </w:style>
  <w:style w:type="character" w:customStyle="1" w:styleId="c-article-referencescounter">
    <w:name w:val="c-article-references__counter"/>
    <w:basedOn w:val="a0"/>
    <w:rsid w:val="001F319B"/>
  </w:style>
  <w:style w:type="paragraph" w:customStyle="1" w:styleId="c-article-referencestext">
    <w:name w:val="c-article-references__text"/>
    <w:basedOn w:val="a"/>
    <w:rsid w:val="001F319B"/>
    <w:pPr>
      <w:widowControl/>
      <w:spacing w:before="100" w:beforeAutospacing="1" w:after="100" w:afterAutospacing="1"/>
    </w:pPr>
    <w:rPr>
      <w:rFonts w:ascii="新細明體" w:eastAsia="新細明體" w:hAnsi="新細明體" w:cs="新細明體"/>
      <w:kern w:val="0"/>
      <w:szCs w:val="24"/>
    </w:rPr>
  </w:style>
  <w:style w:type="paragraph" w:customStyle="1" w:styleId="c-article-referenceslinks">
    <w:name w:val="c-article-references__links"/>
    <w:basedOn w:val="a"/>
    <w:rsid w:val="001F319B"/>
    <w:pPr>
      <w:widowControl/>
      <w:spacing w:before="100" w:beforeAutospacing="1" w:after="100" w:afterAutospacing="1"/>
    </w:pPr>
    <w:rPr>
      <w:rFonts w:ascii="新細明體" w:eastAsia="新細明體" w:hAnsi="新細明體" w:cs="新細明體"/>
      <w:kern w:val="0"/>
      <w:szCs w:val="24"/>
    </w:rPr>
  </w:style>
  <w:style w:type="character" w:styleId="af0">
    <w:name w:val="Strong"/>
    <w:basedOn w:val="a0"/>
    <w:uiPriority w:val="22"/>
    <w:qFormat/>
    <w:rsid w:val="008748E8"/>
    <w:rPr>
      <w:b/>
      <w:bCs/>
    </w:rPr>
  </w:style>
  <w:style w:type="character" w:customStyle="1" w:styleId="mixed-citation">
    <w:name w:val="mixed-citation"/>
    <w:basedOn w:val="a0"/>
    <w:rsid w:val="007D64B8"/>
  </w:style>
  <w:style w:type="character" w:customStyle="1" w:styleId="ref-title">
    <w:name w:val="ref-title"/>
    <w:basedOn w:val="a0"/>
    <w:rsid w:val="007D64B8"/>
  </w:style>
  <w:style w:type="character" w:customStyle="1" w:styleId="html-italic">
    <w:name w:val="html-italic"/>
    <w:basedOn w:val="a0"/>
    <w:rsid w:val="00526E55"/>
  </w:style>
  <w:style w:type="character" w:customStyle="1" w:styleId="number">
    <w:name w:val="number"/>
    <w:basedOn w:val="a0"/>
    <w:rsid w:val="00162D01"/>
  </w:style>
  <w:style w:type="paragraph" w:styleId="af1">
    <w:name w:val="caption"/>
    <w:basedOn w:val="a"/>
    <w:next w:val="a"/>
    <w:unhideWhenUsed/>
    <w:qFormat/>
    <w:rsid w:val="00541C94"/>
    <w:pPr>
      <w:spacing w:line="360" w:lineRule="auto"/>
    </w:pPr>
    <w:rPr>
      <w:rFonts w:ascii="Times New Roman" w:eastAsia="標楷體" w:hAnsi="Times New Roman" w:cs="Times New Roman"/>
      <w:sz w:val="20"/>
      <w:szCs w:val="20"/>
    </w:rPr>
  </w:style>
  <w:style w:type="paragraph" w:styleId="af2">
    <w:name w:val="Body Text"/>
    <w:basedOn w:val="a"/>
    <w:link w:val="af3"/>
    <w:rsid w:val="00541C94"/>
    <w:pPr>
      <w:spacing w:after="120" w:line="360" w:lineRule="auto"/>
    </w:pPr>
    <w:rPr>
      <w:rFonts w:ascii="Times New Roman" w:eastAsia="標楷體" w:hAnsi="Times New Roman" w:cs="Times New Roman"/>
      <w:szCs w:val="24"/>
    </w:rPr>
  </w:style>
  <w:style w:type="character" w:customStyle="1" w:styleId="af3">
    <w:name w:val="本文 字元"/>
    <w:basedOn w:val="a0"/>
    <w:link w:val="af2"/>
    <w:rsid w:val="00541C94"/>
    <w:rPr>
      <w:rFonts w:ascii="Times New Roman" w:eastAsia="標楷體" w:hAnsi="Times New Roman" w:cs="Times New Roman"/>
      <w:szCs w:val="24"/>
    </w:rPr>
  </w:style>
  <w:style w:type="paragraph" w:customStyle="1" w:styleId="2">
    <w:name w:val="樣式2"/>
    <w:basedOn w:val="a"/>
    <w:link w:val="20"/>
    <w:qFormat/>
    <w:rsid w:val="00541C94"/>
    <w:pPr>
      <w:numPr>
        <w:numId w:val="22"/>
      </w:numPr>
      <w:spacing w:line="360" w:lineRule="auto"/>
    </w:pPr>
    <w:rPr>
      <w:rFonts w:ascii="標楷體" w:eastAsia="標楷體" w:hAnsi="標楷體" w:cs="Times New Roman"/>
      <w:b/>
      <w:bCs/>
      <w:sz w:val="28"/>
      <w:szCs w:val="28"/>
    </w:rPr>
  </w:style>
  <w:style w:type="character" w:customStyle="1" w:styleId="20">
    <w:name w:val="樣式2 字元"/>
    <w:link w:val="2"/>
    <w:rsid w:val="00541C94"/>
    <w:rPr>
      <w:rFonts w:ascii="標楷體" w:eastAsia="標楷體" w:hAnsi="標楷體" w:cs="Times New Roman"/>
      <w:b/>
      <w:bCs/>
      <w:sz w:val="28"/>
      <w:szCs w:val="28"/>
    </w:rPr>
  </w:style>
  <w:style w:type="character" w:customStyle="1" w:styleId="21">
    <w:name w:val="未解析的提及2"/>
    <w:basedOn w:val="a0"/>
    <w:uiPriority w:val="99"/>
    <w:semiHidden/>
    <w:unhideWhenUsed/>
    <w:rsid w:val="00AB24A5"/>
    <w:rPr>
      <w:color w:val="605E5C"/>
      <w:shd w:val="clear" w:color="auto" w:fill="E1DFDD"/>
    </w:rPr>
  </w:style>
  <w:style w:type="character" w:styleId="af4">
    <w:name w:val="annotation reference"/>
    <w:basedOn w:val="a0"/>
    <w:uiPriority w:val="99"/>
    <w:semiHidden/>
    <w:unhideWhenUsed/>
    <w:rsid w:val="000833BB"/>
    <w:rPr>
      <w:sz w:val="18"/>
      <w:szCs w:val="18"/>
    </w:rPr>
  </w:style>
  <w:style w:type="paragraph" w:styleId="af5">
    <w:name w:val="annotation text"/>
    <w:basedOn w:val="a"/>
    <w:link w:val="af6"/>
    <w:uiPriority w:val="99"/>
    <w:semiHidden/>
    <w:unhideWhenUsed/>
    <w:rsid w:val="000833BB"/>
  </w:style>
  <w:style w:type="character" w:customStyle="1" w:styleId="af6">
    <w:name w:val="註解文字 字元"/>
    <w:basedOn w:val="a0"/>
    <w:link w:val="af5"/>
    <w:uiPriority w:val="99"/>
    <w:semiHidden/>
    <w:rsid w:val="000833BB"/>
  </w:style>
  <w:style w:type="paragraph" w:styleId="af7">
    <w:name w:val="annotation subject"/>
    <w:basedOn w:val="af5"/>
    <w:next w:val="af5"/>
    <w:link w:val="af8"/>
    <w:uiPriority w:val="99"/>
    <w:semiHidden/>
    <w:unhideWhenUsed/>
    <w:rsid w:val="000833BB"/>
    <w:rPr>
      <w:b/>
      <w:bCs/>
    </w:rPr>
  </w:style>
  <w:style w:type="character" w:customStyle="1" w:styleId="af8">
    <w:name w:val="註解主旨 字元"/>
    <w:basedOn w:val="af6"/>
    <w:link w:val="af7"/>
    <w:uiPriority w:val="99"/>
    <w:semiHidden/>
    <w:rsid w:val="000833BB"/>
    <w:rPr>
      <w:b/>
      <w:bCs/>
    </w:rPr>
  </w:style>
  <w:style w:type="character" w:styleId="af9">
    <w:name w:val="FollowedHyperlink"/>
    <w:basedOn w:val="a0"/>
    <w:uiPriority w:val="99"/>
    <w:semiHidden/>
    <w:unhideWhenUsed/>
    <w:rsid w:val="00E306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5422">
      <w:bodyDiv w:val="1"/>
      <w:marLeft w:val="0"/>
      <w:marRight w:val="0"/>
      <w:marTop w:val="0"/>
      <w:marBottom w:val="0"/>
      <w:divBdr>
        <w:top w:val="none" w:sz="0" w:space="0" w:color="auto"/>
        <w:left w:val="none" w:sz="0" w:space="0" w:color="auto"/>
        <w:bottom w:val="none" w:sz="0" w:space="0" w:color="auto"/>
        <w:right w:val="none" w:sz="0" w:space="0" w:color="auto"/>
      </w:divBdr>
    </w:div>
    <w:div w:id="236674808">
      <w:bodyDiv w:val="1"/>
      <w:marLeft w:val="0"/>
      <w:marRight w:val="0"/>
      <w:marTop w:val="0"/>
      <w:marBottom w:val="0"/>
      <w:divBdr>
        <w:top w:val="none" w:sz="0" w:space="0" w:color="auto"/>
        <w:left w:val="none" w:sz="0" w:space="0" w:color="auto"/>
        <w:bottom w:val="none" w:sz="0" w:space="0" w:color="auto"/>
        <w:right w:val="none" w:sz="0" w:space="0" w:color="auto"/>
      </w:divBdr>
    </w:div>
    <w:div w:id="414672132">
      <w:bodyDiv w:val="1"/>
      <w:marLeft w:val="0"/>
      <w:marRight w:val="0"/>
      <w:marTop w:val="0"/>
      <w:marBottom w:val="0"/>
      <w:divBdr>
        <w:top w:val="none" w:sz="0" w:space="0" w:color="auto"/>
        <w:left w:val="none" w:sz="0" w:space="0" w:color="auto"/>
        <w:bottom w:val="none" w:sz="0" w:space="0" w:color="auto"/>
        <w:right w:val="none" w:sz="0" w:space="0" w:color="auto"/>
      </w:divBdr>
    </w:div>
    <w:div w:id="494885197">
      <w:bodyDiv w:val="1"/>
      <w:marLeft w:val="0"/>
      <w:marRight w:val="0"/>
      <w:marTop w:val="0"/>
      <w:marBottom w:val="0"/>
      <w:divBdr>
        <w:top w:val="none" w:sz="0" w:space="0" w:color="auto"/>
        <w:left w:val="none" w:sz="0" w:space="0" w:color="auto"/>
        <w:bottom w:val="none" w:sz="0" w:space="0" w:color="auto"/>
        <w:right w:val="none" w:sz="0" w:space="0" w:color="auto"/>
      </w:divBdr>
    </w:div>
    <w:div w:id="655301541">
      <w:bodyDiv w:val="1"/>
      <w:marLeft w:val="0"/>
      <w:marRight w:val="0"/>
      <w:marTop w:val="0"/>
      <w:marBottom w:val="0"/>
      <w:divBdr>
        <w:top w:val="none" w:sz="0" w:space="0" w:color="auto"/>
        <w:left w:val="none" w:sz="0" w:space="0" w:color="auto"/>
        <w:bottom w:val="none" w:sz="0" w:space="0" w:color="auto"/>
        <w:right w:val="none" w:sz="0" w:space="0" w:color="auto"/>
      </w:divBdr>
    </w:div>
    <w:div w:id="759985958">
      <w:bodyDiv w:val="1"/>
      <w:marLeft w:val="0"/>
      <w:marRight w:val="0"/>
      <w:marTop w:val="0"/>
      <w:marBottom w:val="0"/>
      <w:divBdr>
        <w:top w:val="none" w:sz="0" w:space="0" w:color="auto"/>
        <w:left w:val="none" w:sz="0" w:space="0" w:color="auto"/>
        <w:bottom w:val="none" w:sz="0" w:space="0" w:color="auto"/>
        <w:right w:val="none" w:sz="0" w:space="0" w:color="auto"/>
      </w:divBdr>
    </w:div>
    <w:div w:id="810751489">
      <w:bodyDiv w:val="1"/>
      <w:marLeft w:val="0"/>
      <w:marRight w:val="0"/>
      <w:marTop w:val="0"/>
      <w:marBottom w:val="0"/>
      <w:divBdr>
        <w:top w:val="none" w:sz="0" w:space="0" w:color="auto"/>
        <w:left w:val="none" w:sz="0" w:space="0" w:color="auto"/>
        <w:bottom w:val="none" w:sz="0" w:space="0" w:color="auto"/>
        <w:right w:val="none" w:sz="0" w:space="0" w:color="auto"/>
      </w:divBdr>
    </w:div>
    <w:div w:id="1019624489">
      <w:bodyDiv w:val="1"/>
      <w:marLeft w:val="0"/>
      <w:marRight w:val="0"/>
      <w:marTop w:val="0"/>
      <w:marBottom w:val="0"/>
      <w:divBdr>
        <w:top w:val="none" w:sz="0" w:space="0" w:color="auto"/>
        <w:left w:val="none" w:sz="0" w:space="0" w:color="auto"/>
        <w:bottom w:val="none" w:sz="0" w:space="0" w:color="auto"/>
        <w:right w:val="none" w:sz="0" w:space="0" w:color="auto"/>
      </w:divBdr>
      <w:divsChild>
        <w:div w:id="951284273">
          <w:marLeft w:val="0"/>
          <w:marRight w:val="0"/>
          <w:marTop w:val="0"/>
          <w:marBottom w:val="0"/>
          <w:divBdr>
            <w:top w:val="none" w:sz="0" w:space="0" w:color="auto"/>
            <w:left w:val="none" w:sz="0" w:space="0" w:color="auto"/>
            <w:bottom w:val="none" w:sz="0" w:space="0" w:color="auto"/>
            <w:right w:val="none" w:sz="0" w:space="0" w:color="auto"/>
          </w:divBdr>
        </w:div>
        <w:div w:id="141042188">
          <w:marLeft w:val="0"/>
          <w:marRight w:val="0"/>
          <w:marTop w:val="0"/>
          <w:marBottom w:val="0"/>
          <w:divBdr>
            <w:top w:val="none" w:sz="0" w:space="0" w:color="auto"/>
            <w:left w:val="none" w:sz="0" w:space="0" w:color="auto"/>
            <w:bottom w:val="none" w:sz="0" w:space="0" w:color="auto"/>
            <w:right w:val="none" w:sz="0" w:space="0" w:color="auto"/>
          </w:divBdr>
          <w:divsChild>
            <w:div w:id="2004896877">
              <w:marLeft w:val="0"/>
              <w:marRight w:val="0"/>
              <w:marTop w:val="0"/>
              <w:marBottom w:val="0"/>
              <w:divBdr>
                <w:top w:val="single" w:sz="6" w:space="0" w:color="5B616B"/>
                <w:left w:val="single" w:sz="6" w:space="0" w:color="5B616B"/>
                <w:bottom w:val="single" w:sz="6" w:space="0" w:color="5B616B"/>
                <w:right w:val="single" w:sz="6" w:space="0" w:color="5B616B"/>
              </w:divBdr>
            </w:div>
          </w:divsChild>
        </w:div>
      </w:divsChild>
    </w:div>
    <w:div w:id="1034769578">
      <w:bodyDiv w:val="1"/>
      <w:marLeft w:val="0"/>
      <w:marRight w:val="0"/>
      <w:marTop w:val="0"/>
      <w:marBottom w:val="0"/>
      <w:divBdr>
        <w:top w:val="none" w:sz="0" w:space="0" w:color="auto"/>
        <w:left w:val="none" w:sz="0" w:space="0" w:color="auto"/>
        <w:bottom w:val="none" w:sz="0" w:space="0" w:color="auto"/>
        <w:right w:val="none" w:sz="0" w:space="0" w:color="auto"/>
      </w:divBdr>
    </w:div>
    <w:div w:id="1086074504">
      <w:bodyDiv w:val="1"/>
      <w:marLeft w:val="0"/>
      <w:marRight w:val="0"/>
      <w:marTop w:val="0"/>
      <w:marBottom w:val="0"/>
      <w:divBdr>
        <w:top w:val="none" w:sz="0" w:space="0" w:color="auto"/>
        <w:left w:val="none" w:sz="0" w:space="0" w:color="auto"/>
        <w:bottom w:val="none" w:sz="0" w:space="0" w:color="auto"/>
        <w:right w:val="none" w:sz="0" w:space="0" w:color="auto"/>
      </w:divBdr>
    </w:div>
    <w:div w:id="1176071940">
      <w:bodyDiv w:val="1"/>
      <w:marLeft w:val="0"/>
      <w:marRight w:val="0"/>
      <w:marTop w:val="0"/>
      <w:marBottom w:val="0"/>
      <w:divBdr>
        <w:top w:val="none" w:sz="0" w:space="0" w:color="auto"/>
        <w:left w:val="none" w:sz="0" w:space="0" w:color="auto"/>
        <w:bottom w:val="none" w:sz="0" w:space="0" w:color="auto"/>
        <w:right w:val="none" w:sz="0" w:space="0" w:color="auto"/>
      </w:divBdr>
      <w:divsChild>
        <w:div w:id="986473529">
          <w:marLeft w:val="0"/>
          <w:marRight w:val="0"/>
          <w:marTop w:val="0"/>
          <w:marBottom w:val="0"/>
          <w:divBdr>
            <w:top w:val="none" w:sz="0" w:space="0" w:color="auto"/>
            <w:left w:val="none" w:sz="0" w:space="0" w:color="auto"/>
            <w:bottom w:val="none" w:sz="0" w:space="0" w:color="auto"/>
            <w:right w:val="none" w:sz="0" w:space="0" w:color="auto"/>
          </w:divBdr>
          <w:divsChild>
            <w:div w:id="1845127727">
              <w:marLeft w:val="0"/>
              <w:marRight w:val="0"/>
              <w:marTop w:val="0"/>
              <w:marBottom w:val="0"/>
              <w:divBdr>
                <w:top w:val="none" w:sz="0" w:space="0" w:color="auto"/>
                <w:left w:val="none" w:sz="0" w:space="0" w:color="auto"/>
                <w:bottom w:val="none" w:sz="0" w:space="0" w:color="auto"/>
                <w:right w:val="none" w:sz="0" w:space="0" w:color="auto"/>
              </w:divBdr>
            </w:div>
          </w:divsChild>
        </w:div>
        <w:div w:id="337853629">
          <w:marLeft w:val="0"/>
          <w:marRight w:val="0"/>
          <w:marTop w:val="0"/>
          <w:marBottom w:val="0"/>
          <w:divBdr>
            <w:top w:val="none" w:sz="0" w:space="0" w:color="auto"/>
            <w:left w:val="none" w:sz="0" w:space="0" w:color="auto"/>
            <w:bottom w:val="none" w:sz="0" w:space="0" w:color="auto"/>
            <w:right w:val="none" w:sz="0" w:space="0" w:color="auto"/>
          </w:divBdr>
        </w:div>
      </w:divsChild>
    </w:div>
    <w:div w:id="1184704568">
      <w:bodyDiv w:val="1"/>
      <w:marLeft w:val="0"/>
      <w:marRight w:val="0"/>
      <w:marTop w:val="0"/>
      <w:marBottom w:val="0"/>
      <w:divBdr>
        <w:top w:val="none" w:sz="0" w:space="0" w:color="auto"/>
        <w:left w:val="none" w:sz="0" w:space="0" w:color="auto"/>
        <w:bottom w:val="none" w:sz="0" w:space="0" w:color="auto"/>
        <w:right w:val="none" w:sz="0" w:space="0" w:color="auto"/>
      </w:divBdr>
      <w:divsChild>
        <w:div w:id="124469300">
          <w:marLeft w:val="0"/>
          <w:marRight w:val="0"/>
          <w:marTop w:val="0"/>
          <w:marBottom w:val="0"/>
          <w:divBdr>
            <w:top w:val="none" w:sz="0" w:space="0" w:color="auto"/>
            <w:left w:val="none" w:sz="0" w:space="0" w:color="auto"/>
            <w:bottom w:val="single" w:sz="6" w:space="0" w:color="E0E0E0"/>
            <w:right w:val="none" w:sz="0" w:space="0" w:color="auto"/>
          </w:divBdr>
        </w:div>
        <w:div w:id="739135035">
          <w:marLeft w:val="0"/>
          <w:marRight w:val="0"/>
          <w:marTop w:val="0"/>
          <w:marBottom w:val="0"/>
          <w:divBdr>
            <w:top w:val="none" w:sz="0" w:space="0" w:color="auto"/>
            <w:left w:val="none" w:sz="0" w:space="0" w:color="auto"/>
            <w:bottom w:val="none" w:sz="0" w:space="0" w:color="auto"/>
            <w:right w:val="none" w:sz="0" w:space="0" w:color="auto"/>
          </w:divBdr>
        </w:div>
      </w:divsChild>
    </w:div>
    <w:div w:id="1188983878">
      <w:bodyDiv w:val="1"/>
      <w:marLeft w:val="0"/>
      <w:marRight w:val="0"/>
      <w:marTop w:val="0"/>
      <w:marBottom w:val="0"/>
      <w:divBdr>
        <w:top w:val="none" w:sz="0" w:space="0" w:color="auto"/>
        <w:left w:val="none" w:sz="0" w:space="0" w:color="auto"/>
        <w:bottom w:val="none" w:sz="0" w:space="0" w:color="auto"/>
        <w:right w:val="none" w:sz="0" w:space="0" w:color="auto"/>
      </w:divBdr>
    </w:div>
    <w:div w:id="1305155483">
      <w:bodyDiv w:val="1"/>
      <w:marLeft w:val="0"/>
      <w:marRight w:val="0"/>
      <w:marTop w:val="0"/>
      <w:marBottom w:val="0"/>
      <w:divBdr>
        <w:top w:val="none" w:sz="0" w:space="0" w:color="auto"/>
        <w:left w:val="none" w:sz="0" w:space="0" w:color="auto"/>
        <w:bottom w:val="none" w:sz="0" w:space="0" w:color="auto"/>
        <w:right w:val="none" w:sz="0" w:space="0" w:color="auto"/>
      </w:divBdr>
    </w:div>
    <w:div w:id="1386562374">
      <w:bodyDiv w:val="1"/>
      <w:marLeft w:val="0"/>
      <w:marRight w:val="0"/>
      <w:marTop w:val="0"/>
      <w:marBottom w:val="0"/>
      <w:divBdr>
        <w:top w:val="none" w:sz="0" w:space="0" w:color="auto"/>
        <w:left w:val="none" w:sz="0" w:space="0" w:color="auto"/>
        <w:bottom w:val="none" w:sz="0" w:space="0" w:color="auto"/>
        <w:right w:val="none" w:sz="0" w:space="0" w:color="auto"/>
      </w:divBdr>
      <w:divsChild>
        <w:div w:id="1805076902">
          <w:marLeft w:val="0"/>
          <w:marRight w:val="0"/>
          <w:marTop w:val="0"/>
          <w:marBottom w:val="0"/>
          <w:divBdr>
            <w:top w:val="none" w:sz="0" w:space="0" w:color="auto"/>
            <w:left w:val="none" w:sz="0" w:space="0" w:color="auto"/>
            <w:bottom w:val="none" w:sz="0" w:space="0" w:color="auto"/>
            <w:right w:val="none" w:sz="0" w:space="0" w:color="auto"/>
          </w:divBdr>
          <w:divsChild>
            <w:div w:id="919173618">
              <w:marLeft w:val="0"/>
              <w:marRight w:val="0"/>
              <w:marTop w:val="0"/>
              <w:marBottom w:val="0"/>
              <w:divBdr>
                <w:top w:val="none" w:sz="0" w:space="0" w:color="auto"/>
                <w:left w:val="none" w:sz="0" w:space="0" w:color="auto"/>
                <w:bottom w:val="none" w:sz="0" w:space="0" w:color="auto"/>
                <w:right w:val="none" w:sz="0" w:space="0" w:color="auto"/>
              </w:divBdr>
            </w:div>
          </w:divsChild>
        </w:div>
        <w:div w:id="2034843821">
          <w:marLeft w:val="0"/>
          <w:marRight w:val="0"/>
          <w:marTop w:val="0"/>
          <w:marBottom w:val="0"/>
          <w:divBdr>
            <w:top w:val="none" w:sz="0" w:space="0" w:color="auto"/>
            <w:left w:val="none" w:sz="0" w:space="0" w:color="auto"/>
            <w:bottom w:val="none" w:sz="0" w:space="0" w:color="auto"/>
            <w:right w:val="none" w:sz="0" w:space="0" w:color="auto"/>
          </w:divBdr>
        </w:div>
      </w:divsChild>
    </w:div>
    <w:div w:id="1427068959">
      <w:bodyDiv w:val="1"/>
      <w:marLeft w:val="0"/>
      <w:marRight w:val="0"/>
      <w:marTop w:val="0"/>
      <w:marBottom w:val="0"/>
      <w:divBdr>
        <w:top w:val="none" w:sz="0" w:space="0" w:color="auto"/>
        <w:left w:val="none" w:sz="0" w:space="0" w:color="auto"/>
        <w:bottom w:val="none" w:sz="0" w:space="0" w:color="auto"/>
        <w:right w:val="none" w:sz="0" w:space="0" w:color="auto"/>
      </w:divBdr>
    </w:div>
    <w:div w:id="1474563440">
      <w:bodyDiv w:val="1"/>
      <w:marLeft w:val="0"/>
      <w:marRight w:val="0"/>
      <w:marTop w:val="0"/>
      <w:marBottom w:val="0"/>
      <w:divBdr>
        <w:top w:val="none" w:sz="0" w:space="0" w:color="auto"/>
        <w:left w:val="none" w:sz="0" w:space="0" w:color="auto"/>
        <w:bottom w:val="none" w:sz="0" w:space="0" w:color="auto"/>
        <w:right w:val="none" w:sz="0" w:space="0" w:color="auto"/>
      </w:divBdr>
    </w:div>
    <w:div w:id="1626616135">
      <w:bodyDiv w:val="1"/>
      <w:marLeft w:val="0"/>
      <w:marRight w:val="0"/>
      <w:marTop w:val="0"/>
      <w:marBottom w:val="0"/>
      <w:divBdr>
        <w:top w:val="none" w:sz="0" w:space="0" w:color="auto"/>
        <w:left w:val="none" w:sz="0" w:space="0" w:color="auto"/>
        <w:bottom w:val="none" w:sz="0" w:space="0" w:color="auto"/>
        <w:right w:val="none" w:sz="0" w:space="0" w:color="auto"/>
      </w:divBdr>
    </w:div>
    <w:div w:id="1635215426">
      <w:bodyDiv w:val="1"/>
      <w:marLeft w:val="0"/>
      <w:marRight w:val="0"/>
      <w:marTop w:val="0"/>
      <w:marBottom w:val="0"/>
      <w:divBdr>
        <w:top w:val="none" w:sz="0" w:space="0" w:color="auto"/>
        <w:left w:val="none" w:sz="0" w:space="0" w:color="auto"/>
        <w:bottom w:val="none" w:sz="0" w:space="0" w:color="auto"/>
        <w:right w:val="none" w:sz="0" w:space="0" w:color="auto"/>
      </w:divBdr>
    </w:div>
    <w:div w:id="1765490904">
      <w:bodyDiv w:val="1"/>
      <w:marLeft w:val="0"/>
      <w:marRight w:val="0"/>
      <w:marTop w:val="0"/>
      <w:marBottom w:val="0"/>
      <w:divBdr>
        <w:top w:val="none" w:sz="0" w:space="0" w:color="auto"/>
        <w:left w:val="none" w:sz="0" w:space="0" w:color="auto"/>
        <w:bottom w:val="none" w:sz="0" w:space="0" w:color="auto"/>
        <w:right w:val="none" w:sz="0" w:space="0" w:color="auto"/>
      </w:divBdr>
    </w:div>
    <w:div w:id="1841966845">
      <w:bodyDiv w:val="1"/>
      <w:marLeft w:val="0"/>
      <w:marRight w:val="0"/>
      <w:marTop w:val="0"/>
      <w:marBottom w:val="0"/>
      <w:divBdr>
        <w:top w:val="none" w:sz="0" w:space="0" w:color="auto"/>
        <w:left w:val="none" w:sz="0" w:space="0" w:color="auto"/>
        <w:bottom w:val="none" w:sz="0" w:space="0" w:color="auto"/>
        <w:right w:val="none" w:sz="0" w:space="0" w:color="auto"/>
      </w:divBdr>
    </w:div>
    <w:div w:id="1951275892">
      <w:bodyDiv w:val="1"/>
      <w:marLeft w:val="0"/>
      <w:marRight w:val="0"/>
      <w:marTop w:val="0"/>
      <w:marBottom w:val="0"/>
      <w:divBdr>
        <w:top w:val="none" w:sz="0" w:space="0" w:color="auto"/>
        <w:left w:val="none" w:sz="0" w:space="0" w:color="auto"/>
        <w:bottom w:val="none" w:sz="0" w:space="0" w:color="auto"/>
        <w:right w:val="none" w:sz="0" w:space="0" w:color="auto"/>
      </w:divBdr>
      <w:divsChild>
        <w:div w:id="3940640">
          <w:marLeft w:val="0"/>
          <w:marRight w:val="0"/>
          <w:marTop w:val="0"/>
          <w:marBottom w:val="0"/>
          <w:divBdr>
            <w:top w:val="none" w:sz="0" w:space="0" w:color="auto"/>
            <w:left w:val="none" w:sz="0" w:space="0" w:color="auto"/>
            <w:bottom w:val="none" w:sz="0" w:space="0" w:color="auto"/>
            <w:right w:val="none" w:sz="0" w:space="0" w:color="auto"/>
          </w:divBdr>
        </w:div>
        <w:div w:id="549994637">
          <w:marLeft w:val="0"/>
          <w:marRight w:val="0"/>
          <w:marTop w:val="0"/>
          <w:marBottom w:val="0"/>
          <w:divBdr>
            <w:top w:val="none" w:sz="0" w:space="0" w:color="auto"/>
            <w:left w:val="none" w:sz="0" w:space="0" w:color="auto"/>
            <w:bottom w:val="none" w:sz="0" w:space="0" w:color="auto"/>
            <w:right w:val="none" w:sz="0" w:space="0" w:color="auto"/>
          </w:divBdr>
          <w:divsChild>
            <w:div w:id="1704742638">
              <w:marLeft w:val="0"/>
              <w:marRight w:val="0"/>
              <w:marTop w:val="0"/>
              <w:marBottom w:val="0"/>
              <w:divBdr>
                <w:top w:val="single" w:sz="6" w:space="0" w:color="5B616B"/>
                <w:left w:val="single" w:sz="6" w:space="0" w:color="5B616B"/>
                <w:bottom w:val="single" w:sz="6" w:space="0" w:color="5B616B"/>
                <w:right w:val="single" w:sz="6" w:space="0" w:color="5B616B"/>
              </w:divBdr>
            </w:div>
          </w:divsChild>
        </w:div>
      </w:divsChild>
    </w:div>
    <w:div w:id="1956331857">
      <w:bodyDiv w:val="1"/>
      <w:marLeft w:val="0"/>
      <w:marRight w:val="0"/>
      <w:marTop w:val="0"/>
      <w:marBottom w:val="0"/>
      <w:divBdr>
        <w:top w:val="none" w:sz="0" w:space="0" w:color="auto"/>
        <w:left w:val="none" w:sz="0" w:space="0" w:color="auto"/>
        <w:bottom w:val="none" w:sz="0" w:space="0" w:color="auto"/>
        <w:right w:val="none" w:sz="0" w:space="0" w:color="auto"/>
      </w:divBdr>
    </w:div>
    <w:div w:id="206517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2471/BLT.12.113415" TargetMode="External"/><Relationship Id="rId5" Type="http://schemas.openxmlformats.org/officeDocument/2006/relationships/webSettings" Target="webSettings.xml"/><Relationship Id="rId10" Type="http://schemas.openxmlformats.org/officeDocument/2006/relationships/hyperlink" Target="https://www.cdc.gov/diabetes/data/statisticsreport/diagnosedundiagnosed-diabet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884E3-FAD9-492C-9EA8-5DC31BAD3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1353</Words>
  <Characters>7717</Characters>
  <Application>Microsoft Office Word</Application>
  <DocSecurity>0</DocSecurity>
  <Lines>64</Lines>
  <Paragraphs>18</Paragraphs>
  <ScaleCrop>false</ScaleCrop>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2022-02-14T12:39:00Z</dcterms:created>
  <dcterms:modified xsi:type="dcterms:W3CDTF">2022-02-14T12:39:00Z</dcterms:modified>
</cp:coreProperties>
</file>