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53592" w14:textId="77777777" w:rsidR="00272157" w:rsidRPr="009D1A73" w:rsidRDefault="003417F1" w:rsidP="00F577B2">
      <w:pPr>
        <w:jc w:val="center"/>
        <w:rPr>
          <w:rFonts w:ascii="標楷體" w:eastAsia="標楷體" w:hAnsi="標楷體"/>
          <w:b/>
          <w:color w:val="000000"/>
          <w:sz w:val="36"/>
          <w:szCs w:val="36"/>
        </w:rPr>
      </w:pPr>
      <w:r w:rsidRPr="009D1A73">
        <w:rPr>
          <w:rFonts w:ascii="標楷體" w:eastAsia="標楷體" w:hAnsi="標楷體" w:hint="eastAsia"/>
          <w:b/>
          <w:color w:val="000000"/>
          <w:sz w:val="36"/>
          <w:szCs w:val="36"/>
        </w:rPr>
        <w:t>切    結    書</w:t>
      </w:r>
    </w:p>
    <w:p w14:paraId="6164C94D" w14:textId="77777777" w:rsidR="0092078C" w:rsidRPr="002417A2" w:rsidRDefault="002C2B4E" w:rsidP="000E0093">
      <w:pPr>
        <w:spacing w:line="720" w:lineRule="exact"/>
        <w:jc w:val="both"/>
        <w:rPr>
          <w:rFonts w:ascii="標楷體" w:eastAsia="標楷體" w:hAnsi="標楷體"/>
          <w:color w:val="000000"/>
          <w:sz w:val="28"/>
          <w:szCs w:val="28"/>
        </w:rPr>
      </w:pPr>
      <w:r w:rsidRPr="002417A2">
        <w:rPr>
          <w:rFonts w:ascii="標楷體" w:eastAsia="標楷體" w:hAnsi="標楷體" w:hint="eastAsia"/>
          <w:color w:val="000000"/>
          <w:sz w:val="28"/>
          <w:szCs w:val="28"/>
        </w:rPr>
        <w:t>本會於貴</w:t>
      </w:r>
      <w:r w:rsidR="00DC2E35">
        <w:rPr>
          <w:rFonts w:ascii="標楷體" w:eastAsia="標楷體" w:hAnsi="標楷體" w:hint="eastAsia"/>
          <w:color w:val="000000"/>
          <w:sz w:val="28"/>
          <w:szCs w:val="28"/>
        </w:rPr>
        <w:t>平台</w:t>
      </w:r>
      <w:r w:rsidRPr="002417A2">
        <w:rPr>
          <w:rFonts w:ascii="標楷體" w:eastAsia="標楷體" w:hAnsi="標楷體" w:hint="eastAsia"/>
          <w:color w:val="000000"/>
          <w:sz w:val="28"/>
          <w:szCs w:val="28"/>
        </w:rPr>
        <w:t>「</w:t>
      </w:r>
      <w:r w:rsidR="006F0D66">
        <w:rPr>
          <w:rFonts w:ascii="標楷體" w:eastAsia="標楷體" w:hAnsi="標楷體" w:hint="eastAsia"/>
          <w:color w:val="000000"/>
          <w:sz w:val="28"/>
          <w:szCs w:val="28"/>
        </w:rPr>
        <w:t>捐</w:t>
      </w:r>
      <w:proofErr w:type="gramStart"/>
      <w:r w:rsidR="006F0D66">
        <w:rPr>
          <w:rFonts w:ascii="標楷體" w:eastAsia="標楷體" w:hAnsi="標楷體" w:hint="eastAsia"/>
          <w:color w:val="000000"/>
          <w:sz w:val="28"/>
          <w:szCs w:val="28"/>
        </w:rPr>
        <w:t>捐</w:t>
      </w:r>
      <w:proofErr w:type="gramEnd"/>
      <w:r w:rsidR="006F0D66">
        <w:rPr>
          <w:rFonts w:ascii="標楷體" w:eastAsia="標楷體" w:hAnsi="標楷體" w:hint="eastAsia"/>
          <w:color w:val="000000"/>
          <w:sz w:val="28"/>
          <w:szCs w:val="28"/>
        </w:rPr>
        <w:t>不息</w:t>
      </w:r>
      <w:r w:rsidRPr="002417A2">
        <w:rPr>
          <w:rFonts w:ascii="標楷體" w:eastAsia="標楷體" w:hAnsi="標楷體" w:hint="eastAsia"/>
          <w:color w:val="000000"/>
          <w:sz w:val="28"/>
          <w:szCs w:val="28"/>
        </w:rPr>
        <w:t>」上架</w:t>
      </w:r>
      <w:r w:rsidR="006F0D66">
        <w:rPr>
          <w:rFonts w:ascii="標楷體" w:eastAsia="標楷體" w:hAnsi="標楷體" w:hint="eastAsia"/>
          <w:color w:val="000000"/>
          <w:sz w:val="28"/>
          <w:szCs w:val="28"/>
        </w:rPr>
        <w:t>募捐需求物資</w:t>
      </w:r>
      <w:proofErr w:type="gramStart"/>
      <w:r w:rsidRPr="002417A2">
        <w:rPr>
          <w:rFonts w:ascii="標楷體" w:eastAsia="標楷體" w:hAnsi="標楷體" w:hint="eastAsia"/>
          <w:color w:val="000000"/>
          <w:sz w:val="28"/>
          <w:szCs w:val="28"/>
        </w:rPr>
        <w:t>期間</w:t>
      </w:r>
      <w:r w:rsidR="002B2001" w:rsidRPr="002417A2">
        <w:rPr>
          <w:rFonts w:ascii="標楷體" w:eastAsia="標楷體" w:hAnsi="標楷體" w:hint="eastAsia"/>
          <w:color w:val="000000"/>
          <w:sz w:val="28"/>
          <w:szCs w:val="28"/>
        </w:rPr>
        <w:t>，</w:t>
      </w:r>
      <w:proofErr w:type="gramEnd"/>
      <w:r w:rsidR="002B2001" w:rsidRPr="002417A2">
        <w:rPr>
          <w:rFonts w:ascii="標楷體" w:eastAsia="標楷體" w:hAnsi="標楷體" w:hint="eastAsia"/>
          <w:color w:val="000000"/>
          <w:sz w:val="28"/>
          <w:szCs w:val="28"/>
        </w:rPr>
        <w:t>如</w:t>
      </w:r>
      <w:r w:rsidRPr="002417A2">
        <w:rPr>
          <w:rFonts w:ascii="標楷體" w:eastAsia="標楷體" w:hAnsi="標楷體" w:hint="eastAsia"/>
          <w:color w:val="000000"/>
          <w:sz w:val="28"/>
          <w:szCs w:val="28"/>
        </w:rPr>
        <w:t>有</w:t>
      </w:r>
      <w:r w:rsidR="00304FA5" w:rsidRPr="002417A2">
        <w:rPr>
          <w:rFonts w:ascii="標楷體" w:eastAsia="標楷體" w:hAnsi="標楷體" w:hint="eastAsia"/>
          <w:color w:val="000000"/>
          <w:sz w:val="28"/>
          <w:szCs w:val="28"/>
        </w:rPr>
        <w:t>違反</w:t>
      </w:r>
      <w:r w:rsidRPr="002417A2">
        <w:rPr>
          <w:rFonts w:ascii="標楷體" w:eastAsia="標楷體" w:hAnsi="標楷體" w:hint="eastAsia"/>
          <w:color w:val="000000"/>
          <w:sz w:val="28"/>
          <w:szCs w:val="28"/>
        </w:rPr>
        <w:t>公益勸募條例規定情形，經主管機關廢止或撤銷其勸募許可</w:t>
      </w:r>
      <w:r w:rsidR="00E50920" w:rsidRPr="002417A2">
        <w:rPr>
          <w:rFonts w:ascii="標楷體" w:eastAsia="標楷體" w:hAnsi="標楷體" w:hint="eastAsia"/>
          <w:color w:val="000000"/>
          <w:sz w:val="28"/>
          <w:szCs w:val="28"/>
        </w:rPr>
        <w:t>時</w:t>
      </w:r>
      <w:r w:rsidRPr="002417A2">
        <w:rPr>
          <w:rFonts w:ascii="標楷體" w:eastAsia="標楷體" w:hAnsi="標楷體" w:hint="eastAsia"/>
          <w:color w:val="000000"/>
          <w:sz w:val="28"/>
          <w:szCs w:val="28"/>
        </w:rPr>
        <w:t>，應即函知貴公司下架。如未主動通知，除</w:t>
      </w:r>
      <w:r w:rsidR="000E0093" w:rsidRPr="002417A2">
        <w:rPr>
          <w:rFonts w:ascii="標楷體" w:eastAsia="標楷體" w:hAnsi="標楷體" w:hint="eastAsia"/>
          <w:color w:val="000000"/>
          <w:sz w:val="28"/>
          <w:szCs w:val="28"/>
        </w:rPr>
        <w:t>依公益勸募條例第二十二條規定將勸募所得財物返還捐贈人及由主管機關依公益勸募條例第二十四條規定辦理外，</w:t>
      </w:r>
      <w:r w:rsidRPr="002417A2">
        <w:rPr>
          <w:rFonts w:ascii="標楷體" w:eastAsia="標楷體" w:hAnsi="標楷體" w:hint="eastAsia"/>
          <w:color w:val="000000"/>
          <w:sz w:val="28"/>
          <w:szCs w:val="28"/>
        </w:rPr>
        <w:t>嗣後不得於貴</w:t>
      </w:r>
      <w:r w:rsidR="00DC2E35">
        <w:rPr>
          <w:rFonts w:ascii="標楷體" w:eastAsia="標楷體" w:hAnsi="標楷體" w:hint="eastAsia"/>
          <w:color w:val="000000"/>
          <w:sz w:val="28"/>
          <w:szCs w:val="28"/>
        </w:rPr>
        <w:t>平台</w:t>
      </w:r>
      <w:r w:rsidRPr="002417A2">
        <w:rPr>
          <w:rFonts w:ascii="標楷體" w:eastAsia="標楷體" w:hAnsi="標楷體" w:hint="eastAsia"/>
          <w:color w:val="000000"/>
          <w:sz w:val="28"/>
          <w:szCs w:val="28"/>
        </w:rPr>
        <w:t>上架</w:t>
      </w:r>
      <w:r w:rsidR="00DC2E35">
        <w:rPr>
          <w:rFonts w:ascii="標楷體" w:eastAsia="標楷體" w:hAnsi="標楷體" w:hint="eastAsia"/>
          <w:color w:val="000000"/>
          <w:sz w:val="28"/>
          <w:szCs w:val="28"/>
        </w:rPr>
        <w:t>物資需求</w:t>
      </w:r>
      <w:r w:rsidRPr="002417A2">
        <w:rPr>
          <w:rFonts w:ascii="標楷體" w:eastAsia="標楷體" w:hAnsi="標楷體" w:hint="eastAsia"/>
          <w:color w:val="000000"/>
          <w:sz w:val="28"/>
          <w:szCs w:val="28"/>
        </w:rPr>
        <w:t>。特立本</w:t>
      </w:r>
      <w:r w:rsidR="00916290" w:rsidRPr="002417A2">
        <w:rPr>
          <w:rFonts w:ascii="標楷體" w:eastAsia="標楷體" w:hAnsi="標楷體" w:hint="eastAsia"/>
          <w:color w:val="000000"/>
          <w:sz w:val="28"/>
          <w:szCs w:val="28"/>
        </w:rPr>
        <w:t>切結書</w:t>
      </w:r>
    </w:p>
    <w:p w14:paraId="728B6FB4" w14:textId="77777777" w:rsidR="002C2B4E" w:rsidRPr="002417A2" w:rsidRDefault="002C2B4E" w:rsidP="00863BE4">
      <w:pPr>
        <w:spacing w:line="560" w:lineRule="exact"/>
        <w:ind w:leftChars="250" w:left="1160" w:hangingChars="200" w:hanging="560"/>
        <w:rPr>
          <w:rFonts w:ascii="標楷體" w:eastAsia="標楷體" w:hAnsi="標楷體"/>
          <w:color w:val="000000"/>
          <w:sz w:val="28"/>
          <w:szCs w:val="28"/>
        </w:rPr>
      </w:pPr>
      <w:r w:rsidRPr="002417A2">
        <w:rPr>
          <w:rFonts w:ascii="標楷體" w:eastAsia="標楷體" w:hAnsi="標楷體" w:hint="eastAsia"/>
          <w:color w:val="000000"/>
          <w:sz w:val="28"/>
          <w:szCs w:val="28"/>
        </w:rPr>
        <w:t>此致</w:t>
      </w:r>
    </w:p>
    <w:p w14:paraId="6A493956" w14:textId="64A5B105" w:rsidR="002C2B4E" w:rsidRPr="002417A2" w:rsidRDefault="00DC2E35" w:rsidP="00863BE4">
      <w:pPr>
        <w:spacing w:line="560" w:lineRule="exact"/>
        <w:rPr>
          <w:rFonts w:ascii="標楷體" w:eastAsia="標楷體" w:hAnsi="標楷體"/>
          <w:color w:val="000000"/>
          <w:sz w:val="28"/>
          <w:szCs w:val="28"/>
        </w:rPr>
      </w:pPr>
      <w:r>
        <w:rPr>
          <w:rFonts w:ascii="標楷體" w:eastAsia="標楷體" w:hAnsi="標楷體" w:hint="eastAsia"/>
          <w:color w:val="000000"/>
          <w:sz w:val="28"/>
          <w:szCs w:val="28"/>
        </w:rPr>
        <w:t>捐 捐 不 息</w:t>
      </w:r>
      <w:r w:rsidR="008B74E2">
        <w:rPr>
          <w:rFonts w:ascii="標楷體" w:eastAsia="標楷體" w:hAnsi="標楷體" w:hint="eastAsia"/>
          <w:color w:val="000000"/>
          <w:sz w:val="28"/>
          <w:szCs w:val="28"/>
        </w:rPr>
        <w:t xml:space="preserve"> 公 益</w:t>
      </w:r>
      <w:r>
        <w:rPr>
          <w:rFonts w:ascii="標楷體" w:eastAsia="標楷體" w:hAnsi="標楷體" w:hint="eastAsia"/>
          <w:color w:val="000000"/>
          <w:sz w:val="28"/>
          <w:szCs w:val="28"/>
        </w:rPr>
        <w:t xml:space="preserve"> 平 台</w:t>
      </w:r>
    </w:p>
    <w:p w14:paraId="16297648" w14:textId="77777777" w:rsidR="002B2001" w:rsidRDefault="002B2001" w:rsidP="002B2001">
      <w:pPr>
        <w:spacing w:line="720" w:lineRule="exact"/>
        <w:rPr>
          <w:rFonts w:ascii="標楷體" w:eastAsia="標楷體" w:hAnsi="標楷體"/>
          <w:color w:val="000000"/>
          <w:sz w:val="28"/>
          <w:szCs w:val="28"/>
        </w:rPr>
      </w:pPr>
    </w:p>
    <w:p w14:paraId="4FAB5A0F" w14:textId="77777777" w:rsidR="002C2B4E" w:rsidRDefault="00E50920" w:rsidP="002B2001">
      <w:pPr>
        <w:spacing w:line="720" w:lineRule="exact"/>
        <w:rPr>
          <w:rFonts w:ascii="標楷體" w:eastAsia="標楷體" w:hAnsi="標楷體"/>
          <w:color w:val="000000"/>
          <w:sz w:val="28"/>
          <w:szCs w:val="28"/>
        </w:rPr>
      </w:pPr>
      <w:r>
        <w:rPr>
          <w:rFonts w:ascii="標楷體" w:eastAsia="標楷體" w:hAnsi="標楷體" w:hint="eastAsia"/>
          <w:color w:val="000000"/>
          <w:sz w:val="28"/>
          <w:szCs w:val="28"/>
        </w:rPr>
        <w:t>法人名稱：</w:t>
      </w:r>
    </w:p>
    <w:p w14:paraId="7BAACA3C" w14:textId="77777777" w:rsidR="00E50920" w:rsidRDefault="0078494C" w:rsidP="002B2001">
      <w:pPr>
        <w:spacing w:line="720" w:lineRule="exact"/>
        <w:rPr>
          <w:rFonts w:ascii="標楷體" w:eastAsia="標楷體" w:hAnsi="標楷體"/>
          <w:sz w:val="28"/>
          <w:szCs w:val="28"/>
        </w:rPr>
      </w:pPr>
      <w:r>
        <w:rPr>
          <w:rFonts w:ascii="標楷體" w:eastAsia="標楷體" w:hAnsi="標楷體" w:hint="eastAsia"/>
          <w:sz w:val="28"/>
          <w:szCs w:val="28"/>
        </w:rPr>
        <w:t>負責人（代表人）</w:t>
      </w:r>
      <w:r w:rsidR="00E50920">
        <w:rPr>
          <w:rFonts w:ascii="標楷體" w:eastAsia="標楷體" w:hAnsi="標楷體" w:hint="eastAsia"/>
          <w:sz w:val="28"/>
          <w:szCs w:val="28"/>
        </w:rPr>
        <w:t>：</w:t>
      </w:r>
    </w:p>
    <w:p w14:paraId="621D695D" w14:textId="77777777" w:rsidR="00E50920" w:rsidRDefault="00E50920" w:rsidP="002B2001">
      <w:pPr>
        <w:spacing w:line="720" w:lineRule="exact"/>
        <w:rPr>
          <w:rFonts w:ascii="標楷體" w:eastAsia="標楷體" w:hAnsi="標楷體"/>
          <w:sz w:val="28"/>
          <w:szCs w:val="28"/>
        </w:rPr>
      </w:pPr>
      <w:r>
        <w:rPr>
          <w:rFonts w:ascii="標楷體" w:eastAsia="標楷體" w:hAnsi="標楷體" w:hint="eastAsia"/>
          <w:sz w:val="28"/>
          <w:szCs w:val="28"/>
        </w:rPr>
        <w:t>地址：</w:t>
      </w:r>
    </w:p>
    <w:p w14:paraId="1D600182" w14:textId="77777777" w:rsidR="00E50920" w:rsidRDefault="00E50920" w:rsidP="002B2001">
      <w:pPr>
        <w:spacing w:line="720" w:lineRule="exact"/>
        <w:rPr>
          <w:rFonts w:ascii="標楷體" w:eastAsia="標楷體" w:hAnsi="標楷體"/>
          <w:sz w:val="28"/>
          <w:szCs w:val="28"/>
        </w:rPr>
      </w:pPr>
      <w:r>
        <w:rPr>
          <w:rFonts w:ascii="標楷體" w:eastAsia="標楷體" w:hAnsi="標楷體" w:hint="eastAsia"/>
          <w:sz w:val="28"/>
          <w:szCs w:val="28"/>
        </w:rPr>
        <w:t>電話：</w:t>
      </w:r>
    </w:p>
    <w:p w14:paraId="0726A136" w14:textId="77777777" w:rsidR="00E50920" w:rsidRDefault="00E50920" w:rsidP="002C2B4E">
      <w:pPr>
        <w:spacing w:line="440" w:lineRule="exact"/>
        <w:rPr>
          <w:rFonts w:ascii="標楷體" w:eastAsia="標楷體" w:hAnsi="標楷體"/>
          <w:sz w:val="28"/>
          <w:szCs w:val="28"/>
        </w:rPr>
      </w:pPr>
    </w:p>
    <w:p w14:paraId="700344F1" w14:textId="77777777" w:rsidR="00E50920" w:rsidRDefault="00E50920" w:rsidP="002C2B4E">
      <w:pPr>
        <w:spacing w:line="440" w:lineRule="exact"/>
        <w:rPr>
          <w:rFonts w:ascii="標楷體" w:eastAsia="標楷體" w:hAnsi="標楷體"/>
          <w:sz w:val="28"/>
          <w:szCs w:val="28"/>
        </w:rPr>
      </w:pPr>
    </w:p>
    <w:p w14:paraId="4878D7D2" w14:textId="77777777" w:rsidR="00E50920" w:rsidRDefault="00E50920" w:rsidP="002C2B4E">
      <w:pPr>
        <w:spacing w:line="440" w:lineRule="exact"/>
        <w:rPr>
          <w:rFonts w:ascii="標楷體" w:eastAsia="標楷體" w:hAnsi="標楷體"/>
          <w:sz w:val="28"/>
          <w:szCs w:val="28"/>
        </w:rPr>
      </w:pPr>
    </w:p>
    <w:p w14:paraId="5EFC804F" w14:textId="77777777" w:rsidR="00E50920" w:rsidRDefault="00E50920" w:rsidP="002C2B4E">
      <w:pPr>
        <w:spacing w:line="440" w:lineRule="exact"/>
        <w:rPr>
          <w:rFonts w:ascii="標楷體" w:eastAsia="標楷體" w:hAnsi="標楷體"/>
          <w:sz w:val="28"/>
          <w:szCs w:val="28"/>
        </w:rPr>
      </w:pPr>
    </w:p>
    <w:p w14:paraId="17D33B8E" w14:textId="77777777" w:rsidR="00E50920" w:rsidRDefault="00E50920" w:rsidP="002C2B4E">
      <w:pPr>
        <w:spacing w:line="440" w:lineRule="exact"/>
        <w:rPr>
          <w:rFonts w:ascii="標楷體" w:eastAsia="標楷體" w:hAnsi="標楷體"/>
          <w:sz w:val="28"/>
          <w:szCs w:val="28"/>
        </w:rPr>
      </w:pPr>
    </w:p>
    <w:p w14:paraId="1DA07CCC" w14:textId="77777777" w:rsidR="00E50920" w:rsidRDefault="00E50920" w:rsidP="002C2B4E">
      <w:pPr>
        <w:spacing w:line="440" w:lineRule="exact"/>
        <w:rPr>
          <w:rFonts w:ascii="標楷體" w:eastAsia="標楷體" w:hAnsi="標楷體"/>
          <w:sz w:val="28"/>
          <w:szCs w:val="28"/>
        </w:rPr>
      </w:pPr>
    </w:p>
    <w:p w14:paraId="30E05927" w14:textId="77777777" w:rsidR="00E50920" w:rsidRDefault="00E50920" w:rsidP="002C2B4E">
      <w:pPr>
        <w:spacing w:line="440" w:lineRule="exact"/>
        <w:rPr>
          <w:rFonts w:ascii="標楷體" w:eastAsia="標楷體" w:hAnsi="標楷體"/>
          <w:sz w:val="28"/>
          <w:szCs w:val="28"/>
        </w:rPr>
      </w:pPr>
    </w:p>
    <w:p w14:paraId="29C90C1B" w14:textId="77777777" w:rsidR="00E50920" w:rsidRDefault="00E50920" w:rsidP="002C2B4E">
      <w:pPr>
        <w:spacing w:line="440" w:lineRule="exact"/>
        <w:rPr>
          <w:rFonts w:ascii="標楷體" w:eastAsia="標楷體" w:hAnsi="標楷體"/>
          <w:sz w:val="28"/>
          <w:szCs w:val="28"/>
        </w:rPr>
      </w:pPr>
    </w:p>
    <w:p w14:paraId="20E2209B" w14:textId="77777777" w:rsidR="00E50920" w:rsidRDefault="00E50920" w:rsidP="002C2B4E">
      <w:pPr>
        <w:spacing w:line="440" w:lineRule="exact"/>
        <w:rPr>
          <w:rFonts w:ascii="標楷體" w:eastAsia="標楷體" w:hAnsi="標楷體"/>
          <w:sz w:val="28"/>
          <w:szCs w:val="28"/>
        </w:rPr>
      </w:pPr>
    </w:p>
    <w:p w14:paraId="1E09A803" w14:textId="77777777" w:rsidR="00E50920" w:rsidRDefault="00E50920" w:rsidP="002C2B4E">
      <w:pPr>
        <w:spacing w:line="440" w:lineRule="exact"/>
        <w:rPr>
          <w:rFonts w:ascii="標楷體" w:eastAsia="標楷體" w:hAnsi="標楷體"/>
          <w:sz w:val="28"/>
          <w:szCs w:val="28"/>
        </w:rPr>
      </w:pPr>
    </w:p>
    <w:p w14:paraId="737F3C6D" w14:textId="77777777" w:rsidR="00E50920" w:rsidRPr="002C2B4E" w:rsidRDefault="00E50920" w:rsidP="00E50920">
      <w:pPr>
        <w:spacing w:line="440" w:lineRule="exact"/>
        <w:jc w:val="center"/>
        <w:rPr>
          <w:rFonts w:ascii="標楷體" w:eastAsia="標楷體" w:hAnsi="標楷體"/>
          <w:sz w:val="28"/>
          <w:szCs w:val="28"/>
        </w:rPr>
      </w:pPr>
      <w:r>
        <w:rPr>
          <w:rFonts w:ascii="標楷體" w:eastAsia="標楷體" w:hAnsi="標楷體" w:hint="eastAsia"/>
          <w:sz w:val="28"/>
          <w:szCs w:val="28"/>
        </w:rPr>
        <w:t>中     華     民     國           年         月         日</w:t>
      </w:r>
    </w:p>
    <w:sectPr w:rsidR="00E50920" w:rsidRPr="002C2B4E" w:rsidSect="00A304E1">
      <w:pgSz w:w="11906" w:h="16838"/>
      <w:pgMar w:top="1134" w:right="1797" w:bottom="851"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641E5" w14:textId="77777777" w:rsidR="00C27ECE" w:rsidRDefault="00C27ECE" w:rsidP="00304FA5">
      <w:r>
        <w:separator/>
      </w:r>
    </w:p>
  </w:endnote>
  <w:endnote w:type="continuationSeparator" w:id="0">
    <w:p w14:paraId="020A971B" w14:textId="77777777" w:rsidR="00C27ECE" w:rsidRDefault="00C27ECE" w:rsidP="0030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一）">
    <w:altName w:val="Cambria"/>
    <w:charset w:val="00"/>
    <w:family w:val="roman"/>
    <w:pitch w:val="default"/>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E0A6B" w14:textId="77777777" w:rsidR="00C27ECE" w:rsidRDefault="00C27ECE" w:rsidP="00304FA5">
      <w:r>
        <w:separator/>
      </w:r>
    </w:p>
  </w:footnote>
  <w:footnote w:type="continuationSeparator" w:id="0">
    <w:p w14:paraId="2E22AF92" w14:textId="77777777" w:rsidR="00C27ECE" w:rsidRDefault="00C27ECE" w:rsidP="00304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5F9F"/>
    <w:multiLevelType w:val="hybridMultilevel"/>
    <w:tmpl w:val="5842424C"/>
    <w:lvl w:ilvl="0" w:tplc="04090015">
      <w:start w:val="1"/>
      <w:numFmt w:val="taiwaneseCountingThousand"/>
      <w:lvlText w:val="%1、"/>
      <w:lvlJc w:val="left"/>
      <w:pPr>
        <w:tabs>
          <w:tab w:val="num" w:pos="480"/>
        </w:tabs>
        <w:ind w:left="480" w:hanging="480"/>
      </w:pPr>
    </w:lvl>
    <w:lvl w:ilvl="1" w:tplc="D9DEB62A">
      <w:start w:val="1"/>
      <w:numFmt w:val="taiwaneseCountingThousand"/>
      <w:lvlText w:val="(%2)"/>
      <w:lvlJc w:val="left"/>
      <w:pPr>
        <w:tabs>
          <w:tab w:val="num" w:pos="870"/>
        </w:tabs>
        <w:ind w:left="870" w:hanging="390"/>
      </w:pPr>
      <w:rPr>
        <w:rFonts w:hint="eastAsia"/>
      </w:rPr>
    </w:lvl>
    <w:lvl w:ilvl="2" w:tplc="0409001B" w:tentative="1">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9E7EC254">
      <w:start w:val="1"/>
      <w:numFmt w:val="decimalEnclosedCircle"/>
      <w:lvlText w:val="%5"/>
      <w:lvlJc w:val="right"/>
      <w:pPr>
        <w:tabs>
          <w:tab w:val="num" w:pos="2400"/>
        </w:tabs>
        <w:ind w:left="2400" w:hanging="480"/>
      </w:pPr>
      <w:rPr>
        <w:rFonts w:eastAsia="（一）" w:hint="eastAsia"/>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02244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157"/>
    <w:rsid w:val="0000219B"/>
    <w:rsid w:val="00032432"/>
    <w:rsid w:val="00070FA0"/>
    <w:rsid w:val="0009714C"/>
    <w:rsid w:val="000E0093"/>
    <w:rsid w:val="001B277C"/>
    <w:rsid w:val="001E0A4D"/>
    <w:rsid w:val="002417A2"/>
    <w:rsid w:val="00272157"/>
    <w:rsid w:val="002B2001"/>
    <w:rsid w:val="002C0178"/>
    <w:rsid w:val="002C2B4E"/>
    <w:rsid w:val="00304FA5"/>
    <w:rsid w:val="003417F1"/>
    <w:rsid w:val="00382234"/>
    <w:rsid w:val="004056C2"/>
    <w:rsid w:val="00462939"/>
    <w:rsid w:val="00474729"/>
    <w:rsid w:val="0064446C"/>
    <w:rsid w:val="006818A3"/>
    <w:rsid w:val="006F0D66"/>
    <w:rsid w:val="006F775B"/>
    <w:rsid w:val="00722238"/>
    <w:rsid w:val="00747147"/>
    <w:rsid w:val="0078494C"/>
    <w:rsid w:val="007A1C6D"/>
    <w:rsid w:val="007D54BA"/>
    <w:rsid w:val="00863BE4"/>
    <w:rsid w:val="0086556A"/>
    <w:rsid w:val="008B2114"/>
    <w:rsid w:val="008B74E2"/>
    <w:rsid w:val="008C1FCB"/>
    <w:rsid w:val="00900104"/>
    <w:rsid w:val="0090107F"/>
    <w:rsid w:val="00904A21"/>
    <w:rsid w:val="00916290"/>
    <w:rsid w:val="0092078C"/>
    <w:rsid w:val="009328C5"/>
    <w:rsid w:val="00965026"/>
    <w:rsid w:val="009A2F60"/>
    <w:rsid w:val="009B5B72"/>
    <w:rsid w:val="009D1A73"/>
    <w:rsid w:val="00A23FE8"/>
    <w:rsid w:val="00A304E1"/>
    <w:rsid w:val="00AC14F6"/>
    <w:rsid w:val="00AC5F42"/>
    <w:rsid w:val="00B529B1"/>
    <w:rsid w:val="00BA78CD"/>
    <w:rsid w:val="00BC2855"/>
    <w:rsid w:val="00C27ECE"/>
    <w:rsid w:val="00D316ED"/>
    <w:rsid w:val="00D765FD"/>
    <w:rsid w:val="00DC2E35"/>
    <w:rsid w:val="00E420B0"/>
    <w:rsid w:val="00E50920"/>
    <w:rsid w:val="00E53646"/>
    <w:rsid w:val="00E83091"/>
    <w:rsid w:val="00ED048E"/>
    <w:rsid w:val="00F557E0"/>
    <w:rsid w:val="00F577B2"/>
    <w:rsid w:val="00F94E59"/>
    <w:rsid w:val="00FE13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3FB5B28D"/>
  <w15:chartTrackingRefBased/>
  <w15:docId w15:val="{621A16A2-E7E2-40B0-B1AA-9FD51587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04FA5"/>
    <w:pPr>
      <w:tabs>
        <w:tab w:val="center" w:pos="4153"/>
        <w:tab w:val="right" w:pos="8306"/>
      </w:tabs>
      <w:snapToGrid w:val="0"/>
    </w:pPr>
    <w:rPr>
      <w:sz w:val="20"/>
      <w:szCs w:val="20"/>
    </w:rPr>
  </w:style>
  <w:style w:type="character" w:customStyle="1" w:styleId="a4">
    <w:name w:val="頁首 字元"/>
    <w:link w:val="a3"/>
    <w:rsid w:val="00304FA5"/>
    <w:rPr>
      <w:kern w:val="2"/>
    </w:rPr>
  </w:style>
  <w:style w:type="paragraph" w:styleId="a5">
    <w:name w:val="footer"/>
    <w:basedOn w:val="a"/>
    <w:link w:val="a6"/>
    <w:rsid w:val="00304FA5"/>
    <w:pPr>
      <w:tabs>
        <w:tab w:val="center" w:pos="4153"/>
        <w:tab w:val="right" w:pos="8306"/>
      </w:tabs>
      <w:snapToGrid w:val="0"/>
    </w:pPr>
    <w:rPr>
      <w:sz w:val="20"/>
      <w:szCs w:val="20"/>
    </w:rPr>
  </w:style>
  <w:style w:type="character" w:customStyle="1" w:styleId="a6">
    <w:name w:val="頁尾 字元"/>
    <w:link w:val="a5"/>
    <w:rsid w:val="00304FA5"/>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39</Words>
  <Characters>224</Characters>
  <Application>Microsoft Office Word</Application>
  <DocSecurity>0</DocSecurity>
  <Lines>1</Lines>
  <Paragraphs>1</Paragraphs>
  <ScaleCrop>false</ScaleCrop>
  <Company>post office</Company>
  <LinksUpToDate>false</LinksUpToDate>
  <CharactersWithSpaces>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擬於中華郵政公益網上架募款之機構申請流程說明</dc:title>
  <dc:subject/>
  <dc:creator>user</dc:creator>
  <cp:keywords/>
  <dc:description/>
  <cp:lastModifiedBy>惠 林</cp:lastModifiedBy>
  <cp:revision>4</cp:revision>
  <cp:lastPrinted>2011-05-13T01:48:00Z</cp:lastPrinted>
  <dcterms:created xsi:type="dcterms:W3CDTF">2022-09-25T12:02:00Z</dcterms:created>
  <dcterms:modified xsi:type="dcterms:W3CDTF">2022-10-13T07:54:00Z</dcterms:modified>
</cp:coreProperties>
</file>