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</w:t>
      </w:r>
      <w:r w:rsidR="00AA31D0" w:rsidRPr="00AA31D0">
        <w:rPr>
          <w:rFonts w:ascii="宋体" w:hAnsi="宋体" w:hint="eastAsia"/>
          <w:b/>
          <w:bCs/>
          <w:color w:val="000000"/>
          <w:sz w:val="24"/>
          <w:u w:val="single"/>
        </w:rPr>
        <w:t>4</w:t>
      </w:r>
      <w:r w:rsidR="00E466A4" w:rsidRPr="00AA31D0">
        <w:rPr>
          <w:rFonts w:ascii="宋体" w:hAnsi="宋体"/>
          <w:b/>
          <w:bCs/>
          <w:color w:val="000000"/>
          <w:sz w:val="24"/>
          <w:u w:val="single"/>
        </w:rPr>
        <w:t>_</w:t>
      </w:r>
      <w:r w:rsidR="00E466A4">
        <w:rPr>
          <w:rFonts w:ascii="宋体" w:hAnsi="宋体"/>
          <w:b/>
          <w:bCs/>
          <w:color w:val="000000"/>
          <w:sz w:val="24"/>
        </w:rPr>
        <w:t>_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9A6E27" w:rsidRDefault="00AA31D0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于慧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AA31D0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201711010406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AA31D0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计本1701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AA31D0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张庆科</w:t>
            </w:r>
            <w:proofErr w:type="gramEnd"/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AA31D0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2018/9/24</w:t>
            </w:r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897466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CD" w:rsidRPr="000D2EED" w:rsidRDefault="006709CD" w:rsidP="006709C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2EED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    <v:textbox>
                  <w:txbxContent>
                    <w:p w:rsidR="006709CD" w:rsidRPr="000D2EED" w:rsidRDefault="006709CD" w:rsidP="006709C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2EED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538"/>
        <w:gridCol w:w="797"/>
        <w:gridCol w:w="1480"/>
        <w:gridCol w:w="818"/>
        <w:gridCol w:w="2101"/>
        <w:gridCol w:w="736"/>
        <w:gridCol w:w="1191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AA31D0" w:rsidP="00C47C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于慧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AA31D0" w:rsidP="00DC42C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计本1701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AA31D0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201711010406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AA31D0" w:rsidP="00DC42CD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AA31D0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2017/9/24</w:t>
            </w: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AA31D0" w:rsidP="00DC42C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</w:t>
            </w:r>
            <w:r>
              <w:rPr>
                <w:rFonts w:ascii="楷体" w:eastAsia="楷体" w:hAnsi="楷体"/>
              </w:rPr>
              <w:t>312</w:t>
            </w: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6709CD" w:rsidP="008D217E">
            <w:pPr>
              <w:jc w:val="center"/>
              <w:rPr>
                <w:rFonts w:ascii="Times New Roman" w:hAnsi="Times New Roman"/>
              </w:rPr>
            </w:pPr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Pr="004A55B8" w:rsidRDefault="006709CD" w:rsidP="00DC42CD">
            <w:pPr>
              <w:rPr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lastRenderedPageBreak/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6709CD" w:rsidRDefault="006709CD" w:rsidP="00DC42CD">
            <w:pPr>
              <w:spacing w:line="360" w:lineRule="auto"/>
            </w:pPr>
          </w:p>
          <w:p w:rsidR="006709CD" w:rsidRDefault="00AA31D0" w:rsidP="00AA31D0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实验目的：多文件结构模式编程</w:t>
            </w:r>
          </w:p>
          <w:p w:rsidR="00AA31D0" w:rsidRDefault="00AA31D0" w:rsidP="00AA31D0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实验内容：</w:t>
            </w:r>
          </w:p>
          <w:p w:rsidR="00AA31D0" w:rsidRDefault="00AA31D0" w:rsidP="00AA31D0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先在</w:t>
            </w:r>
            <w:proofErr w:type="spellStart"/>
            <w:r>
              <w:rPr>
                <w:rFonts w:hint="eastAsia"/>
              </w:rPr>
              <w:t>Codeblocks</w:t>
            </w:r>
            <w:proofErr w:type="spellEnd"/>
            <w:r>
              <w:rPr>
                <w:rFonts w:hint="eastAsia"/>
              </w:rPr>
              <w:t>上建立一个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，编辑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文件</w:t>
            </w:r>
          </w:p>
          <w:p w:rsidR="00AA31D0" w:rsidRDefault="00AA31D0" w:rsidP="00AA31D0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建立一个新的</w:t>
            </w:r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文件，定义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文件中需要的函数，将其加入到之前建立的</w:t>
            </w:r>
            <w:r>
              <w:rPr>
                <w:rFonts w:hint="eastAsia"/>
              </w:rPr>
              <w:t>project</w:t>
            </w:r>
          </w:p>
          <w:p w:rsidR="00AA31D0" w:rsidRDefault="00AA31D0" w:rsidP="00AA31D0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建立头文件，说明新建立的函数</w:t>
            </w:r>
          </w:p>
          <w:p w:rsidR="00AA31D0" w:rsidRDefault="00AA31D0" w:rsidP="00AA31D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三．实验过程</w:t>
            </w:r>
          </w:p>
          <w:p w:rsidR="006709CD" w:rsidRDefault="00AA31D0" w:rsidP="00AA31D0">
            <w:pPr>
              <w:spacing w:line="360" w:lineRule="auto"/>
              <w:ind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.</w:t>
            </w:r>
            <w:r>
              <w:t>t</w:t>
            </w:r>
            <w:r>
              <w:rPr>
                <w:rFonts w:hint="eastAsia"/>
              </w:rPr>
              <w:t>xt</w:t>
            </w:r>
            <w:r>
              <w:rPr>
                <w:rFonts w:hint="eastAsia"/>
              </w:rPr>
              <w:t>文件</w:t>
            </w:r>
          </w:p>
          <w:p w:rsidR="00AA31D0" w:rsidRDefault="00AA31D0" w:rsidP="00AA31D0">
            <w:pPr>
              <w:spacing w:line="360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运行程序</w:t>
            </w:r>
          </w:p>
          <w:p w:rsidR="00AA31D0" w:rsidRDefault="00AA31D0" w:rsidP="00AA31D0">
            <w:pPr>
              <w:spacing w:line="360" w:lineRule="auto"/>
              <w:ind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得到新的文件</w:t>
            </w:r>
          </w:p>
          <w:p w:rsidR="00AA31D0" w:rsidRDefault="00AA31D0" w:rsidP="00AA31D0">
            <w:pPr>
              <w:spacing w:line="360" w:lineRule="auto"/>
            </w:pPr>
            <w:r>
              <w:rPr>
                <w:rFonts w:hint="eastAsia"/>
              </w:rPr>
              <w:t>四．源代码</w:t>
            </w:r>
          </w:p>
          <w:p w:rsidR="00D57952" w:rsidRPr="009B3035" w:rsidRDefault="00AA31D0" w:rsidP="00C97B29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43593F" wp14:editId="095BC81E">
                  <wp:extent cx="5274310" cy="2829560"/>
                  <wp:effectExtent l="0" t="0" r="254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6C66C03" wp14:editId="267CDEAA">
                  <wp:extent cx="5274310" cy="2829560"/>
                  <wp:effectExtent l="0" t="0" r="254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4B04C4" wp14:editId="61EA31A5">
                  <wp:extent cx="5274310" cy="2829560"/>
                  <wp:effectExtent l="0" t="0" r="254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F7328FB" wp14:editId="79966856">
                  <wp:extent cx="5274310" cy="2829560"/>
                  <wp:effectExtent l="0" t="0" r="254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BEC42C" wp14:editId="4E7D0C0F">
                  <wp:extent cx="5274310" cy="2829560"/>
                  <wp:effectExtent l="0" t="0" r="254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="00C97B29">
              <w:rPr>
                <w:noProof/>
              </w:rPr>
              <w:lastRenderedPageBreak/>
              <w:drawing>
                <wp:inline distT="0" distB="0" distL="0" distR="0" wp14:anchorId="49CE7413" wp14:editId="56F24839">
                  <wp:extent cx="5274310" cy="2829560"/>
                  <wp:effectExtent l="0" t="0" r="254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A31D0" w:rsidTr="00C97B29">
        <w:trPr>
          <w:trHeight w:val="4873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1D0" w:rsidRPr="00EF4C2C" w:rsidRDefault="00AA31D0" w:rsidP="00DC42C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A31D0" w:rsidRPr="00C97B29" w:rsidRDefault="00C97B29" w:rsidP="00DC42CD">
            <w:pPr>
              <w:rPr>
                <w:rFonts w:hint="eastAsia"/>
                <w:b/>
                <w:sz w:val="24"/>
              </w:rPr>
            </w:pPr>
            <w:r w:rsidRPr="00C97B29">
              <w:rPr>
                <w:rFonts w:hint="eastAsia"/>
                <w:b/>
                <w:sz w:val="24"/>
              </w:rPr>
              <w:t>实验结论：多文件结构更适合代码量很大的程序使用</w:t>
            </w:r>
          </w:p>
        </w:tc>
      </w:tr>
    </w:tbl>
    <w:p w:rsidR="005221E0" w:rsidRPr="006709CD" w:rsidRDefault="00090F62" w:rsidP="00090F62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F62"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C4386"/>
    <w:multiLevelType w:val="hybridMultilevel"/>
    <w:tmpl w:val="5D804E1C"/>
    <w:lvl w:ilvl="0" w:tplc="166214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8081A8B"/>
    <w:multiLevelType w:val="hybridMultilevel"/>
    <w:tmpl w:val="E78C736E"/>
    <w:lvl w:ilvl="0" w:tplc="EDD22A9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A31D0"/>
    <w:rsid w:val="00AF28F6"/>
    <w:rsid w:val="00B13498"/>
    <w:rsid w:val="00B534B4"/>
    <w:rsid w:val="00C07B53"/>
    <w:rsid w:val="00C47C98"/>
    <w:rsid w:val="00C97B29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9461"/>
  <w15:chartTrackingRefBased/>
  <w15:docId w15:val="{95B1F040-5D50-4B58-B55E-1900E312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tsingke</dc:creator>
  <cp:keywords/>
  <dc:description>Designed by Zhang Qingke</dc:description>
  <cp:lastModifiedBy>慧 于</cp:lastModifiedBy>
  <cp:revision>279</cp:revision>
  <cp:lastPrinted>2018-09-10T14:44:00Z</cp:lastPrinted>
  <dcterms:created xsi:type="dcterms:W3CDTF">2018-09-10T14:17:00Z</dcterms:created>
  <dcterms:modified xsi:type="dcterms:W3CDTF">2018-09-24T07:19:00Z</dcterms:modified>
</cp:coreProperties>
</file>