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32F" w:rsidRPr="00630132" w:rsidRDefault="00A64230" w:rsidP="00A64230">
      <w:pPr>
        <w:pStyle w:val="aa"/>
        <w:ind w:firstLineChars="0" w:firstLine="0"/>
        <w:jc w:val="both"/>
      </w:pPr>
      <w:r>
        <w:rPr>
          <w:rFonts w:hint="eastAsia"/>
        </w:rPr>
        <w:t>OCR泛化课题的</w:t>
      </w:r>
      <w:r w:rsidR="00FC111D" w:rsidRPr="00630132">
        <w:rPr>
          <w:rFonts w:hint="eastAsia"/>
        </w:rPr>
        <w:t>研究方案</w:t>
      </w:r>
    </w:p>
    <w:p w:rsidR="00A56715" w:rsidRPr="00C73054" w:rsidRDefault="00A56715" w:rsidP="000D1A4E">
      <w:pPr>
        <w:pStyle w:val="1"/>
        <w:jc w:val="both"/>
      </w:pPr>
      <w:r w:rsidRPr="00C73054">
        <w:rPr>
          <w:rFonts w:hint="eastAsia"/>
        </w:rPr>
        <w:t>（一）立项依据与研究内容</w:t>
      </w:r>
    </w:p>
    <w:p w:rsidR="00A56715" w:rsidRPr="00C73054" w:rsidRDefault="00A56715" w:rsidP="000D1A4E">
      <w:pPr>
        <w:pStyle w:val="23"/>
        <w:jc w:val="both"/>
      </w:pPr>
      <w:r w:rsidRPr="00C73054">
        <w:t>1</w:t>
      </w:r>
      <w:r w:rsidRPr="00C73054">
        <w:rPr>
          <w:rFonts w:hint="eastAsia"/>
        </w:rPr>
        <w:t>．项目的立项依据</w:t>
      </w:r>
    </w:p>
    <w:p w:rsidR="00257093" w:rsidRPr="00C73054" w:rsidRDefault="005D1787" w:rsidP="000D1A4E">
      <w:pPr>
        <w:pStyle w:val="31"/>
        <w:jc w:val="both"/>
      </w:pPr>
      <w:r w:rsidRPr="00C73054">
        <w:t xml:space="preserve">1.1 </w:t>
      </w:r>
      <w:r w:rsidR="00574324" w:rsidRPr="00C73054">
        <w:t>研究</w:t>
      </w:r>
      <w:r w:rsidR="00CB1007" w:rsidRPr="00C73054">
        <w:rPr>
          <w:rFonts w:hint="eastAsia"/>
        </w:rPr>
        <w:t>背景和</w:t>
      </w:r>
      <w:r w:rsidR="00B741A7" w:rsidRPr="00C73054">
        <w:t>意义</w:t>
      </w:r>
    </w:p>
    <w:p w:rsidR="00A358D6" w:rsidRPr="007D12EC" w:rsidRDefault="00A358D6" w:rsidP="000D1A4E">
      <w:pPr>
        <w:jc w:val="both"/>
      </w:pPr>
      <w:r w:rsidRPr="007D12EC">
        <w:rPr>
          <w:rFonts w:hint="eastAsia"/>
        </w:rPr>
        <w:t>随着互联网及移动设备的发展，除了传统的柜台业务外，用户使用银行app办理业务，业务员使用手机或平板等终端设备为用户办理业务成为常态。而在业务办理中，常常涉及到大量身份信息、凭证信息的输入，手动输入的方式费时且费力，因此O</w:t>
      </w:r>
      <w:r w:rsidRPr="007D12EC">
        <w:t>CR</w:t>
      </w:r>
      <w:r w:rsidRPr="007D12EC">
        <w:rPr>
          <w:rFonts w:hint="eastAsia"/>
        </w:rPr>
        <w:t>（</w:t>
      </w:r>
      <w:r w:rsidRPr="007D12EC">
        <w:t>Optical Character Recognition，光学字符识别</w:t>
      </w:r>
      <w:r w:rsidRPr="007D12EC">
        <w:rPr>
          <w:rFonts w:hint="eastAsia"/>
        </w:rPr>
        <w:t>）成为了一种切实可行的解决方案。</w:t>
      </w:r>
    </w:p>
    <w:p w:rsidR="0051161A" w:rsidRPr="007D12EC" w:rsidRDefault="00630132" w:rsidP="000D1A4E">
      <w:pPr>
        <w:jc w:val="both"/>
      </w:pPr>
      <w:r w:rsidRPr="007D12EC">
        <w:rPr>
          <w:rFonts w:hint="eastAsia"/>
        </w:rPr>
        <w:t>在</w:t>
      </w:r>
      <w:r w:rsidR="00A358D6" w:rsidRPr="007D12EC">
        <w:rPr>
          <w:rFonts w:hint="eastAsia"/>
        </w:rPr>
        <w:t>银行现有的</w:t>
      </w:r>
      <w:r w:rsidRPr="007D12EC">
        <w:rPr>
          <w:rFonts w:hint="eastAsia"/>
        </w:rPr>
        <w:t>场景中，</w:t>
      </w:r>
      <w:r w:rsidR="00A358D6" w:rsidRPr="007D12EC">
        <w:rPr>
          <w:rFonts w:hint="eastAsia"/>
        </w:rPr>
        <w:t>O</w:t>
      </w:r>
      <w:r w:rsidR="00A358D6" w:rsidRPr="007D12EC">
        <w:t>CR</w:t>
      </w:r>
      <w:r w:rsidR="00A358D6" w:rsidRPr="007D12EC">
        <w:rPr>
          <w:rFonts w:hint="eastAsia"/>
        </w:rPr>
        <w:t>处理的图像来源包括</w:t>
      </w:r>
      <w:r w:rsidR="0051161A" w:rsidRPr="007D12EC">
        <w:rPr>
          <w:rFonts w:hint="eastAsia"/>
        </w:rPr>
        <w:t>扫描仪或高拍仪扫描</w:t>
      </w:r>
      <w:r w:rsidR="00A358D6" w:rsidRPr="007D12EC">
        <w:rPr>
          <w:rFonts w:hint="eastAsia"/>
        </w:rPr>
        <w:t>获得的</w:t>
      </w:r>
      <w:r w:rsidR="0051161A" w:rsidRPr="007D12EC">
        <w:rPr>
          <w:rFonts w:hint="eastAsia"/>
        </w:rPr>
        <w:t>、手机拍摄</w:t>
      </w:r>
      <w:r w:rsidR="00A358D6" w:rsidRPr="007D12EC">
        <w:rPr>
          <w:rFonts w:hint="eastAsia"/>
        </w:rPr>
        <w:t>证件或纸张</w:t>
      </w:r>
      <w:r w:rsidR="0051161A" w:rsidRPr="007D12EC">
        <w:rPr>
          <w:rFonts w:hint="eastAsia"/>
        </w:rPr>
        <w:t>和手机拍摄屏幕等多种不同</w:t>
      </w:r>
      <w:r w:rsidR="00A358D6" w:rsidRPr="007D12EC">
        <w:rPr>
          <w:rFonts w:hint="eastAsia"/>
        </w:rPr>
        <w:t>途径，</w:t>
      </w:r>
      <w:r w:rsidR="00106715" w:rsidRPr="007D12EC">
        <w:rPr>
          <w:rFonts w:hint="eastAsia"/>
        </w:rPr>
        <w:t>图像中需要识别的目标内容包括卡证、票据、表格等多种不同形式文字载体，</w:t>
      </w:r>
      <w:r w:rsidR="0051161A" w:rsidRPr="007D12EC">
        <w:rPr>
          <w:rFonts w:hint="eastAsia"/>
        </w:rPr>
        <w:t>获得的图像</w:t>
      </w:r>
      <w:r w:rsidRPr="007D12EC">
        <w:rPr>
          <w:rFonts w:hint="eastAsia"/>
        </w:rPr>
        <w:t>也</w:t>
      </w:r>
      <w:r w:rsidR="0051161A" w:rsidRPr="007D12EC">
        <w:rPr>
          <w:rFonts w:hint="eastAsia"/>
        </w:rPr>
        <w:t>具有不同</w:t>
      </w:r>
      <w:r w:rsidR="00106715" w:rsidRPr="007D12EC">
        <w:rPr>
          <w:rFonts w:hint="eastAsia"/>
        </w:rPr>
        <w:t>格式</w:t>
      </w:r>
      <w:r w:rsidRPr="007D12EC">
        <w:rPr>
          <w:rFonts w:hint="eastAsia"/>
        </w:rPr>
        <w:t>、</w:t>
      </w:r>
      <w:r w:rsidR="0051161A" w:rsidRPr="007D12EC">
        <w:rPr>
          <w:rFonts w:hint="eastAsia"/>
        </w:rPr>
        <w:t>不同质量</w:t>
      </w:r>
      <w:r w:rsidRPr="007D12EC">
        <w:rPr>
          <w:rFonts w:hint="eastAsia"/>
        </w:rPr>
        <w:t>、不同分辨率</w:t>
      </w:r>
      <w:r w:rsidR="0051161A" w:rsidRPr="007D12EC">
        <w:rPr>
          <w:rFonts w:hint="eastAsia"/>
        </w:rPr>
        <w:t>。如何使用统一的框架或模型在凭证识别场景中对O</w:t>
      </w:r>
      <w:r w:rsidR="0051161A" w:rsidRPr="007D12EC">
        <w:t>CR</w:t>
      </w:r>
      <w:r w:rsidR="0051161A" w:rsidRPr="007D12EC">
        <w:rPr>
          <w:rFonts w:hint="eastAsia"/>
        </w:rPr>
        <w:t>进行泛化增强成为了一个非常值得研究的问题。</w:t>
      </w:r>
      <w:r w:rsidR="00F154F3" w:rsidRPr="007D12EC">
        <w:rPr>
          <w:rFonts w:hint="eastAsia"/>
        </w:rPr>
        <w:t>另一方面，扫描的卡、票、证、表等材料都具有一定的格式，电子化过程除了文字识别外，材料的</w:t>
      </w:r>
      <w:r w:rsidR="00C06079" w:rsidRPr="007D12EC">
        <w:rPr>
          <w:rFonts w:hint="eastAsia"/>
        </w:rPr>
        <w:t>版面</w:t>
      </w:r>
      <w:r w:rsidR="00F154F3" w:rsidRPr="007D12EC">
        <w:rPr>
          <w:rFonts w:hint="eastAsia"/>
        </w:rPr>
        <w:t>复原也是</w:t>
      </w:r>
      <w:r w:rsidR="00106715" w:rsidRPr="007D12EC">
        <w:rPr>
          <w:rFonts w:hint="eastAsia"/>
        </w:rPr>
        <w:t>现在一个</w:t>
      </w:r>
      <w:r w:rsidR="00F154F3" w:rsidRPr="007D12EC">
        <w:rPr>
          <w:rFonts w:hint="eastAsia"/>
        </w:rPr>
        <w:t>非常</w:t>
      </w:r>
      <w:r w:rsidR="00106715" w:rsidRPr="007D12EC">
        <w:rPr>
          <w:rFonts w:hint="eastAsia"/>
        </w:rPr>
        <w:t>常见</w:t>
      </w:r>
      <w:r w:rsidR="00F154F3" w:rsidRPr="007D12EC">
        <w:rPr>
          <w:rFonts w:hint="eastAsia"/>
        </w:rPr>
        <w:t>的需求，而在当前国内外研究中，这仍是一个难点。</w:t>
      </w:r>
    </w:p>
    <w:p w:rsidR="00257093" w:rsidRDefault="005D1787" w:rsidP="000D1A4E">
      <w:pPr>
        <w:pStyle w:val="31"/>
        <w:jc w:val="both"/>
      </w:pPr>
      <w:r w:rsidRPr="0043599E">
        <w:t xml:space="preserve">1.2 </w:t>
      </w:r>
      <w:r w:rsidR="004422B4" w:rsidRPr="0043599E">
        <w:t>国内外</w:t>
      </w:r>
      <w:r w:rsidRPr="0043599E">
        <w:t>研究现状</w:t>
      </w:r>
    </w:p>
    <w:p w:rsidR="00CA43C0" w:rsidRPr="00CA43C0" w:rsidRDefault="001C082B" w:rsidP="000D1A4E">
      <w:pPr>
        <w:jc w:val="both"/>
        <w:rPr>
          <w:sz w:val="24"/>
          <w:szCs w:val="24"/>
        </w:rPr>
      </w:pPr>
      <w:r>
        <w:t>OCR</w:t>
      </w:r>
      <w:r>
        <w:rPr>
          <w:rFonts w:hint="eastAsia"/>
        </w:rPr>
        <w:t>（Optical</w:t>
      </w:r>
      <w:r>
        <w:t xml:space="preserve"> Character Recognition</w:t>
      </w:r>
      <w:r>
        <w:rPr>
          <w:rFonts w:hint="eastAsia"/>
        </w:rPr>
        <w:t>）的概念是最早由德国科学家</w:t>
      </w:r>
      <w:proofErr w:type="spellStart"/>
      <w:r>
        <w:rPr>
          <w:rFonts w:hint="eastAsia"/>
        </w:rPr>
        <w:t>Tau</w:t>
      </w:r>
      <w:r>
        <w:t>sheck</w:t>
      </w:r>
      <w:proofErr w:type="spellEnd"/>
      <w:r>
        <w:rPr>
          <w:rFonts w:hint="eastAsia"/>
        </w:rPr>
        <w:t>提出的。早期的O</w:t>
      </w:r>
      <w:r>
        <w:t>CR</w:t>
      </w:r>
      <w:r>
        <w:rPr>
          <w:rFonts w:hint="eastAsia"/>
        </w:rPr>
        <w:t>研究主要针对扫描的印刷文本，通常</w:t>
      </w:r>
      <w:r w:rsidRPr="001C082B">
        <w:rPr>
          <w:rFonts w:ascii="Times New Roman" w:hAnsi="Times New Roman" w:cs="Times New Roman"/>
          <w:kern w:val="2"/>
        </w:rPr>
        <w:t>采用光学的方式将纸质文档中的文字转换成为黑白点阵的图像文件，并通过识别软件将图像中的文字转换成文本格式，供文字处理软件进一步编辑加工</w:t>
      </w:r>
      <w:r>
        <w:rPr>
          <w:rFonts w:hint="eastAsia"/>
        </w:rPr>
        <w:t>。</w:t>
      </w:r>
      <w:r w:rsidR="00CA43C0">
        <w:rPr>
          <w:rFonts w:hint="eastAsia"/>
        </w:rPr>
        <w:t>而现在的光学文字识别研究，应用范围更加广泛，包含自然场景下的文字检测、手写文字识别、文档版式还原等。如何利用已知信息来提高识别正确率是当前最重要的课题，</w:t>
      </w:r>
      <w:r w:rsidR="00CA43C0" w:rsidRPr="00CA43C0">
        <w:rPr>
          <w:rFonts w:ascii="Times New Roman" w:hAnsi="Times New Roman" w:cs="Times New Roman"/>
          <w:kern w:val="2"/>
        </w:rPr>
        <w:t>ICR</w:t>
      </w:r>
      <w:r w:rsidR="00CA43C0" w:rsidRPr="00CA43C0">
        <w:rPr>
          <w:rFonts w:ascii="Times New Roman" w:hAnsi="Times New Roman" w:cs="Times New Roman"/>
          <w:kern w:val="2"/>
        </w:rPr>
        <w:t>（</w:t>
      </w:r>
      <w:r w:rsidR="00CA43C0" w:rsidRPr="00CA43C0">
        <w:rPr>
          <w:rFonts w:ascii="Times New Roman" w:hAnsi="Times New Roman" w:cs="Times New Roman"/>
          <w:kern w:val="2"/>
        </w:rPr>
        <w:t>Intelligent Character Recognition</w:t>
      </w:r>
      <w:r w:rsidR="00CA43C0" w:rsidRPr="00CA43C0">
        <w:rPr>
          <w:rFonts w:ascii="Times New Roman" w:hAnsi="Times New Roman" w:cs="Times New Roman"/>
          <w:kern w:val="2"/>
        </w:rPr>
        <w:t>）的名词也因此而产生</w:t>
      </w:r>
      <w:r w:rsidR="00CA43C0">
        <w:rPr>
          <w:rFonts w:hint="eastAsia"/>
        </w:rPr>
        <w:t>。</w:t>
      </w:r>
    </w:p>
    <w:p w:rsidR="001C082B" w:rsidRPr="002C766E" w:rsidRDefault="002C766E" w:rsidP="000D1A4E">
      <w:pPr>
        <w:jc w:val="both"/>
        <w:rPr>
          <w:rFonts w:ascii="Times New Roman" w:hAnsi="Times New Roman" w:cs="Times New Roman"/>
          <w:kern w:val="2"/>
        </w:rPr>
      </w:pPr>
      <w:r w:rsidRPr="002C766E">
        <w:rPr>
          <w:rFonts w:ascii="Times New Roman" w:hAnsi="Times New Roman" w:cs="Times New Roman" w:hint="eastAsia"/>
          <w:kern w:val="2"/>
        </w:rPr>
        <w:t>传统</w:t>
      </w:r>
      <w:r w:rsidR="00C23EF9">
        <w:rPr>
          <w:rFonts w:hint="eastAsia"/>
        </w:rPr>
        <w:t>的</w:t>
      </w:r>
      <w:r>
        <w:rPr>
          <w:rFonts w:hint="eastAsia"/>
        </w:rPr>
        <w:t>O</w:t>
      </w:r>
      <w:r>
        <w:t>CR</w:t>
      </w:r>
      <w:r>
        <w:rPr>
          <w:rFonts w:hint="eastAsia"/>
        </w:rPr>
        <w:t>识别</w:t>
      </w:r>
      <w:r w:rsidR="00C23EF9">
        <w:rPr>
          <w:rFonts w:hint="eastAsia"/>
        </w:rPr>
        <w:t>技术主要包含</w:t>
      </w:r>
      <w:r w:rsidR="00012AA3">
        <w:rPr>
          <w:rFonts w:hint="eastAsia"/>
        </w:rPr>
        <w:t>文档</w:t>
      </w:r>
      <w:r w:rsidR="00C23EF9">
        <w:rPr>
          <w:rFonts w:hint="eastAsia"/>
        </w:rPr>
        <w:t>图像输入、图像预处理、版面分析、字符切割、字符特征提取、字符识别、版面恢复和后处理校正这几大步骤。</w:t>
      </w:r>
    </w:p>
    <w:p w:rsidR="001B1D56" w:rsidRDefault="00012AA3" w:rsidP="000D1A4E">
      <w:pPr>
        <w:jc w:val="both"/>
      </w:pPr>
      <w:r w:rsidRPr="00050F3D">
        <w:rPr>
          <w:rFonts w:hint="eastAsia"/>
        </w:rPr>
        <w:t>目前，在版面识别方面，国内外学者都提出了一些有效的方法。Akmal Jahan等人提出利</w:t>
      </w:r>
      <w:r>
        <w:rPr>
          <w:rFonts w:hint="eastAsia"/>
        </w:rPr>
        <w:t>用行高和字间距来定位表格等非文本信息，提取页面中的不同元素，在实</w:t>
      </w:r>
      <w:r w:rsidRPr="00050F3D">
        <w:rPr>
          <w:rFonts w:hint="eastAsia"/>
        </w:rPr>
        <w:t>验中对于非文档元素的识别准确率达到75%。Ying等人提出两个算法来提高表格边界识别的准确率，消弱表格内空行等对于版面分析带来的影响。</w:t>
      </w:r>
      <w:proofErr w:type="spellStart"/>
      <w:r w:rsidRPr="00050F3D">
        <w:rPr>
          <w:rFonts w:hint="eastAsia"/>
        </w:rPr>
        <w:t>Kboubi</w:t>
      </w:r>
      <w:proofErr w:type="spellEnd"/>
      <w:r w:rsidRPr="00050F3D">
        <w:rPr>
          <w:rFonts w:hint="eastAsia"/>
        </w:rPr>
        <w:t>等人则提出将多个OCR系统结合来提高表格识别的准确率。</w:t>
      </w:r>
    </w:p>
    <w:p w:rsidR="00012AA3" w:rsidRDefault="00012AA3" w:rsidP="000D1A4E">
      <w:pPr>
        <w:pStyle w:val="24"/>
        <w:jc w:val="both"/>
      </w:pPr>
      <w:r w:rsidRPr="00050F3D">
        <w:rPr>
          <w:rFonts w:hint="eastAsia"/>
        </w:rPr>
        <w:t>在表格识别</w:t>
      </w:r>
      <w:r>
        <w:rPr>
          <w:rFonts w:hint="eastAsia"/>
        </w:rPr>
        <w:t>与复原</w:t>
      </w:r>
      <w:r w:rsidRPr="00050F3D">
        <w:rPr>
          <w:rFonts w:hint="eastAsia"/>
        </w:rPr>
        <w:t>方面，主要的技术难点在于表格线的提取和表格的描述重绘。目前，主流的表格线提取方法是通过Hough变换提取表格线，大多数研究都选择基于此技术进行表格提取。而对于表格的描述，则有各种不同的策略。张慧提出了基于模型驱动的表格识别方法，采用Hough变换提取表格线，然后使用定义好的描述模板将表格信息描述出来。刘昱在印刷体表格识别的研究中，提取表格线坐标，识别文本信息，利用连通区域的中心坐标与表格线坐标进行表格重绘。</w:t>
      </w:r>
    </w:p>
    <w:p w:rsidR="00012AA3" w:rsidRPr="00923C32" w:rsidRDefault="00012AA3" w:rsidP="00923C32">
      <w:pPr>
        <w:ind w:right="0"/>
        <w:rPr>
          <w:rFonts w:hint="eastAsia"/>
          <w:sz w:val="24"/>
          <w:szCs w:val="24"/>
        </w:rPr>
      </w:pPr>
      <w:r>
        <w:rPr>
          <w:rFonts w:hint="eastAsia"/>
        </w:rPr>
        <w:t>在文本检测方面，传统的O</w:t>
      </w:r>
      <w:r>
        <w:t>CR</w:t>
      </w:r>
      <w:r w:rsidR="00F33C99">
        <w:rPr>
          <w:rFonts w:hint="eastAsia"/>
        </w:rPr>
        <w:t>研究中，</w:t>
      </w:r>
      <w:r w:rsidR="007D12EC">
        <w:rPr>
          <w:rFonts w:hint="eastAsia"/>
        </w:rPr>
        <w:t>大量使用基于连通分量的方法，</w:t>
      </w:r>
      <w:r w:rsidR="007D12EC" w:rsidRPr="007D12EC">
        <w:t xml:space="preserve">B. </w:t>
      </w:r>
      <w:proofErr w:type="spellStart"/>
      <w:r w:rsidR="007D12EC" w:rsidRPr="007D12EC">
        <w:t>Epshtein</w:t>
      </w:r>
      <w:proofErr w:type="spellEnd"/>
      <w:r w:rsidR="007D12EC">
        <w:rPr>
          <w:rFonts w:hint="eastAsia"/>
        </w:rPr>
        <w:t>等人使用了S</w:t>
      </w:r>
      <w:r w:rsidR="007D12EC">
        <w:t>WT(</w:t>
      </w:r>
      <w:r w:rsidR="007D12EC">
        <w:rPr>
          <w:rFonts w:hint="eastAsia"/>
        </w:rPr>
        <w:t>st</w:t>
      </w:r>
      <w:r w:rsidR="007D12EC">
        <w:t>roke width transfo</w:t>
      </w:r>
      <w:r w:rsidR="007D12EC">
        <w:rPr>
          <w:rFonts w:hint="eastAsia"/>
        </w:rPr>
        <w:t>r</w:t>
      </w:r>
      <w:r w:rsidR="007D12EC">
        <w:t>m)</w:t>
      </w:r>
      <w:r w:rsidR="007D12EC">
        <w:rPr>
          <w:rFonts w:hint="eastAsia"/>
        </w:rPr>
        <w:t>算法，</w:t>
      </w:r>
      <w:r w:rsidR="007D12EC" w:rsidRPr="007D12EC">
        <w:t xml:space="preserve">J. </w:t>
      </w:r>
      <w:proofErr w:type="spellStart"/>
      <w:r w:rsidR="007D12EC" w:rsidRPr="007D12EC">
        <w:t>Matas</w:t>
      </w:r>
      <w:proofErr w:type="spellEnd"/>
      <w:r w:rsidR="007D12EC">
        <w:rPr>
          <w:rFonts w:hint="eastAsia"/>
        </w:rPr>
        <w:t>等人提出了M</w:t>
      </w:r>
      <w:r w:rsidR="007D12EC">
        <w:t>SER</w:t>
      </w:r>
      <w:r w:rsidR="007D12EC">
        <w:rPr>
          <w:rFonts w:hint="eastAsia"/>
        </w:rPr>
        <w:t>(</w:t>
      </w:r>
      <w:r w:rsidR="007D12EC">
        <w:t>maximally stable extremal region)</w:t>
      </w:r>
      <w:r w:rsidR="007D12EC">
        <w:rPr>
          <w:rFonts w:hint="eastAsia"/>
        </w:rPr>
        <w:t>算法来从背景中提取字符候选，并将这些候选区域合并来获得文字区域对象。</w:t>
      </w:r>
      <w:r w:rsidR="00F0249D">
        <w:rPr>
          <w:rFonts w:hint="eastAsia"/>
        </w:rPr>
        <w:t>随着深度学习的发展，越来越多学者也开始使用基于对象检测和</w:t>
      </w:r>
      <w:r w:rsidR="00F61FB5">
        <w:rPr>
          <w:rFonts w:hint="eastAsia"/>
        </w:rPr>
        <w:t>语义</w:t>
      </w:r>
      <w:r w:rsidR="00F0249D">
        <w:rPr>
          <w:rFonts w:hint="eastAsia"/>
        </w:rPr>
        <w:t>分割</w:t>
      </w:r>
      <w:r w:rsidR="00F0249D">
        <w:rPr>
          <w:rFonts w:hint="eastAsia"/>
        </w:rPr>
        <w:lastRenderedPageBreak/>
        <w:t>的方式来进行文本检测。Tian</w:t>
      </w:r>
      <w:r w:rsidR="00F0249D">
        <w:t xml:space="preserve"> </w:t>
      </w:r>
      <w:proofErr w:type="spellStart"/>
      <w:r w:rsidR="00F0249D">
        <w:t>Z</w:t>
      </w:r>
      <w:r w:rsidR="00F0249D">
        <w:rPr>
          <w:rFonts w:hint="eastAsia"/>
        </w:rPr>
        <w:t>hi</w:t>
      </w:r>
      <w:proofErr w:type="spellEnd"/>
      <w:r w:rsidR="00F0249D">
        <w:rPr>
          <w:rFonts w:hint="eastAsia"/>
        </w:rPr>
        <w:t>等人</w:t>
      </w:r>
      <w:r w:rsidR="00F61FB5">
        <w:rPr>
          <w:rFonts w:hint="eastAsia"/>
        </w:rPr>
        <w:t>在1</w:t>
      </w:r>
      <w:r w:rsidR="00F61FB5">
        <w:t>6</w:t>
      </w:r>
      <w:r w:rsidR="00F61FB5">
        <w:rPr>
          <w:rFonts w:hint="eastAsia"/>
        </w:rPr>
        <w:t>年</w:t>
      </w:r>
      <w:r w:rsidR="00F0249D">
        <w:rPr>
          <w:rFonts w:hint="eastAsia"/>
        </w:rPr>
        <w:t>提出</w:t>
      </w:r>
      <w:r w:rsidR="00F61FB5">
        <w:rPr>
          <w:rFonts w:hint="eastAsia"/>
        </w:rPr>
        <w:t>了</w:t>
      </w:r>
      <w:r w:rsidR="00F0249D">
        <w:rPr>
          <w:rFonts w:hint="eastAsia"/>
        </w:rPr>
        <w:t>基于</w:t>
      </w:r>
      <w:r w:rsidR="00F0249D">
        <w:t>F</w:t>
      </w:r>
      <w:r w:rsidR="00F0249D">
        <w:rPr>
          <w:rFonts w:hint="eastAsia"/>
        </w:rPr>
        <w:t>aster</w:t>
      </w:r>
      <w:r w:rsidR="00F0249D">
        <w:t xml:space="preserve"> RCNN</w:t>
      </w:r>
      <w:r w:rsidR="00F0249D">
        <w:rPr>
          <w:rFonts w:hint="eastAsia"/>
        </w:rPr>
        <w:t>的C</w:t>
      </w:r>
      <w:r w:rsidR="00F0249D">
        <w:t>TPN</w:t>
      </w:r>
      <w:r w:rsidR="00F0249D">
        <w:rPr>
          <w:rFonts w:hint="eastAsia"/>
        </w:rPr>
        <w:t>模型</w:t>
      </w:r>
      <w:r w:rsidR="00F61FB5">
        <w:rPr>
          <w:rFonts w:hint="eastAsia"/>
        </w:rPr>
        <w:t>（基于连接预选框网络的文本检测），它对于自然场景中的文本检测在</w:t>
      </w:r>
      <w:r w:rsidR="00F61FB5">
        <w:t>ICDAR13</w:t>
      </w:r>
      <w:r w:rsidR="00F61FB5">
        <w:rPr>
          <w:rFonts w:hint="eastAsia"/>
        </w:rPr>
        <w:t>数据集上获得了</w:t>
      </w:r>
      <w:r w:rsidR="00A44FA1">
        <w:t>82%</w:t>
      </w:r>
      <w:r w:rsidR="00F61FB5">
        <w:rPr>
          <w:rFonts w:hint="eastAsia"/>
        </w:rPr>
        <w:t>的f</w:t>
      </w:r>
      <w:r w:rsidR="00F61FB5">
        <w:t>1 score</w:t>
      </w:r>
      <w:r w:rsidR="00F61FB5">
        <w:rPr>
          <w:rFonts w:hint="eastAsia"/>
        </w:rPr>
        <w:t>评分。</w:t>
      </w:r>
      <w:r w:rsidR="00A44FA1">
        <w:t>17</w:t>
      </w:r>
      <w:r w:rsidR="00A44FA1">
        <w:rPr>
          <w:rFonts w:hint="eastAsia"/>
        </w:rPr>
        <w:t>年</w:t>
      </w:r>
      <w:r w:rsidR="00A44FA1">
        <w:t>R2CNN</w:t>
      </w:r>
      <w:r w:rsidR="00A44FA1">
        <w:rPr>
          <w:rFonts w:hint="eastAsia"/>
        </w:rPr>
        <w:t>模型被提出，它对于旋转文本的检测进行了优化，在I</w:t>
      </w:r>
      <w:r w:rsidR="00A44FA1">
        <w:t>CDAR13</w:t>
      </w:r>
      <w:r w:rsidR="00A44FA1">
        <w:rPr>
          <w:rFonts w:hint="eastAsia"/>
        </w:rPr>
        <w:t>数据集上获得了8</w:t>
      </w:r>
      <w:r w:rsidR="00A44FA1">
        <w:t>7%</w:t>
      </w:r>
      <w:r w:rsidR="00A44FA1">
        <w:rPr>
          <w:rFonts w:hint="eastAsia"/>
        </w:rPr>
        <w:t>的f</w:t>
      </w:r>
      <w:r w:rsidR="00A44FA1">
        <w:t>1 score</w:t>
      </w:r>
      <w:r w:rsidR="00A44FA1">
        <w:rPr>
          <w:rFonts w:hint="eastAsia"/>
        </w:rPr>
        <w:t>。1</w:t>
      </w:r>
      <w:r w:rsidR="00A44FA1">
        <w:t>9</w:t>
      </w:r>
      <w:r w:rsidR="00A44FA1">
        <w:rPr>
          <w:rFonts w:hint="eastAsia"/>
        </w:rPr>
        <w:t>年最新的C</w:t>
      </w:r>
      <w:r w:rsidR="00A44FA1">
        <w:t>VPR</w:t>
      </w:r>
      <w:r w:rsidR="00A44FA1">
        <w:rPr>
          <w:rFonts w:hint="eastAsia"/>
        </w:rPr>
        <w:t>会议上，</w:t>
      </w:r>
      <w:proofErr w:type="spellStart"/>
      <w:r w:rsidR="00A44FA1" w:rsidRPr="00A44FA1">
        <w:rPr>
          <w:rFonts w:hint="eastAsia"/>
        </w:rPr>
        <w:t>Baek</w:t>
      </w:r>
      <w:proofErr w:type="spellEnd"/>
      <w:r w:rsidR="00A44FA1" w:rsidRPr="00A44FA1">
        <w:rPr>
          <w:rFonts w:hint="eastAsia"/>
        </w:rPr>
        <w:t xml:space="preserve">, </w:t>
      </w:r>
      <w:proofErr w:type="spellStart"/>
      <w:r w:rsidR="00A44FA1" w:rsidRPr="00A44FA1">
        <w:rPr>
          <w:rFonts w:hint="eastAsia"/>
        </w:rPr>
        <w:t>Youngmin</w:t>
      </w:r>
      <w:proofErr w:type="spellEnd"/>
      <w:r w:rsidR="00A44FA1">
        <w:rPr>
          <w:rFonts w:hint="eastAsia"/>
        </w:rPr>
        <w:t>等人在论文“Character</w:t>
      </w:r>
      <w:r w:rsidR="00A44FA1">
        <w:t xml:space="preserve"> Region Awareness for Text Detection</w:t>
      </w:r>
      <w:r w:rsidR="00A44FA1">
        <w:rPr>
          <w:rFonts w:hint="eastAsia"/>
        </w:rPr>
        <w:t>”论文中提出了</w:t>
      </w:r>
      <w:r w:rsidR="00A44FA1" w:rsidRPr="00A44FA1">
        <w:rPr>
          <w:rFonts w:ascii="Times New Roman" w:hAnsi="Times New Roman" w:cs="Times New Roman"/>
          <w:color w:val="313131"/>
          <w:shd w:val="clear" w:color="auto" w:fill="FFFFFF"/>
        </w:rPr>
        <w:t>通过挖掘每个字符和字符之间的</w:t>
      </w:r>
      <w:r w:rsidR="00A44FA1">
        <w:rPr>
          <w:rFonts w:ascii="Times New Roman" w:hAnsi="Times New Roman" w:cs="Times New Roman" w:hint="eastAsia"/>
          <w:color w:val="313131"/>
          <w:shd w:val="clear" w:color="auto" w:fill="FFFFFF"/>
        </w:rPr>
        <w:t>联系</w:t>
      </w:r>
      <w:r w:rsidR="00A44FA1" w:rsidRPr="00A44FA1">
        <w:rPr>
          <w:rFonts w:ascii="Times New Roman" w:hAnsi="Times New Roman" w:cs="Times New Roman"/>
          <w:color w:val="313131"/>
          <w:shd w:val="clear" w:color="auto" w:fill="FFFFFF"/>
        </w:rPr>
        <w:t>来有效地检测文本区域</w:t>
      </w:r>
      <w:r w:rsidR="00A44FA1">
        <w:rPr>
          <w:rFonts w:ascii="Times New Roman" w:hAnsi="Times New Roman" w:cs="Times New Roman" w:hint="eastAsia"/>
          <w:color w:val="313131"/>
          <w:shd w:val="clear" w:color="auto" w:fill="FFFFFF"/>
        </w:rPr>
        <w:t>的方法，并在</w:t>
      </w:r>
      <w:r w:rsidR="00A44FA1">
        <w:rPr>
          <w:rFonts w:ascii="Times New Roman" w:hAnsi="Times New Roman" w:cs="Times New Roman" w:hint="eastAsia"/>
          <w:color w:val="313131"/>
          <w:shd w:val="clear" w:color="auto" w:fill="FFFFFF"/>
        </w:rPr>
        <w:t>I</w:t>
      </w:r>
      <w:r w:rsidR="00A44FA1">
        <w:rPr>
          <w:rFonts w:ascii="Times New Roman" w:hAnsi="Times New Roman" w:cs="Times New Roman"/>
          <w:color w:val="313131"/>
          <w:shd w:val="clear" w:color="auto" w:fill="FFFFFF"/>
        </w:rPr>
        <w:t>CDAR13</w:t>
      </w:r>
      <w:r w:rsidR="00A44FA1">
        <w:rPr>
          <w:rFonts w:ascii="Times New Roman" w:hAnsi="Times New Roman" w:cs="Times New Roman" w:hint="eastAsia"/>
          <w:color w:val="313131"/>
          <w:shd w:val="clear" w:color="auto" w:fill="FFFFFF"/>
        </w:rPr>
        <w:t>数据集上将文本检测评分提高到了</w:t>
      </w:r>
      <w:r w:rsidR="00A44FA1">
        <w:rPr>
          <w:rFonts w:ascii="Times New Roman" w:hAnsi="Times New Roman" w:cs="Times New Roman" w:hint="eastAsia"/>
          <w:color w:val="313131"/>
          <w:shd w:val="clear" w:color="auto" w:fill="FFFFFF"/>
        </w:rPr>
        <w:t>9</w:t>
      </w:r>
      <w:r w:rsidR="00A44FA1">
        <w:rPr>
          <w:rFonts w:ascii="Times New Roman" w:hAnsi="Times New Roman" w:cs="Times New Roman"/>
          <w:color w:val="313131"/>
          <w:shd w:val="clear" w:color="auto" w:fill="FFFFFF"/>
        </w:rPr>
        <w:t>5%</w:t>
      </w:r>
      <w:r w:rsidR="00A44FA1">
        <w:rPr>
          <w:rFonts w:ascii="Times New Roman" w:hAnsi="Times New Roman" w:cs="Times New Roman" w:hint="eastAsia"/>
          <w:color w:val="313131"/>
          <w:shd w:val="clear" w:color="auto" w:fill="FFFFFF"/>
        </w:rPr>
        <w:t>。</w:t>
      </w:r>
    </w:p>
    <w:p w:rsidR="00E5379A" w:rsidRDefault="00F0249D" w:rsidP="000D1A4E">
      <w:pPr>
        <w:jc w:val="both"/>
      </w:pPr>
      <w:r>
        <w:rPr>
          <w:rFonts w:hint="eastAsia"/>
        </w:rPr>
        <w:t>在文本识别方面，</w:t>
      </w:r>
      <w:r w:rsidR="00EC6815">
        <w:rPr>
          <w:rFonts w:hint="eastAsia"/>
        </w:rPr>
        <w:t>现在基于深度学习的方法</w:t>
      </w:r>
      <w:r w:rsidR="00923C32">
        <w:rPr>
          <w:rFonts w:hint="eastAsia"/>
        </w:rPr>
        <w:t>也是主流</w:t>
      </w:r>
      <w:r w:rsidR="00EC6815">
        <w:rPr>
          <w:rFonts w:hint="eastAsia"/>
        </w:rPr>
        <w:t>。Su和Lu</w:t>
      </w:r>
      <w:r w:rsidR="00923C32">
        <w:rPr>
          <w:rFonts w:hint="eastAsia"/>
        </w:rPr>
        <w:t>首先</w:t>
      </w:r>
      <w:r w:rsidR="00EC6815">
        <w:rPr>
          <w:rFonts w:hint="eastAsia"/>
        </w:rPr>
        <w:t>将文本识别</w:t>
      </w:r>
      <w:r w:rsidR="00E5379A">
        <w:rPr>
          <w:rFonts w:hint="eastAsia"/>
        </w:rPr>
        <w:t>看作序列识别问题，使用R</w:t>
      </w:r>
      <w:r w:rsidR="00E5379A">
        <w:t>NN</w:t>
      </w:r>
      <w:r w:rsidR="00E5379A">
        <w:rPr>
          <w:rFonts w:hint="eastAsia"/>
        </w:rPr>
        <w:t>网络模型来解决。</w:t>
      </w:r>
      <w:r w:rsidR="00E5379A" w:rsidRPr="00E5379A">
        <w:t>P. He</w:t>
      </w:r>
      <w:r w:rsidR="00E5379A" w:rsidRPr="00E5379A">
        <w:rPr>
          <w:rFonts w:hint="eastAsia"/>
        </w:rPr>
        <w:t>等人进一步</w:t>
      </w:r>
      <w:r w:rsidR="00E5379A">
        <w:rPr>
          <w:rFonts w:hint="eastAsia"/>
        </w:rPr>
        <w:t>将C</w:t>
      </w:r>
      <w:r w:rsidR="00E5379A">
        <w:t>NN</w:t>
      </w:r>
      <w:r w:rsidR="00E5379A">
        <w:rPr>
          <w:rFonts w:hint="eastAsia"/>
        </w:rPr>
        <w:t>和R</w:t>
      </w:r>
      <w:r w:rsidR="00E5379A">
        <w:t>NN</w:t>
      </w:r>
      <w:r w:rsidR="00E5379A">
        <w:rPr>
          <w:rFonts w:hint="eastAsia"/>
        </w:rPr>
        <w:t>进行结合。</w:t>
      </w:r>
      <w:r w:rsidR="00EC6815">
        <w:rPr>
          <w:rFonts w:hint="eastAsia"/>
        </w:rPr>
        <w:t>Shi</w:t>
      </w:r>
      <w:r w:rsidR="00EC6815">
        <w:t xml:space="preserve"> </w:t>
      </w:r>
      <w:proofErr w:type="spellStart"/>
      <w:r w:rsidR="00EC6815">
        <w:t>Baoguang</w:t>
      </w:r>
      <w:proofErr w:type="spellEnd"/>
      <w:r w:rsidR="00EC6815">
        <w:rPr>
          <w:rFonts w:hint="eastAsia"/>
        </w:rPr>
        <w:t>等人</w:t>
      </w:r>
      <w:r w:rsidR="00E5379A">
        <w:rPr>
          <w:rFonts w:hint="eastAsia"/>
        </w:rPr>
        <w:t>提出了A</w:t>
      </w:r>
      <w:r w:rsidR="00E5379A">
        <w:t>STER</w:t>
      </w:r>
      <w:r w:rsidR="00E5379A">
        <w:rPr>
          <w:rFonts w:hint="eastAsia"/>
        </w:rPr>
        <w:t>模型，引入了注意力机制并分别构建了文本校正模型和识别模型，结合se</w:t>
      </w:r>
      <w:r w:rsidR="00E5379A">
        <w:t>q2seq</w:t>
      </w:r>
      <w:r w:rsidR="00E5379A">
        <w:rPr>
          <w:rFonts w:hint="eastAsia"/>
        </w:rPr>
        <w:t>解码器</w:t>
      </w:r>
      <w:r w:rsidR="00EC6815">
        <w:rPr>
          <w:rFonts w:hint="eastAsia"/>
        </w:rPr>
        <w:t>，</w:t>
      </w:r>
      <w:r w:rsidR="00E5379A">
        <w:rPr>
          <w:rFonts w:hint="eastAsia"/>
        </w:rPr>
        <w:t>在多个数据集上都取得了非常好的结果。</w:t>
      </w:r>
    </w:p>
    <w:p w:rsidR="00923C32" w:rsidRPr="00923C32" w:rsidRDefault="00923C32" w:rsidP="00923C32">
      <w:pPr>
        <w:rPr>
          <w:rFonts w:hint="eastAsia"/>
          <w:sz w:val="24"/>
          <w:szCs w:val="24"/>
        </w:rPr>
      </w:pPr>
      <w:r>
        <w:rPr>
          <w:rFonts w:hint="eastAsia"/>
        </w:rPr>
        <w:t>除了将文本检测与文本识别问题分别解决之外，现在也有许多学者研究端到端的学习，利用一个神经网络解决这两个问题。</w:t>
      </w:r>
      <w:r w:rsidRPr="00923C32">
        <w:t>Tao Wang</w:t>
      </w:r>
      <w:r w:rsidRPr="00923C32">
        <w:rPr>
          <w:rFonts w:hint="eastAsia"/>
        </w:rPr>
        <w:t>等人在1</w:t>
      </w:r>
      <w:r w:rsidRPr="00923C32">
        <w:t>2</w:t>
      </w:r>
      <w:r w:rsidRPr="00923C32">
        <w:rPr>
          <w:rFonts w:hint="eastAsia"/>
        </w:rPr>
        <w:t>年率先</w:t>
      </w:r>
      <w:r>
        <w:rPr>
          <w:rFonts w:hint="eastAsia"/>
        </w:rPr>
        <w:t>将端到端神经网络训练应用到文本识别领域</w:t>
      </w:r>
      <w:r w:rsidR="00953743">
        <w:rPr>
          <w:rFonts w:hint="eastAsia"/>
        </w:rPr>
        <w:t>，在I</w:t>
      </w:r>
      <w:r w:rsidR="00953743">
        <w:t>CDAR03</w:t>
      </w:r>
      <w:r w:rsidR="00953743">
        <w:rPr>
          <w:rFonts w:hint="eastAsia"/>
        </w:rPr>
        <w:t>数据集上获得</w:t>
      </w:r>
      <w:r w:rsidR="00993633">
        <w:t>67%</w:t>
      </w:r>
      <w:r w:rsidR="00953743">
        <w:rPr>
          <w:rFonts w:hint="eastAsia"/>
        </w:rPr>
        <w:t>的f</w:t>
      </w:r>
      <w:r w:rsidR="00953743">
        <w:t>1 score</w:t>
      </w:r>
      <w:r>
        <w:rPr>
          <w:rFonts w:hint="eastAsia"/>
        </w:rPr>
        <w:t>。</w:t>
      </w:r>
      <w:r w:rsidR="00953743">
        <w:t>18</w:t>
      </w:r>
      <w:r w:rsidR="00953743">
        <w:rPr>
          <w:rFonts w:hint="eastAsia"/>
        </w:rPr>
        <w:t>年的C</w:t>
      </w:r>
      <w:r w:rsidR="00953743">
        <w:t>VPR</w:t>
      </w:r>
      <w:r w:rsidR="00953743">
        <w:rPr>
          <w:rFonts w:hint="eastAsia"/>
        </w:rPr>
        <w:t>会议上，L</w:t>
      </w:r>
      <w:r w:rsidR="00953743">
        <w:t>iu</w:t>
      </w:r>
      <w:r w:rsidR="00953743">
        <w:rPr>
          <w:rFonts w:hint="eastAsia"/>
        </w:rPr>
        <w:t>等人提出了F</w:t>
      </w:r>
      <w:r w:rsidR="00953743">
        <w:t>OTS</w:t>
      </w:r>
      <w:r w:rsidR="00953743">
        <w:rPr>
          <w:rFonts w:hint="eastAsia"/>
        </w:rPr>
        <w:t>网络，在I</w:t>
      </w:r>
      <w:r w:rsidR="00953743">
        <w:t>CDAR13</w:t>
      </w:r>
      <w:r w:rsidR="00953743">
        <w:rPr>
          <w:rFonts w:hint="eastAsia"/>
        </w:rPr>
        <w:t>和I</w:t>
      </w:r>
      <w:r w:rsidR="00953743">
        <w:t>CDAR15</w:t>
      </w:r>
      <w:r w:rsidR="00953743">
        <w:rPr>
          <w:rFonts w:hint="eastAsia"/>
        </w:rPr>
        <w:t>的数据集上都取得了端到端识别领域当前最好成绩</w:t>
      </w:r>
      <w:r w:rsidR="000F27B7">
        <w:rPr>
          <w:rFonts w:hint="eastAsia"/>
        </w:rPr>
        <w:t>，分别是8</w:t>
      </w:r>
      <w:r w:rsidR="000F27B7">
        <w:t>4.7%</w:t>
      </w:r>
      <w:r w:rsidR="000F27B7">
        <w:rPr>
          <w:rFonts w:hint="eastAsia"/>
        </w:rPr>
        <w:t>和6</w:t>
      </w:r>
      <w:r w:rsidR="000F27B7">
        <w:t>5.3%</w:t>
      </w:r>
      <w:r w:rsidR="00953743">
        <w:rPr>
          <w:rFonts w:hint="eastAsia"/>
        </w:rPr>
        <w:t>。</w:t>
      </w:r>
    </w:p>
    <w:p w:rsidR="00923C32" w:rsidRPr="00953743" w:rsidRDefault="00953743" w:rsidP="000D1A4E">
      <w:pPr>
        <w:jc w:val="both"/>
        <w:rPr>
          <w:rFonts w:hint="eastAsia"/>
        </w:rPr>
      </w:pPr>
      <w:r>
        <w:rPr>
          <w:rFonts w:hint="eastAsia"/>
        </w:rPr>
        <w:t>相比于两阶段的文本检测+文本识别方案，端到端的神经网络训练解决方案具有更快的速度，但是在现行研究中，对于文本检测和文本识别的精度相对于分阶段的解决方案而言比较低。</w:t>
      </w:r>
    </w:p>
    <w:p w:rsidR="00012AA3" w:rsidRDefault="00E5379A" w:rsidP="000D1A4E">
      <w:pPr>
        <w:jc w:val="both"/>
      </w:pPr>
      <w:r>
        <w:rPr>
          <w:rFonts w:hint="eastAsia"/>
        </w:rPr>
        <w:t>当前业内成熟的O</w:t>
      </w:r>
      <w:r>
        <w:t>CR</w:t>
      </w:r>
      <w:r>
        <w:rPr>
          <w:rFonts w:hint="eastAsia"/>
        </w:rPr>
        <w:t>软件和开源工具包有Tesseract，</w:t>
      </w:r>
      <w:proofErr w:type="spellStart"/>
      <w:r>
        <w:t>A</w:t>
      </w:r>
      <w:r>
        <w:rPr>
          <w:rFonts w:hint="eastAsia"/>
        </w:rPr>
        <w:t>bb</w:t>
      </w:r>
      <w:r>
        <w:t>yy</w:t>
      </w:r>
      <w:proofErr w:type="spellEnd"/>
      <w:r>
        <w:t xml:space="preserve"> FineReader</w:t>
      </w:r>
      <w:r>
        <w:rPr>
          <w:rFonts w:hint="eastAsia"/>
        </w:rPr>
        <w:t>，国内的百度、腾讯及有道也有效果较好的在线A</w:t>
      </w:r>
      <w:r>
        <w:t>PI</w:t>
      </w:r>
      <w:r>
        <w:rPr>
          <w:rFonts w:hint="eastAsia"/>
        </w:rPr>
        <w:t>。</w:t>
      </w:r>
    </w:p>
    <w:p w:rsidR="00257093" w:rsidRDefault="00667308" w:rsidP="000D1A4E">
      <w:pPr>
        <w:pStyle w:val="31"/>
        <w:jc w:val="both"/>
      </w:pPr>
      <w:r w:rsidRPr="00FF2314">
        <w:t>1.3 当前研究的局限性分析</w:t>
      </w:r>
    </w:p>
    <w:p w:rsidR="00FF2314" w:rsidRDefault="00FF2314" w:rsidP="000D1A4E">
      <w:pPr>
        <w:jc w:val="both"/>
      </w:pPr>
      <w:r>
        <w:rPr>
          <w:rFonts w:hint="eastAsia"/>
        </w:rPr>
        <w:t>当前研究提出的算法和模型大多适用于云端进行运算，对于算力要求高，响应时间较长，对于线下场景的用户体验差。当前研究对于复杂格式的文档版面还原能力较弱，当包含复杂版面格式的文档中缺少明显的边线或者样式时，版面还原难度大。</w:t>
      </w:r>
      <w:r w:rsidR="002B15D7">
        <w:rPr>
          <w:rFonts w:hint="eastAsia"/>
        </w:rPr>
        <w:t>在文字识别方面，</w:t>
      </w:r>
      <w:r>
        <w:rPr>
          <w:rFonts w:hint="eastAsia"/>
        </w:rPr>
        <w:t>大多针对单一语言或者仅适应印刷体或手写字，对于混合场景的泛化支持能力有待提高。</w:t>
      </w:r>
    </w:p>
    <w:p w:rsidR="00ED5562" w:rsidRPr="00012AA3" w:rsidRDefault="00ED5562" w:rsidP="000D1A4E">
      <w:pPr>
        <w:jc w:val="both"/>
      </w:pPr>
      <w:r w:rsidRPr="007D12EC">
        <w:rPr>
          <w:rFonts w:hint="eastAsia"/>
        </w:rPr>
        <w:t>知识图谱作为一种</w:t>
      </w:r>
      <w:r w:rsidR="00F61FB5">
        <w:rPr>
          <w:rFonts w:hint="eastAsia"/>
        </w:rPr>
        <w:t>具有</w:t>
      </w:r>
      <w:r w:rsidRPr="007D12EC">
        <w:rPr>
          <w:rFonts w:hint="eastAsia"/>
        </w:rPr>
        <w:t>语义</w:t>
      </w:r>
      <w:r w:rsidR="00F61FB5">
        <w:rPr>
          <w:rFonts w:hint="eastAsia"/>
        </w:rPr>
        <w:t>信息的知识</w:t>
      </w:r>
      <w:r w:rsidRPr="007D12EC">
        <w:rPr>
          <w:rFonts w:hint="eastAsia"/>
        </w:rPr>
        <w:t>网络，具有强大的</w:t>
      </w:r>
      <w:r w:rsidR="00F61FB5">
        <w:rPr>
          <w:rFonts w:hint="eastAsia"/>
        </w:rPr>
        <w:t>信息理解</w:t>
      </w:r>
      <w:r w:rsidRPr="007D12EC">
        <w:rPr>
          <w:rFonts w:hint="eastAsia"/>
        </w:rPr>
        <w:t>和推理能力。将知识图谱技术与O</w:t>
      </w:r>
      <w:r w:rsidRPr="007D12EC">
        <w:t>CR</w:t>
      </w:r>
      <w:r w:rsidRPr="007D12EC">
        <w:rPr>
          <w:rFonts w:hint="eastAsia"/>
        </w:rPr>
        <w:t>研究相结合，在银行O</w:t>
      </w:r>
      <w:r w:rsidRPr="007D12EC">
        <w:t>CR</w:t>
      </w:r>
      <w:r w:rsidRPr="007D12EC">
        <w:rPr>
          <w:rFonts w:hint="eastAsia"/>
        </w:rPr>
        <w:t>场景中，构建领域知识图谱，利用领域知识对识别的文字进行验证，根据文本在图像中的上下位关系进行推理，将对文字识别准确率的提升和材料格式还原都有极大的帮助。</w:t>
      </w:r>
      <w:r>
        <w:rPr>
          <w:rFonts w:hint="eastAsia"/>
        </w:rPr>
        <w:t>对于本项目的识别可以提供内容意义层面的辅助，提高识别结果的可理解性和智能对照优化。</w:t>
      </w:r>
    </w:p>
    <w:p w:rsidR="00BF0F6A" w:rsidRDefault="00667308" w:rsidP="000D1A4E">
      <w:pPr>
        <w:pStyle w:val="31"/>
        <w:jc w:val="both"/>
      </w:pPr>
      <w:r w:rsidRPr="0043599E">
        <w:t>1.4研究思路和目标</w:t>
      </w:r>
    </w:p>
    <w:p w:rsidR="00726971" w:rsidRPr="007D12EC" w:rsidRDefault="00726971" w:rsidP="000D1A4E">
      <w:pPr>
        <w:jc w:val="both"/>
      </w:pPr>
      <w:r w:rsidRPr="007D12EC">
        <w:rPr>
          <w:rFonts w:hint="eastAsia"/>
        </w:rPr>
        <w:t>主要研究路线分为三阶段：</w:t>
      </w:r>
    </w:p>
    <w:p w:rsidR="00726971" w:rsidRPr="007D12EC" w:rsidRDefault="00726971" w:rsidP="000D1A4E">
      <w:pPr>
        <w:jc w:val="both"/>
      </w:pPr>
      <w:r w:rsidRPr="007D12EC">
        <w:rPr>
          <w:rFonts w:hint="eastAsia"/>
        </w:rPr>
        <w:t>第一阶段，对终端设备输入的图像质量进行评估，对于图像清晰度等质量标准进行判断，对拍摄材料尺寸进行判断</w:t>
      </w:r>
      <w:r w:rsidR="00BE5754" w:rsidRPr="007D12EC">
        <w:rPr>
          <w:rFonts w:hint="eastAsia"/>
        </w:rPr>
        <w:t>，结果及时反馈给用户（终端设备使用者）。这一部分功能需要部署到终端支持离线运行，且反馈速度快。</w:t>
      </w:r>
    </w:p>
    <w:p w:rsidR="00BE5754" w:rsidRPr="007D12EC" w:rsidRDefault="00BE5754" w:rsidP="000D1A4E">
      <w:pPr>
        <w:jc w:val="both"/>
      </w:pPr>
      <w:r w:rsidRPr="007D12EC">
        <w:rPr>
          <w:rFonts w:hint="eastAsia"/>
        </w:rPr>
        <w:t>第二阶段，构建特定场景下的通用文字识别模型</w:t>
      </w:r>
      <w:r w:rsidR="00C06079" w:rsidRPr="007D12EC">
        <w:rPr>
          <w:rFonts w:hint="eastAsia"/>
        </w:rPr>
        <w:t>，对于发票、身份证、表格等不同内容分别构建模型，使得模型</w:t>
      </w:r>
      <w:r w:rsidR="002B15D7">
        <w:rPr>
          <w:rFonts w:hint="eastAsia"/>
        </w:rPr>
        <w:t>在银行业务场景中</w:t>
      </w:r>
      <w:r w:rsidR="00C06079" w:rsidRPr="007D12EC">
        <w:rPr>
          <w:rFonts w:hint="eastAsia"/>
        </w:rPr>
        <w:t>针对特定类型版式还原和文字识别（支持多种字体、多种语言，适应印刷字和手写字）都能取得较好的效果。</w:t>
      </w:r>
    </w:p>
    <w:p w:rsidR="00C06079" w:rsidRPr="007D12EC" w:rsidRDefault="00C06079" w:rsidP="000D1A4E">
      <w:pPr>
        <w:jc w:val="both"/>
      </w:pPr>
      <w:r w:rsidRPr="007D12EC">
        <w:rPr>
          <w:rFonts w:hint="eastAsia"/>
        </w:rPr>
        <w:lastRenderedPageBreak/>
        <w:t>第三阶段，对于表格O</w:t>
      </w:r>
      <w:r w:rsidRPr="007D12EC">
        <w:t>CR</w:t>
      </w:r>
      <w:r w:rsidRPr="007D12EC">
        <w:rPr>
          <w:rFonts w:hint="eastAsia"/>
        </w:rPr>
        <w:t>场景的单元格检测进行优化，对于边线不清晰、图像噪声较多以及表格无线框样式的情况做进一步优化，实现单元格的有效定位。</w:t>
      </w:r>
    </w:p>
    <w:p w:rsidR="003228CE" w:rsidRDefault="003228CE" w:rsidP="000D1A4E">
      <w:pPr>
        <w:pStyle w:val="31"/>
        <w:jc w:val="both"/>
      </w:pPr>
      <w:r w:rsidRPr="00012AA3">
        <w:t>参考文献</w:t>
      </w:r>
    </w:p>
    <w:p w:rsidR="00012AA3" w:rsidRPr="00386718" w:rsidRDefault="00012AA3" w:rsidP="000D1A4E">
      <w:pPr>
        <w:pStyle w:val="referencesstyle"/>
        <w:numPr>
          <w:ilvl w:val="0"/>
          <w:numId w:val="1"/>
        </w:numPr>
        <w:tabs>
          <w:tab w:val="clear" w:pos="340"/>
          <w:tab w:val="num" w:pos="525"/>
        </w:tabs>
        <w:spacing w:line="410" w:lineRule="exact"/>
        <w:ind w:left="500" w:right="0" w:hangingChars="250" w:hanging="500"/>
        <w:jc w:val="both"/>
        <w:rPr>
          <w:rFonts w:ascii="Times New Roman" w:eastAsia="宋体" w:hAnsi="Times New Roman" w:cs="Times New Roman"/>
          <w:sz w:val="20"/>
          <w:szCs w:val="22"/>
        </w:rPr>
      </w:pPr>
      <w:r w:rsidRPr="00386718">
        <w:rPr>
          <w:rFonts w:ascii="Times New Roman" w:eastAsia="宋体" w:hAnsi="Times New Roman" w:cs="Times New Roman"/>
          <w:sz w:val="20"/>
          <w:szCs w:val="22"/>
        </w:rPr>
        <w:t>AKMAL JAHAN M A C, RAGEL R G. Locating tables in scanned documents for reconstructing and republishing; proceedings of the Information and Automation for Sustainability (</w:t>
      </w:r>
      <w:proofErr w:type="spellStart"/>
      <w:r w:rsidRPr="00386718">
        <w:rPr>
          <w:rFonts w:ascii="Times New Roman" w:eastAsia="宋体" w:hAnsi="Times New Roman" w:cs="Times New Roman"/>
          <w:sz w:val="20"/>
          <w:szCs w:val="22"/>
        </w:rPr>
        <w:t>ICIAfS</w:t>
      </w:r>
      <w:proofErr w:type="spellEnd"/>
      <w:r w:rsidRPr="00386718">
        <w:rPr>
          <w:rFonts w:ascii="Times New Roman" w:eastAsia="宋体" w:hAnsi="Times New Roman" w:cs="Times New Roman"/>
          <w:sz w:val="20"/>
          <w:szCs w:val="22"/>
        </w:rPr>
        <w:t>), 2014 7th International Conference on, F 22-24 Dec. 2014, 2014 [C].</w:t>
      </w:r>
    </w:p>
    <w:p w:rsidR="00012AA3" w:rsidRPr="00386718" w:rsidRDefault="00012AA3" w:rsidP="000D1A4E">
      <w:pPr>
        <w:pStyle w:val="referencesstyle"/>
        <w:numPr>
          <w:ilvl w:val="0"/>
          <w:numId w:val="1"/>
        </w:numPr>
        <w:tabs>
          <w:tab w:val="clear" w:pos="340"/>
          <w:tab w:val="num" w:pos="525"/>
        </w:tabs>
        <w:spacing w:line="410" w:lineRule="exact"/>
        <w:ind w:left="500" w:right="0" w:hangingChars="250" w:hanging="500"/>
        <w:jc w:val="both"/>
        <w:rPr>
          <w:rFonts w:ascii="Times New Roman" w:eastAsia="宋体" w:hAnsi="Times New Roman" w:cs="Times New Roman"/>
          <w:sz w:val="20"/>
          <w:szCs w:val="22"/>
        </w:rPr>
      </w:pPr>
      <w:r w:rsidRPr="00386718">
        <w:rPr>
          <w:rFonts w:ascii="Times New Roman" w:eastAsia="宋体" w:hAnsi="Times New Roman" w:cs="Times New Roman"/>
          <w:sz w:val="20"/>
          <w:szCs w:val="22"/>
        </w:rPr>
        <w:t>YING L, BAI K, MITRA P, et al. Improving the Table Boundary Detection in PDFs by Fixing the Sequence Error of the Sparse Lines; proceedings of the Document Analysis and Recognition, 2009 ICDAR '09 10th International Conference on, F 26-29 July 2009, 2009 [C].</w:t>
      </w:r>
    </w:p>
    <w:p w:rsidR="007D12EC" w:rsidRPr="00386718" w:rsidRDefault="007D12EC" w:rsidP="000D1A4E">
      <w:pPr>
        <w:pStyle w:val="referencesstyle"/>
        <w:numPr>
          <w:ilvl w:val="0"/>
          <w:numId w:val="1"/>
        </w:numPr>
        <w:tabs>
          <w:tab w:val="clear" w:pos="340"/>
          <w:tab w:val="num" w:pos="525"/>
        </w:tabs>
        <w:spacing w:line="410" w:lineRule="exact"/>
        <w:ind w:left="500" w:right="0" w:hangingChars="250" w:hanging="500"/>
        <w:jc w:val="both"/>
        <w:rPr>
          <w:rFonts w:ascii="Times New Roman" w:eastAsia="宋体" w:hAnsi="Times New Roman" w:cs="Times New Roman"/>
          <w:sz w:val="20"/>
          <w:szCs w:val="22"/>
        </w:rPr>
      </w:pPr>
      <w:r w:rsidRPr="00386718">
        <w:rPr>
          <w:rFonts w:ascii="Times New Roman" w:eastAsia="宋体" w:hAnsi="Times New Roman" w:cs="Times New Roman"/>
          <w:sz w:val="20"/>
          <w:szCs w:val="22"/>
        </w:rPr>
        <w:t xml:space="preserve">B. </w:t>
      </w:r>
      <w:proofErr w:type="spellStart"/>
      <w:r w:rsidRPr="00386718">
        <w:rPr>
          <w:rFonts w:ascii="Times New Roman" w:eastAsia="宋体" w:hAnsi="Times New Roman" w:cs="Times New Roman"/>
          <w:sz w:val="20"/>
          <w:szCs w:val="22"/>
        </w:rPr>
        <w:t>Epshtein</w:t>
      </w:r>
      <w:proofErr w:type="spellEnd"/>
      <w:r w:rsidRPr="00386718">
        <w:rPr>
          <w:rFonts w:ascii="Times New Roman" w:eastAsia="宋体" w:hAnsi="Times New Roman" w:cs="Times New Roman"/>
          <w:sz w:val="20"/>
          <w:szCs w:val="22"/>
        </w:rPr>
        <w:t xml:space="preserve">, E. </w:t>
      </w:r>
      <w:proofErr w:type="spellStart"/>
      <w:r w:rsidRPr="00386718">
        <w:rPr>
          <w:rFonts w:ascii="Times New Roman" w:eastAsia="宋体" w:hAnsi="Times New Roman" w:cs="Times New Roman"/>
          <w:sz w:val="20"/>
          <w:szCs w:val="22"/>
        </w:rPr>
        <w:t>Ofek</w:t>
      </w:r>
      <w:proofErr w:type="spellEnd"/>
      <w:r w:rsidRPr="00386718">
        <w:rPr>
          <w:rFonts w:ascii="Times New Roman" w:eastAsia="宋体" w:hAnsi="Times New Roman" w:cs="Times New Roman"/>
          <w:sz w:val="20"/>
          <w:szCs w:val="22"/>
        </w:rPr>
        <w:t>, and Y. Wexler, “Detecting text in natural scenes with stroke width transform,” in Computer Vision and Pattern Recognition (CVPR), 2010 IEEE Conference on. IEEE, 2010, pp. 2963–2970</w:t>
      </w:r>
    </w:p>
    <w:p w:rsidR="007D12EC" w:rsidRPr="00386718" w:rsidRDefault="007D12EC" w:rsidP="000D1A4E">
      <w:pPr>
        <w:pStyle w:val="referencesstyle"/>
        <w:numPr>
          <w:ilvl w:val="0"/>
          <w:numId w:val="1"/>
        </w:numPr>
        <w:tabs>
          <w:tab w:val="clear" w:pos="340"/>
          <w:tab w:val="num" w:pos="525"/>
        </w:tabs>
        <w:spacing w:line="410" w:lineRule="exact"/>
        <w:ind w:left="500" w:right="0" w:hangingChars="250" w:hanging="500"/>
        <w:jc w:val="both"/>
        <w:rPr>
          <w:rFonts w:ascii="Times New Roman" w:eastAsia="宋体" w:hAnsi="Times New Roman" w:cs="Times New Roman"/>
          <w:sz w:val="20"/>
          <w:szCs w:val="22"/>
        </w:rPr>
      </w:pPr>
      <w:r w:rsidRPr="00386718">
        <w:rPr>
          <w:rFonts w:ascii="Times New Roman" w:eastAsia="宋体" w:hAnsi="Times New Roman" w:cs="Times New Roman"/>
          <w:sz w:val="20"/>
          <w:szCs w:val="22"/>
        </w:rPr>
        <w:t xml:space="preserve">J. </w:t>
      </w:r>
      <w:proofErr w:type="spellStart"/>
      <w:r w:rsidRPr="00386718">
        <w:rPr>
          <w:rFonts w:ascii="Times New Roman" w:eastAsia="宋体" w:hAnsi="Times New Roman" w:cs="Times New Roman"/>
          <w:sz w:val="20"/>
          <w:szCs w:val="22"/>
        </w:rPr>
        <w:t>Matas</w:t>
      </w:r>
      <w:proofErr w:type="spellEnd"/>
      <w:r w:rsidRPr="00386718">
        <w:rPr>
          <w:rFonts w:ascii="Times New Roman" w:eastAsia="宋体" w:hAnsi="Times New Roman" w:cs="Times New Roman"/>
          <w:sz w:val="20"/>
          <w:szCs w:val="22"/>
        </w:rPr>
        <w:t xml:space="preserve">, O. Chum, M. Urban, and T. </w:t>
      </w:r>
      <w:proofErr w:type="spellStart"/>
      <w:r w:rsidRPr="00386718">
        <w:rPr>
          <w:rFonts w:ascii="Times New Roman" w:eastAsia="宋体" w:hAnsi="Times New Roman" w:cs="Times New Roman"/>
          <w:sz w:val="20"/>
          <w:szCs w:val="22"/>
        </w:rPr>
        <w:t>Pajdla</w:t>
      </w:r>
      <w:proofErr w:type="spellEnd"/>
      <w:r w:rsidRPr="00386718">
        <w:rPr>
          <w:rFonts w:ascii="Times New Roman" w:eastAsia="宋体" w:hAnsi="Times New Roman" w:cs="Times New Roman"/>
          <w:sz w:val="20"/>
          <w:szCs w:val="22"/>
        </w:rPr>
        <w:t>, “Robust wide-baseline stereo from maximally stable extremal regions,” Image &amp; Vision Computing, vol. 22, no. 10, pp. 761–767, 2004.</w:t>
      </w:r>
    </w:p>
    <w:p w:rsidR="00F0249D" w:rsidRPr="00386718" w:rsidRDefault="00F0249D" w:rsidP="000D1A4E">
      <w:pPr>
        <w:pStyle w:val="referencesstyle"/>
        <w:numPr>
          <w:ilvl w:val="0"/>
          <w:numId w:val="1"/>
        </w:numPr>
        <w:tabs>
          <w:tab w:val="clear" w:pos="340"/>
          <w:tab w:val="num" w:pos="525"/>
        </w:tabs>
        <w:spacing w:line="410" w:lineRule="exact"/>
        <w:ind w:left="500" w:right="0" w:hangingChars="250" w:hanging="500"/>
        <w:jc w:val="both"/>
        <w:rPr>
          <w:rFonts w:ascii="Times New Roman" w:eastAsia="宋体" w:hAnsi="Times New Roman" w:cs="Times New Roman"/>
          <w:sz w:val="20"/>
          <w:szCs w:val="22"/>
        </w:rPr>
      </w:pPr>
      <w:r w:rsidRPr="00386718">
        <w:rPr>
          <w:rFonts w:ascii="Times New Roman" w:eastAsia="宋体" w:hAnsi="Times New Roman" w:cs="Times New Roman"/>
          <w:sz w:val="20"/>
          <w:szCs w:val="22"/>
        </w:rPr>
        <w:t>Tian Z , Huang W , He T , et al. Detecting Text in Natural Image with Connectionist Text Proposal Network[J]. 2016.</w:t>
      </w:r>
    </w:p>
    <w:p w:rsidR="00A44FA1" w:rsidRPr="00923C32" w:rsidRDefault="00A44FA1" w:rsidP="00923C32">
      <w:pPr>
        <w:pStyle w:val="referencesstyle"/>
        <w:numPr>
          <w:ilvl w:val="0"/>
          <w:numId w:val="1"/>
        </w:numPr>
        <w:tabs>
          <w:tab w:val="clear" w:pos="340"/>
          <w:tab w:val="num" w:pos="525"/>
        </w:tabs>
        <w:spacing w:line="410" w:lineRule="exact"/>
        <w:ind w:left="500" w:right="0" w:hangingChars="250" w:hanging="500"/>
        <w:jc w:val="both"/>
        <w:rPr>
          <w:rFonts w:ascii="Times New Roman" w:eastAsia="宋体" w:hAnsi="Times New Roman" w:cs="Times New Roman"/>
          <w:sz w:val="20"/>
          <w:szCs w:val="22"/>
        </w:rPr>
      </w:pPr>
      <w:r w:rsidRPr="00A44FA1">
        <w:rPr>
          <w:rFonts w:ascii="Times New Roman" w:eastAsia="宋体" w:hAnsi="Times New Roman" w:cs="Times New Roman" w:hint="eastAsia"/>
          <w:sz w:val="20"/>
          <w:szCs w:val="22"/>
        </w:rPr>
        <w:t xml:space="preserve">Jiang </w:t>
      </w:r>
      <w:proofErr w:type="gramStart"/>
      <w:r w:rsidRPr="00A44FA1">
        <w:rPr>
          <w:rFonts w:ascii="Times New Roman" w:eastAsia="宋体" w:hAnsi="Times New Roman" w:cs="Times New Roman" w:hint="eastAsia"/>
          <w:sz w:val="20"/>
          <w:szCs w:val="22"/>
        </w:rPr>
        <w:t>Y ,</w:t>
      </w:r>
      <w:proofErr w:type="gramEnd"/>
      <w:r w:rsidRPr="00A44FA1">
        <w:rPr>
          <w:rFonts w:ascii="Times New Roman" w:eastAsia="宋体" w:hAnsi="Times New Roman" w:cs="Times New Roman" w:hint="eastAsia"/>
          <w:sz w:val="20"/>
          <w:szCs w:val="22"/>
        </w:rPr>
        <w:t xml:space="preserve"> Zhu X , Wang X , et al. R2CNN: Rotational Region CNN for Orientation Robust Scene Text Detection[J]. 2017.</w:t>
      </w:r>
    </w:p>
    <w:p w:rsidR="00A44FA1" w:rsidRPr="00A44FA1" w:rsidRDefault="00A44FA1" w:rsidP="00A44FA1">
      <w:pPr>
        <w:pStyle w:val="referencesstyle"/>
        <w:numPr>
          <w:ilvl w:val="0"/>
          <w:numId w:val="1"/>
        </w:numPr>
        <w:tabs>
          <w:tab w:val="clear" w:pos="340"/>
          <w:tab w:val="num" w:pos="525"/>
        </w:tabs>
        <w:spacing w:line="410" w:lineRule="exact"/>
        <w:ind w:left="500" w:right="0" w:hangingChars="250" w:hanging="500"/>
        <w:jc w:val="both"/>
        <w:rPr>
          <w:rFonts w:ascii="Times New Roman" w:eastAsia="宋体" w:hAnsi="Times New Roman" w:cs="Times New Roman" w:hint="eastAsia"/>
          <w:sz w:val="20"/>
          <w:szCs w:val="22"/>
        </w:rPr>
      </w:pPr>
      <w:proofErr w:type="spellStart"/>
      <w:r w:rsidRPr="00A44FA1">
        <w:rPr>
          <w:rFonts w:ascii="Times New Roman" w:eastAsia="宋体" w:hAnsi="Times New Roman" w:cs="Times New Roman" w:hint="eastAsia"/>
          <w:sz w:val="20"/>
          <w:szCs w:val="22"/>
        </w:rPr>
        <w:t>Baek</w:t>
      </w:r>
      <w:proofErr w:type="spellEnd"/>
      <w:r w:rsidRPr="00A44FA1">
        <w:rPr>
          <w:rFonts w:ascii="Times New Roman" w:eastAsia="宋体" w:hAnsi="Times New Roman" w:cs="Times New Roman" w:hint="eastAsia"/>
          <w:sz w:val="20"/>
          <w:szCs w:val="22"/>
        </w:rPr>
        <w:t xml:space="preserve"> </w:t>
      </w:r>
      <w:proofErr w:type="gramStart"/>
      <w:r w:rsidRPr="00A44FA1">
        <w:rPr>
          <w:rFonts w:ascii="Times New Roman" w:eastAsia="宋体" w:hAnsi="Times New Roman" w:cs="Times New Roman" w:hint="eastAsia"/>
          <w:sz w:val="20"/>
          <w:szCs w:val="22"/>
        </w:rPr>
        <w:t>Y ,</w:t>
      </w:r>
      <w:proofErr w:type="gramEnd"/>
      <w:r w:rsidRPr="00A44FA1">
        <w:rPr>
          <w:rFonts w:ascii="Times New Roman" w:eastAsia="宋体" w:hAnsi="Times New Roman" w:cs="Times New Roman" w:hint="eastAsia"/>
          <w:sz w:val="20"/>
          <w:szCs w:val="22"/>
        </w:rPr>
        <w:t xml:space="preserve"> Lee B , Han D , et al. Character Region Awareness for Text Detection[J]. 2019.</w:t>
      </w:r>
    </w:p>
    <w:p w:rsidR="00EC6815" w:rsidRPr="00386718" w:rsidRDefault="00EC6815" w:rsidP="000D1A4E">
      <w:pPr>
        <w:pStyle w:val="referencesstyle"/>
        <w:numPr>
          <w:ilvl w:val="0"/>
          <w:numId w:val="1"/>
        </w:numPr>
        <w:tabs>
          <w:tab w:val="clear" w:pos="340"/>
          <w:tab w:val="num" w:pos="525"/>
        </w:tabs>
        <w:spacing w:line="410" w:lineRule="exact"/>
        <w:ind w:left="500" w:right="0" w:hangingChars="250" w:hanging="500"/>
        <w:jc w:val="both"/>
        <w:rPr>
          <w:rFonts w:ascii="Times New Roman" w:eastAsia="宋体" w:hAnsi="Times New Roman" w:cs="Times New Roman"/>
          <w:sz w:val="20"/>
          <w:szCs w:val="22"/>
        </w:rPr>
      </w:pPr>
      <w:r w:rsidRPr="00386718">
        <w:rPr>
          <w:rFonts w:ascii="Times New Roman" w:eastAsia="宋体" w:hAnsi="Times New Roman" w:cs="Times New Roman"/>
          <w:sz w:val="20"/>
          <w:szCs w:val="22"/>
        </w:rPr>
        <w:t xml:space="preserve">B. Su, S. Lu, "Accurate scene text recognition based on recurrent neural network", Proc. Asian Conf. </w:t>
      </w:r>
      <w:proofErr w:type="spellStart"/>
      <w:r w:rsidRPr="00386718">
        <w:rPr>
          <w:rFonts w:ascii="Times New Roman" w:eastAsia="宋体" w:hAnsi="Times New Roman" w:cs="Times New Roman"/>
          <w:sz w:val="20"/>
          <w:szCs w:val="22"/>
        </w:rPr>
        <w:t>Comput</w:t>
      </w:r>
      <w:proofErr w:type="spellEnd"/>
      <w:r w:rsidRPr="00386718">
        <w:rPr>
          <w:rFonts w:ascii="Times New Roman" w:eastAsia="宋体" w:hAnsi="Times New Roman" w:cs="Times New Roman"/>
          <w:sz w:val="20"/>
          <w:szCs w:val="22"/>
        </w:rPr>
        <w:t>. Vis., pp. 35-48, 2014.</w:t>
      </w:r>
    </w:p>
    <w:p w:rsidR="00E5379A" w:rsidRPr="00386718" w:rsidRDefault="00E5379A" w:rsidP="000D1A4E">
      <w:pPr>
        <w:pStyle w:val="referencesstyle"/>
        <w:numPr>
          <w:ilvl w:val="0"/>
          <w:numId w:val="1"/>
        </w:numPr>
        <w:tabs>
          <w:tab w:val="clear" w:pos="340"/>
          <w:tab w:val="num" w:pos="525"/>
        </w:tabs>
        <w:spacing w:line="410" w:lineRule="exact"/>
        <w:ind w:left="500" w:right="0" w:hangingChars="250" w:hanging="500"/>
        <w:jc w:val="both"/>
        <w:rPr>
          <w:rFonts w:ascii="Times New Roman" w:eastAsia="宋体" w:hAnsi="Times New Roman" w:cs="Times New Roman"/>
          <w:sz w:val="20"/>
          <w:szCs w:val="22"/>
        </w:rPr>
      </w:pPr>
      <w:r w:rsidRPr="00386718">
        <w:rPr>
          <w:rFonts w:ascii="Times New Roman" w:eastAsia="宋体" w:hAnsi="Times New Roman" w:cs="Times New Roman"/>
          <w:sz w:val="20"/>
          <w:szCs w:val="22"/>
        </w:rPr>
        <w:t xml:space="preserve">P. He, W. Huang, Y. </w:t>
      </w:r>
      <w:proofErr w:type="spellStart"/>
      <w:r w:rsidRPr="00386718">
        <w:rPr>
          <w:rFonts w:ascii="Times New Roman" w:eastAsia="宋体" w:hAnsi="Times New Roman" w:cs="Times New Roman"/>
          <w:sz w:val="20"/>
          <w:szCs w:val="22"/>
        </w:rPr>
        <w:t>Qiao</w:t>
      </w:r>
      <w:proofErr w:type="spellEnd"/>
      <w:r w:rsidRPr="00386718">
        <w:rPr>
          <w:rFonts w:ascii="Times New Roman" w:eastAsia="宋体" w:hAnsi="Times New Roman" w:cs="Times New Roman"/>
          <w:sz w:val="20"/>
          <w:szCs w:val="22"/>
        </w:rPr>
        <w:t xml:space="preserve">, C. C. Loy, X. Tang, "Reading scene text in deep convolutional sequences", Proc. AAAI Conf. </w:t>
      </w:r>
      <w:proofErr w:type="spellStart"/>
      <w:r w:rsidRPr="00386718">
        <w:rPr>
          <w:rFonts w:ascii="Times New Roman" w:eastAsia="宋体" w:hAnsi="Times New Roman" w:cs="Times New Roman"/>
          <w:sz w:val="20"/>
          <w:szCs w:val="22"/>
        </w:rPr>
        <w:t>Artif</w:t>
      </w:r>
      <w:proofErr w:type="spellEnd"/>
      <w:r w:rsidRPr="00386718">
        <w:rPr>
          <w:rFonts w:ascii="Times New Roman" w:eastAsia="宋体" w:hAnsi="Times New Roman" w:cs="Times New Roman"/>
          <w:sz w:val="20"/>
          <w:szCs w:val="22"/>
        </w:rPr>
        <w:t xml:space="preserve">. </w:t>
      </w:r>
      <w:proofErr w:type="spellStart"/>
      <w:r w:rsidRPr="00386718">
        <w:rPr>
          <w:rFonts w:ascii="Times New Roman" w:eastAsia="宋体" w:hAnsi="Times New Roman" w:cs="Times New Roman"/>
          <w:sz w:val="20"/>
          <w:szCs w:val="22"/>
        </w:rPr>
        <w:t>Intell</w:t>
      </w:r>
      <w:proofErr w:type="spellEnd"/>
      <w:r w:rsidRPr="00386718">
        <w:rPr>
          <w:rFonts w:ascii="Times New Roman" w:eastAsia="宋体" w:hAnsi="Times New Roman" w:cs="Times New Roman"/>
          <w:sz w:val="20"/>
          <w:szCs w:val="22"/>
        </w:rPr>
        <w:t>., pp. 3501-3508, 2016.</w:t>
      </w:r>
    </w:p>
    <w:p w:rsidR="00EC6815" w:rsidRDefault="00EC6815" w:rsidP="000D1A4E">
      <w:pPr>
        <w:pStyle w:val="referencesstyle"/>
        <w:numPr>
          <w:ilvl w:val="0"/>
          <w:numId w:val="1"/>
        </w:numPr>
        <w:tabs>
          <w:tab w:val="clear" w:pos="340"/>
          <w:tab w:val="num" w:pos="525"/>
        </w:tabs>
        <w:spacing w:line="410" w:lineRule="exact"/>
        <w:ind w:left="500" w:right="0" w:hangingChars="250" w:hanging="500"/>
        <w:jc w:val="both"/>
        <w:rPr>
          <w:rFonts w:ascii="Times New Roman" w:eastAsia="宋体" w:hAnsi="Times New Roman" w:cs="Times New Roman"/>
          <w:sz w:val="20"/>
          <w:szCs w:val="22"/>
        </w:rPr>
      </w:pPr>
      <w:proofErr w:type="spellStart"/>
      <w:r w:rsidRPr="00386718">
        <w:rPr>
          <w:rFonts w:ascii="Times New Roman" w:eastAsia="宋体" w:hAnsi="Times New Roman" w:cs="Times New Roman"/>
          <w:sz w:val="20"/>
          <w:szCs w:val="22"/>
        </w:rPr>
        <w:t>Baoguang</w:t>
      </w:r>
      <w:proofErr w:type="spellEnd"/>
      <w:r w:rsidRPr="00386718">
        <w:rPr>
          <w:rFonts w:ascii="Times New Roman" w:eastAsia="宋体" w:hAnsi="Times New Roman" w:cs="Times New Roman"/>
          <w:sz w:val="20"/>
          <w:szCs w:val="22"/>
        </w:rPr>
        <w:t xml:space="preserve"> S , </w:t>
      </w:r>
      <w:proofErr w:type="spellStart"/>
      <w:r w:rsidRPr="00386718">
        <w:rPr>
          <w:rFonts w:ascii="Times New Roman" w:eastAsia="宋体" w:hAnsi="Times New Roman" w:cs="Times New Roman"/>
          <w:sz w:val="20"/>
          <w:szCs w:val="22"/>
        </w:rPr>
        <w:t>Mingkun</w:t>
      </w:r>
      <w:proofErr w:type="spellEnd"/>
      <w:r w:rsidRPr="00386718">
        <w:rPr>
          <w:rFonts w:ascii="Times New Roman" w:eastAsia="宋体" w:hAnsi="Times New Roman" w:cs="Times New Roman"/>
          <w:sz w:val="20"/>
          <w:szCs w:val="22"/>
        </w:rPr>
        <w:t xml:space="preserve"> Y , </w:t>
      </w:r>
      <w:proofErr w:type="spellStart"/>
      <w:r w:rsidRPr="00386718">
        <w:rPr>
          <w:rFonts w:ascii="Times New Roman" w:eastAsia="宋体" w:hAnsi="Times New Roman" w:cs="Times New Roman"/>
          <w:sz w:val="20"/>
          <w:szCs w:val="22"/>
        </w:rPr>
        <w:t>Xinggang</w:t>
      </w:r>
      <w:proofErr w:type="spellEnd"/>
      <w:r w:rsidRPr="00386718">
        <w:rPr>
          <w:rFonts w:ascii="Times New Roman" w:eastAsia="宋体" w:hAnsi="Times New Roman" w:cs="Times New Roman"/>
          <w:sz w:val="20"/>
          <w:szCs w:val="22"/>
        </w:rPr>
        <w:t xml:space="preserve"> W , et al. ASTER: An Attentional Scene Text Recognizer with Flexible Rectification[J]. IEEE Transactions on Pattern Analysis and Machine Intelligence, 2018:1-1.</w:t>
      </w:r>
    </w:p>
    <w:p w:rsidR="00923C32" w:rsidRPr="00923C32" w:rsidRDefault="00923C32" w:rsidP="00923C32">
      <w:pPr>
        <w:pStyle w:val="referencesstyle"/>
        <w:numPr>
          <w:ilvl w:val="0"/>
          <w:numId w:val="1"/>
        </w:numPr>
        <w:tabs>
          <w:tab w:val="clear" w:pos="340"/>
          <w:tab w:val="num" w:pos="525"/>
        </w:tabs>
        <w:spacing w:line="410" w:lineRule="exact"/>
        <w:ind w:left="500" w:right="0" w:hangingChars="250" w:hanging="500"/>
        <w:jc w:val="both"/>
        <w:rPr>
          <w:rFonts w:ascii="Times New Roman" w:eastAsia="宋体" w:hAnsi="Times New Roman" w:cs="Times New Roman"/>
          <w:sz w:val="20"/>
          <w:szCs w:val="22"/>
        </w:rPr>
      </w:pPr>
      <w:proofErr w:type="spellStart"/>
      <w:r w:rsidRPr="00923C32">
        <w:rPr>
          <w:rFonts w:ascii="Times New Roman" w:eastAsia="宋体" w:hAnsi="Times New Roman" w:cs="Times New Roman"/>
          <w:sz w:val="20"/>
          <w:szCs w:val="22"/>
        </w:rPr>
        <w:t>Babenko</w:t>
      </w:r>
      <w:proofErr w:type="spellEnd"/>
      <w:r w:rsidRPr="00923C32">
        <w:rPr>
          <w:rFonts w:ascii="Times New Roman" w:eastAsia="宋体" w:hAnsi="Times New Roman" w:cs="Times New Roman"/>
          <w:sz w:val="20"/>
          <w:szCs w:val="22"/>
        </w:rPr>
        <w:t xml:space="preserve"> B, </w:t>
      </w:r>
      <w:proofErr w:type="spellStart"/>
      <w:r w:rsidRPr="00923C32">
        <w:rPr>
          <w:rFonts w:ascii="Times New Roman" w:eastAsia="宋体" w:hAnsi="Times New Roman" w:cs="Times New Roman"/>
          <w:sz w:val="20"/>
          <w:szCs w:val="22"/>
        </w:rPr>
        <w:t>Belongie</w:t>
      </w:r>
      <w:proofErr w:type="spellEnd"/>
      <w:r w:rsidRPr="00923C32">
        <w:rPr>
          <w:rFonts w:ascii="Times New Roman" w:eastAsia="宋体" w:hAnsi="Times New Roman" w:cs="Times New Roman"/>
          <w:sz w:val="20"/>
          <w:szCs w:val="22"/>
        </w:rPr>
        <w:t xml:space="preserve"> S. End-to-end scene text recognition[C]// IEEE International Conference on Computer Vision. 2012.</w:t>
      </w:r>
    </w:p>
    <w:p w:rsidR="00923C32" w:rsidRPr="00953743" w:rsidRDefault="00953743" w:rsidP="00953743">
      <w:pPr>
        <w:pStyle w:val="af"/>
        <w:numPr>
          <w:ilvl w:val="0"/>
          <w:numId w:val="1"/>
        </w:numPr>
        <w:ind w:right="0" w:firstLineChars="0"/>
        <w:rPr>
          <w:rFonts w:ascii="Times New Roman" w:hAnsi="Times New Roman" w:cs="Times New Roman"/>
          <w:sz w:val="20"/>
          <w:szCs w:val="22"/>
          <w:lang w:val="x-none" w:eastAsia="ja-JP"/>
        </w:rPr>
      </w:pPr>
      <w:r w:rsidRPr="00953743">
        <w:rPr>
          <w:rFonts w:ascii="Times New Roman" w:hAnsi="Times New Roman" w:cs="Times New Roman" w:hint="eastAsia"/>
          <w:sz w:val="20"/>
          <w:szCs w:val="22"/>
          <w:lang w:val="x-none" w:eastAsia="ja-JP"/>
        </w:rPr>
        <w:t>Liu X , Liang D , Yan S , et al. FOTS: Fast Oriented Text Spotting with a Unified Network[J]. 2018.</w:t>
      </w:r>
    </w:p>
    <w:p w:rsidR="00012AA3" w:rsidRPr="00012AA3" w:rsidRDefault="00012AA3" w:rsidP="000D1A4E">
      <w:pPr>
        <w:pStyle w:val="referencesstyle"/>
        <w:jc w:val="both"/>
      </w:pPr>
    </w:p>
    <w:p w:rsidR="00E92BC8" w:rsidRDefault="00E92BC8" w:rsidP="000D1A4E">
      <w:pPr>
        <w:jc w:val="both"/>
      </w:pPr>
    </w:p>
    <w:p w:rsidR="00A56715" w:rsidRPr="0044246A" w:rsidRDefault="00A56715" w:rsidP="000D1A4E">
      <w:pPr>
        <w:pStyle w:val="23"/>
        <w:jc w:val="both"/>
      </w:pPr>
      <w:r w:rsidRPr="002F1841">
        <w:t>2</w:t>
      </w:r>
      <w:r w:rsidRPr="002F1841">
        <w:rPr>
          <w:rFonts w:hint="eastAsia"/>
        </w:rPr>
        <w:t>．项目的研究内容、研究目标，以及拟解决的关键科学问题</w:t>
      </w:r>
    </w:p>
    <w:p w:rsidR="00187AAD" w:rsidRDefault="00187AAD" w:rsidP="000D1A4E">
      <w:pPr>
        <w:pStyle w:val="31"/>
        <w:jc w:val="both"/>
      </w:pPr>
      <w:r w:rsidRPr="006D5F22">
        <w:lastRenderedPageBreak/>
        <w:t>2.1 研究目标</w:t>
      </w:r>
    </w:p>
    <w:p w:rsidR="00412885" w:rsidRDefault="00412885" w:rsidP="000D1A4E">
      <w:pPr>
        <w:jc w:val="both"/>
      </w:pPr>
      <w:r>
        <w:rPr>
          <w:rFonts w:hint="eastAsia"/>
        </w:rPr>
        <w:t>1</w:t>
      </w:r>
      <w:r>
        <w:t xml:space="preserve">. </w:t>
      </w:r>
      <w:r>
        <w:rPr>
          <w:rFonts w:hint="eastAsia"/>
        </w:rPr>
        <w:t>实现可通用部署到多种终端设备的影像质量评估模型</w:t>
      </w:r>
    </w:p>
    <w:p w:rsidR="00412885" w:rsidRDefault="00412885" w:rsidP="000D1A4E">
      <w:pPr>
        <w:jc w:val="both"/>
      </w:pPr>
      <w:r>
        <w:rPr>
          <w:rFonts w:hint="eastAsia"/>
        </w:rPr>
        <w:t>2</w:t>
      </w:r>
      <w:r>
        <w:t xml:space="preserve">. </w:t>
      </w:r>
      <w:r>
        <w:rPr>
          <w:rFonts w:hint="eastAsia"/>
        </w:rPr>
        <w:t>实现具有泛化能力可支持多语言、多模式、多场景的</w:t>
      </w:r>
      <w:r w:rsidR="00621F5A">
        <w:rPr>
          <w:rFonts w:hint="eastAsia"/>
        </w:rPr>
        <w:t>O</w:t>
      </w:r>
      <w:r w:rsidR="00621F5A">
        <w:t>CR</w:t>
      </w:r>
      <w:r>
        <w:rPr>
          <w:rFonts w:hint="eastAsia"/>
        </w:rPr>
        <w:t>模型</w:t>
      </w:r>
    </w:p>
    <w:p w:rsidR="00412885" w:rsidRPr="006D5F22" w:rsidRDefault="00412885" w:rsidP="000D1A4E">
      <w:pPr>
        <w:jc w:val="both"/>
      </w:pPr>
      <w:r>
        <w:rPr>
          <w:rFonts w:hint="eastAsia"/>
        </w:rPr>
        <w:t>3</w:t>
      </w:r>
      <w:r>
        <w:t xml:space="preserve">. </w:t>
      </w:r>
      <w:r>
        <w:rPr>
          <w:rFonts w:hint="eastAsia"/>
        </w:rPr>
        <w:t>实现针对各种表格类型（有框线</w:t>
      </w:r>
      <w:r>
        <w:t>/</w:t>
      </w:r>
      <w:r>
        <w:rPr>
          <w:rFonts w:hint="eastAsia"/>
        </w:rPr>
        <w:t>无框线）文档图像优化的版面复原模型</w:t>
      </w:r>
    </w:p>
    <w:p w:rsidR="00FC2F9F" w:rsidRDefault="00FC2F9F" w:rsidP="000D1A4E">
      <w:pPr>
        <w:pStyle w:val="31"/>
        <w:jc w:val="both"/>
      </w:pPr>
      <w:r w:rsidRPr="006D5F22">
        <w:t>2.2 研究内容</w:t>
      </w:r>
    </w:p>
    <w:p w:rsidR="00532993" w:rsidRDefault="00532993" w:rsidP="000D1A4E">
      <w:pPr>
        <w:jc w:val="both"/>
      </w:pPr>
      <w:r>
        <w:rPr>
          <w:rFonts w:hint="eastAsia"/>
        </w:rPr>
        <w:t>1</w:t>
      </w:r>
      <w:r>
        <w:t xml:space="preserve">. </w:t>
      </w:r>
      <w:r>
        <w:rPr>
          <w:rFonts w:hint="eastAsia"/>
        </w:rPr>
        <w:t>构建输入影像质量评估模型</w:t>
      </w:r>
    </w:p>
    <w:p w:rsidR="00532993" w:rsidRDefault="00532993" w:rsidP="000D1A4E">
      <w:pPr>
        <w:jc w:val="both"/>
      </w:pPr>
      <w:r>
        <w:rPr>
          <w:rFonts w:hint="eastAsia"/>
        </w:rPr>
        <w:t>建立模型对输入的影像质量进行评估与检测。图像来源方面包括扫描仪（分辨率从70DPI～300DPI）、高拍仪（高度不固定），及手机拍摄实物纸张、手机拍摄屏幕。不同来源、不同影像质量，导致后续的识别难度较高。为此，首先要对影像质量进行基本的判断，需实现一个对影像材料质量分析和合规性判断的模型，可用于对提交材料进行初步判断，若质量低于某个阈值，则返回重新提交。影像质量包括对于影像材料尺寸合规性的判断、图像倾斜度的判断及对反光、清晰度、曝光程度等图像质量评价指标的计算。</w:t>
      </w:r>
    </w:p>
    <w:p w:rsidR="00532993" w:rsidRDefault="00532993" w:rsidP="000D1A4E">
      <w:pPr>
        <w:jc w:val="both"/>
      </w:pPr>
      <w:r>
        <w:rPr>
          <w:rFonts w:hint="eastAsia"/>
        </w:rPr>
        <w:t>除保证准确率之外，模型要具有通用可部署性，支持部署到各种图像采集设备并能在可接受时间内得出结果给予用户反馈。</w:t>
      </w:r>
    </w:p>
    <w:p w:rsidR="00532993" w:rsidRDefault="00532993" w:rsidP="000D1A4E">
      <w:pPr>
        <w:jc w:val="both"/>
      </w:pPr>
      <w:r>
        <w:rPr>
          <w:rFonts w:hint="eastAsia"/>
        </w:rPr>
        <w:t>2</w:t>
      </w:r>
      <w:r>
        <w:t xml:space="preserve">. </w:t>
      </w:r>
      <w:r>
        <w:rPr>
          <w:rFonts w:hint="eastAsia"/>
        </w:rPr>
        <w:t>构建并优化具有泛化能力的O</w:t>
      </w:r>
      <w:r>
        <w:t>CR</w:t>
      </w:r>
      <w:r>
        <w:rPr>
          <w:rFonts w:hint="eastAsia"/>
        </w:rPr>
        <w:t>模型</w:t>
      </w:r>
    </w:p>
    <w:p w:rsidR="00A12754" w:rsidRDefault="00A12754" w:rsidP="000D1A4E">
      <w:pPr>
        <w:jc w:val="both"/>
      </w:pPr>
      <w:r>
        <w:rPr>
          <w:rFonts w:hint="eastAsia"/>
        </w:rPr>
        <w:t>对于输入图片，消除不同文字背景带来的差异，解决不同图像格式不同压缩比及图像尺寸带来的数据源不一致，对书写方向倾斜、打印颜色深浅不一等问题做校正。</w:t>
      </w:r>
    </w:p>
    <w:p w:rsidR="00621F5A" w:rsidRDefault="00532993" w:rsidP="000D1A4E">
      <w:pPr>
        <w:jc w:val="both"/>
      </w:pPr>
      <w:r w:rsidRPr="00532993">
        <w:rPr>
          <w:rFonts w:hint="eastAsia"/>
        </w:rPr>
        <w:t>训练基于深度学习模型，有较好的多字体（支持MS Office中常用印刷字体）、多语言（同时支持简体中文、繁体中文、英文和数字）适应能力的印刷体识别模型和泛化能力较强的手写体中文识别模型，且能支持印刷体、手写体</w:t>
      </w:r>
      <w:r w:rsidR="00A12754">
        <w:rPr>
          <w:rFonts w:hint="eastAsia"/>
        </w:rPr>
        <w:t>的</w:t>
      </w:r>
      <w:r w:rsidRPr="00532993">
        <w:rPr>
          <w:rFonts w:hint="eastAsia"/>
        </w:rPr>
        <w:t>混合</w:t>
      </w:r>
      <w:r w:rsidR="00A12754">
        <w:rPr>
          <w:rFonts w:hint="eastAsia"/>
        </w:rPr>
        <w:t>识别</w:t>
      </w:r>
      <w:r>
        <w:rPr>
          <w:rFonts w:hint="eastAsia"/>
        </w:rPr>
        <w:t>。</w:t>
      </w:r>
      <w:r w:rsidR="00A12754">
        <w:rPr>
          <w:rFonts w:hint="eastAsia"/>
        </w:rPr>
        <w:t>泛化能力体现在对于未经过训练的，且来自不同场景的图像也能准确识别其中的手写体文字。</w:t>
      </w:r>
    </w:p>
    <w:p w:rsidR="00532993" w:rsidRDefault="00621F5A" w:rsidP="000D1A4E">
      <w:pPr>
        <w:jc w:val="both"/>
      </w:pPr>
      <w:r>
        <w:rPr>
          <w:rFonts w:hint="eastAsia"/>
        </w:rPr>
        <w:t>通过版式分析和还原，结合识别到的材料尺寸，按比例复原电子材料。</w:t>
      </w:r>
    </w:p>
    <w:p w:rsidR="00621F5A" w:rsidRDefault="00621F5A" w:rsidP="000D1A4E">
      <w:pPr>
        <w:jc w:val="both"/>
      </w:pPr>
      <w:r>
        <w:rPr>
          <w:rFonts w:hint="eastAsia"/>
        </w:rPr>
        <w:t>通过后处理纠偏对于识别结果进行分析，对于不合理的识别结果，提供置信度较高的参考替换结果。</w:t>
      </w:r>
    </w:p>
    <w:p w:rsidR="00621F5A" w:rsidRDefault="00621F5A" w:rsidP="000D1A4E">
      <w:pPr>
        <w:jc w:val="both"/>
      </w:pPr>
      <w:r>
        <w:rPr>
          <w:rFonts w:hint="eastAsia"/>
        </w:rPr>
        <w:t>3</w:t>
      </w:r>
      <w:r>
        <w:t xml:space="preserve">. </w:t>
      </w:r>
      <w:r>
        <w:rPr>
          <w:rFonts w:hint="eastAsia"/>
        </w:rPr>
        <w:t>优化表格O</w:t>
      </w:r>
      <w:r>
        <w:t>CR</w:t>
      </w:r>
      <w:r>
        <w:rPr>
          <w:rFonts w:hint="eastAsia"/>
        </w:rPr>
        <w:t>场景单元格检测</w:t>
      </w:r>
    </w:p>
    <w:p w:rsidR="00621F5A" w:rsidRPr="00532993" w:rsidRDefault="00621F5A" w:rsidP="000D1A4E">
      <w:pPr>
        <w:jc w:val="both"/>
      </w:pPr>
      <w:r w:rsidRPr="00621F5A">
        <w:rPr>
          <w:rFonts w:hint="eastAsia"/>
        </w:rPr>
        <w:t>针对表格识别场景，优化表格线/无线条单元格检测。在报表打印墨迹不清晰或拍摄角度导致断线、手机拍摄实物纸张存在翻折或卷曲、手机拍摄屏幕存在屏闪线等噪声干扰，以及无线条样式表格的情况，有效定位出表单元格。</w:t>
      </w:r>
    </w:p>
    <w:p w:rsidR="00FC2F9F" w:rsidRPr="006D5F22" w:rsidRDefault="00FC2F9F" w:rsidP="000D1A4E">
      <w:pPr>
        <w:pStyle w:val="31"/>
        <w:jc w:val="both"/>
      </w:pPr>
      <w:r w:rsidRPr="006D5F22">
        <w:t>2.3 拟解决的关键科学问题</w:t>
      </w:r>
    </w:p>
    <w:p w:rsidR="00F12E64" w:rsidRDefault="00412885" w:rsidP="000D1A4E">
      <w:pPr>
        <w:jc w:val="both"/>
      </w:pPr>
      <w:r>
        <w:rPr>
          <w:rFonts w:hint="eastAsia"/>
        </w:rPr>
        <w:t>1</w:t>
      </w:r>
      <w:r>
        <w:t xml:space="preserve">. </w:t>
      </w:r>
      <w:r w:rsidR="00532993">
        <w:rPr>
          <w:rFonts w:hint="eastAsia"/>
        </w:rPr>
        <w:t>设计</w:t>
      </w:r>
      <w:r w:rsidR="00F12E64">
        <w:rPr>
          <w:rFonts w:hint="eastAsia"/>
        </w:rPr>
        <w:t>具有高准确率的</w:t>
      </w:r>
      <w:r>
        <w:rPr>
          <w:rFonts w:hint="eastAsia"/>
        </w:rPr>
        <w:t>影像质量评估</w:t>
      </w:r>
      <w:r w:rsidR="00537195">
        <w:rPr>
          <w:rFonts w:hint="eastAsia"/>
        </w:rPr>
        <w:t>模型</w:t>
      </w:r>
    </w:p>
    <w:p w:rsidR="00034E8F" w:rsidRDefault="00F12E64" w:rsidP="000D1A4E">
      <w:pPr>
        <w:jc w:val="both"/>
      </w:pPr>
      <w:r>
        <w:t xml:space="preserve">2. </w:t>
      </w:r>
      <w:r>
        <w:rPr>
          <w:rFonts w:hint="eastAsia"/>
        </w:rPr>
        <w:t>针对多种终端通用部署优化压缩影像质量评估模型</w:t>
      </w:r>
    </w:p>
    <w:p w:rsidR="00A12754" w:rsidRDefault="00F12E64" w:rsidP="000D1A4E">
      <w:pPr>
        <w:jc w:val="both"/>
      </w:pPr>
      <w:r>
        <w:t>3</w:t>
      </w:r>
      <w:r w:rsidR="00532993">
        <w:t>.</w:t>
      </w:r>
      <w:r w:rsidR="00A12754">
        <w:rPr>
          <w:rFonts w:hint="eastAsia"/>
        </w:rPr>
        <w:t xml:space="preserve"> 构建</w:t>
      </w:r>
      <w:r w:rsidR="00532993">
        <w:rPr>
          <w:rFonts w:hint="eastAsia"/>
        </w:rPr>
        <w:t>支持</w:t>
      </w:r>
      <w:r w:rsidR="00D62DCC">
        <w:rPr>
          <w:rFonts w:hint="eastAsia"/>
        </w:rPr>
        <w:t>手写体、印刷体混合</w:t>
      </w:r>
      <w:r w:rsidR="00A12754">
        <w:rPr>
          <w:rFonts w:hint="eastAsia"/>
        </w:rPr>
        <w:t>识别</w:t>
      </w:r>
      <w:r w:rsidR="00532993">
        <w:rPr>
          <w:rFonts w:hint="eastAsia"/>
        </w:rPr>
        <w:t>的</w:t>
      </w:r>
      <w:r w:rsidR="00A12754">
        <w:rPr>
          <w:rFonts w:hint="eastAsia"/>
        </w:rPr>
        <w:t>高精度O</w:t>
      </w:r>
      <w:r w:rsidR="00A12754">
        <w:t>CR</w:t>
      </w:r>
      <w:r w:rsidR="00A12754">
        <w:rPr>
          <w:rFonts w:hint="eastAsia"/>
        </w:rPr>
        <w:t>模型</w:t>
      </w:r>
    </w:p>
    <w:p w:rsidR="00532993" w:rsidRDefault="00F12E64" w:rsidP="000D1A4E">
      <w:pPr>
        <w:jc w:val="both"/>
      </w:pPr>
      <w:r>
        <w:t>4</w:t>
      </w:r>
      <w:r w:rsidR="00A12754">
        <w:t xml:space="preserve">. </w:t>
      </w:r>
      <w:r w:rsidR="00A12754">
        <w:rPr>
          <w:rFonts w:hint="eastAsia"/>
        </w:rPr>
        <w:t>针对</w:t>
      </w:r>
      <w:r w:rsidR="00D62DCC">
        <w:rPr>
          <w:rFonts w:hint="eastAsia"/>
        </w:rPr>
        <w:t>银行业务场景下的多字体、多语言的通用</w:t>
      </w:r>
      <w:r w:rsidR="00A12754">
        <w:rPr>
          <w:rFonts w:hint="eastAsia"/>
        </w:rPr>
        <w:t>识别进行优化</w:t>
      </w:r>
    </w:p>
    <w:p w:rsidR="00A12754" w:rsidRDefault="00F12E64" w:rsidP="000D1A4E">
      <w:pPr>
        <w:jc w:val="both"/>
      </w:pPr>
      <w:r>
        <w:t>5</w:t>
      </w:r>
      <w:r w:rsidR="00A12754">
        <w:t xml:space="preserve">. </w:t>
      </w:r>
      <w:r w:rsidR="00A12754">
        <w:rPr>
          <w:rFonts w:hint="eastAsia"/>
        </w:rPr>
        <w:t>实现多种不同材料（卡、证、券）的高精度版式识别及复原</w:t>
      </w:r>
    </w:p>
    <w:p w:rsidR="00A12754" w:rsidRPr="00D3325E" w:rsidRDefault="00F12E64" w:rsidP="000D1A4E">
      <w:pPr>
        <w:jc w:val="both"/>
      </w:pPr>
      <w:r>
        <w:t>6</w:t>
      </w:r>
      <w:r w:rsidR="00A12754">
        <w:t xml:space="preserve">. </w:t>
      </w:r>
      <w:r w:rsidR="00A12754">
        <w:rPr>
          <w:rFonts w:hint="eastAsia"/>
        </w:rPr>
        <w:t>针对表格类型，对于有框线/无框线单元格检测进行优化，提高定位准确率。</w:t>
      </w:r>
    </w:p>
    <w:p w:rsidR="00A56715" w:rsidRPr="0044246A" w:rsidRDefault="00A56715" w:rsidP="000D1A4E">
      <w:pPr>
        <w:pStyle w:val="23"/>
        <w:jc w:val="both"/>
      </w:pPr>
      <w:r w:rsidRPr="0044246A">
        <w:t>3</w:t>
      </w:r>
      <w:r w:rsidRPr="0044246A">
        <w:rPr>
          <w:rFonts w:hint="eastAsia"/>
        </w:rPr>
        <w:t>．拟采取的研究方案及可行性分析</w:t>
      </w:r>
    </w:p>
    <w:p w:rsidR="00187AAD" w:rsidRPr="00412885" w:rsidRDefault="00187AAD" w:rsidP="000D1A4E">
      <w:pPr>
        <w:pStyle w:val="31"/>
        <w:jc w:val="both"/>
      </w:pPr>
      <w:r w:rsidRPr="00412885">
        <w:t>3.1</w:t>
      </w:r>
      <w:r w:rsidR="0071142A" w:rsidRPr="00412885">
        <w:t xml:space="preserve"> </w:t>
      </w:r>
      <w:r w:rsidRPr="00412885">
        <w:t>研究</w:t>
      </w:r>
      <w:r w:rsidR="003021FC" w:rsidRPr="00412885">
        <w:rPr>
          <w:rFonts w:hint="eastAsia"/>
        </w:rPr>
        <w:t>方案</w:t>
      </w:r>
    </w:p>
    <w:p w:rsidR="003B6F45" w:rsidRDefault="00F12E64" w:rsidP="000D1A4E">
      <w:pPr>
        <w:jc w:val="both"/>
      </w:pPr>
      <w:r>
        <w:rPr>
          <w:rFonts w:hint="eastAsia"/>
        </w:rPr>
        <w:lastRenderedPageBreak/>
        <w:t>对于影像质量评估模型构建，针对</w:t>
      </w:r>
      <w:r w:rsidR="003B6F45">
        <w:rPr>
          <w:rFonts w:hint="eastAsia"/>
        </w:rPr>
        <w:t>尺寸估计、</w:t>
      </w:r>
      <w:r w:rsidR="00CA43C0">
        <w:rPr>
          <w:rFonts w:hint="eastAsia"/>
        </w:rPr>
        <w:t>失焦、反光、曝光过高或过低等问题</w:t>
      </w:r>
      <w:r>
        <w:rPr>
          <w:rFonts w:hint="eastAsia"/>
        </w:rPr>
        <w:t>判断，采用多种不同算法</w:t>
      </w:r>
      <w:r w:rsidR="00CA43C0">
        <w:rPr>
          <w:rFonts w:hint="eastAsia"/>
        </w:rPr>
        <w:t>，</w:t>
      </w:r>
      <w:r>
        <w:rPr>
          <w:rFonts w:hint="eastAsia"/>
        </w:rPr>
        <w:t>对于算法计算效率和</w:t>
      </w:r>
      <w:r w:rsidR="003B6F45">
        <w:rPr>
          <w:rFonts w:hint="eastAsia"/>
        </w:rPr>
        <w:t>准确率进行权衡，选择适合部署到终端的方案。</w:t>
      </w:r>
    </w:p>
    <w:p w:rsidR="003B6F45" w:rsidRDefault="003B6F45" w:rsidP="000D1A4E">
      <w:pPr>
        <w:jc w:val="both"/>
      </w:pPr>
      <w:r>
        <w:rPr>
          <w:rFonts w:hint="eastAsia"/>
        </w:rPr>
        <w:t>对于O</w:t>
      </w:r>
      <w:r>
        <w:t>CR</w:t>
      </w:r>
      <w:r>
        <w:rPr>
          <w:rFonts w:hint="eastAsia"/>
        </w:rPr>
        <w:t>模型通用泛化能力研究，设计并实验多种神经网络模型，引入知识图谱技术辅助后处理与版面还原。</w:t>
      </w:r>
    </w:p>
    <w:p w:rsidR="00BE5754" w:rsidRPr="00A63B14" w:rsidRDefault="003B6F45" w:rsidP="000D1A4E">
      <w:pPr>
        <w:jc w:val="both"/>
      </w:pPr>
      <w:r>
        <w:rPr>
          <w:rFonts w:hint="eastAsia"/>
        </w:rPr>
        <w:t>对于表格场景下的单元格检测优化，在通过图像增强手段优化图像之后，结合知识图谱与神经网络方案对于单元格位置进行推理。</w:t>
      </w:r>
    </w:p>
    <w:p w:rsidR="00261E66" w:rsidRPr="00A63B14" w:rsidRDefault="00261E66" w:rsidP="000D1A4E">
      <w:pPr>
        <w:pStyle w:val="31"/>
        <w:jc w:val="both"/>
      </w:pPr>
      <w:r w:rsidRPr="00A63B14">
        <w:t>3.2</w:t>
      </w:r>
      <w:r w:rsidR="0071142A" w:rsidRPr="00A63B14">
        <w:t xml:space="preserve"> </w:t>
      </w:r>
      <w:r w:rsidRPr="00A63B14">
        <w:t>技术路线及可行性分析</w:t>
      </w:r>
    </w:p>
    <w:p w:rsidR="0071142A" w:rsidRPr="00C73054" w:rsidRDefault="0071142A" w:rsidP="000D1A4E">
      <w:pPr>
        <w:pStyle w:val="4"/>
        <w:jc w:val="both"/>
      </w:pPr>
      <w:r w:rsidRPr="00C73054">
        <w:rPr>
          <w:rFonts w:hint="eastAsia"/>
        </w:rPr>
        <w:t xml:space="preserve">3.2.1 </w:t>
      </w:r>
      <w:r w:rsidR="00BE5754" w:rsidRPr="00C73054">
        <w:t>输入影像质量评估</w:t>
      </w:r>
    </w:p>
    <w:p w:rsidR="00BE5754" w:rsidRPr="00BE5754" w:rsidRDefault="00BE5754" w:rsidP="000D1A4E">
      <w:pPr>
        <w:pStyle w:val="5"/>
        <w:jc w:val="both"/>
      </w:pPr>
      <w:r w:rsidRPr="00BE5754">
        <w:t>3.2.</w:t>
      </w:r>
      <w:r w:rsidRPr="00BE5754">
        <w:rPr>
          <w:rFonts w:hint="eastAsia"/>
        </w:rPr>
        <w:t>1</w:t>
      </w:r>
      <w:r w:rsidRPr="00BE5754">
        <w:t>.1 图像曝光分析</w:t>
      </w:r>
    </w:p>
    <w:p w:rsidR="00BE5754" w:rsidRPr="00926A89" w:rsidRDefault="00BE5754" w:rsidP="000D1A4E">
      <w:pPr>
        <w:jc w:val="both"/>
      </w:pPr>
      <w:r w:rsidRPr="00D7528A">
        <w:t>将图像转为灰度图，</w:t>
      </w:r>
      <w:r>
        <w:rPr>
          <w:rFonts w:hint="eastAsia"/>
          <w:shd w:val="clear" w:color="auto" w:fill="FFFFFF"/>
        </w:rPr>
        <w:t>计算图片在灰度图上的均值和方差，当存在亮度异常时，均值会偏离均值点（可以假设为128），方差也会偏小；通过计算灰度图的均值和方差，可以评估图像是否存在过曝光或曝光不足。</w:t>
      </w:r>
    </w:p>
    <w:p w:rsidR="00BE5754" w:rsidRDefault="00BE5754" w:rsidP="000D1A4E">
      <w:pPr>
        <w:pStyle w:val="5"/>
        <w:jc w:val="both"/>
      </w:pPr>
      <w:r>
        <w:t>3.2.</w:t>
      </w:r>
      <w:r>
        <w:rPr>
          <w:rFonts w:hint="eastAsia"/>
        </w:rPr>
        <w:t>1</w:t>
      </w:r>
      <w:r>
        <w:t xml:space="preserve">.2 </w:t>
      </w:r>
      <w:r w:rsidRPr="00D7528A">
        <w:t>图像倾斜度判断与校正</w:t>
      </w:r>
    </w:p>
    <w:p w:rsidR="00BE5754" w:rsidRDefault="00BE5754" w:rsidP="000D1A4E">
      <w:pPr>
        <w:jc w:val="both"/>
      </w:pPr>
      <w:r>
        <w:rPr>
          <w:rFonts w:hint="eastAsia"/>
        </w:rPr>
        <w:t>针对前后景差别较为明显，边缘清晰的图片，利用边缘检测和霍夫直线变换提取图像边缘，根据矩形特征提取图像中扫描的票证区域并获取四个角点。使用四个角点和图像边缘计算夹角就可以得到倾斜角。获取倾斜角之后可以使用仿射变换来修正图像倾斜和透视。</w:t>
      </w:r>
    </w:p>
    <w:p w:rsidR="00BE5754" w:rsidRPr="00D7528A" w:rsidRDefault="00BE5754" w:rsidP="000D1A4E">
      <w:pPr>
        <w:jc w:val="both"/>
      </w:pPr>
      <w:r>
        <w:rPr>
          <w:rFonts w:hint="eastAsia"/>
        </w:rPr>
        <w:t>针对目标边缘不清晰的图像（如扫描仪扫描比较薄的纸张获得的图像），用M</w:t>
      </w:r>
      <w:r>
        <w:t>SER</w:t>
      </w:r>
      <w:r>
        <w:rPr>
          <w:rFonts w:hint="eastAsia"/>
        </w:rPr>
        <w:t>算法提取文字行区域，获得参考直线，和图像边缘计算夹角，获得倾斜角，通过旋转可以获得校正后的图像。</w:t>
      </w:r>
    </w:p>
    <w:p w:rsidR="00BE5754" w:rsidRPr="00D7528A" w:rsidRDefault="00BE5754" w:rsidP="000D1A4E">
      <w:pPr>
        <w:pStyle w:val="5"/>
        <w:jc w:val="both"/>
      </w:pPr>
      <w:r>
        <w:t>3.1.</w:t>
      </w:r>
      <w:r>
        <w:rPr>
          <w:rFonts w:hint="eastAsia"/>
        </w:rPr>
        <w:t>1</w:t>
      </w:r>
      <w:r>
        <w:t xml:space="preserve">.3 </w:t>
      </w:r>
      <w:r w:rsidRPr="00D7528A">
        <w:t>图像清晰度分析</w:t>
      </w:r>
    </w:p>
    <w:p w:rsidR="00BE5754" w:rsidRPr="00926A89" w:rsidRDefault="00BE5754" w:rsidP="000D1A4E">
      <w:pPr>
        <w:jc w:val="both"/>
      </w:pPr>
      <w:r w:rsidRPr="00926A89">
        <w:t xml:space="preserve">结合采用 </w:t>
      </w:r>
      <w:proofErr w:type="spellStart"/>
      <w:r w:rsidRPr="00926A89">
        <w:t>tenegrad</w:t>
      </w:r>
      <w:proofErr w:type="spellEnd"/>
      <w:r w:rsidRPr="00926A89">
        <w:t>法和</w:t>
      </w:r>
      <w:proofErr w:type="spellStart"/>
      <w:r w:rsidRPr="00926A89">
        <w:t>brenner</w:t>
      </w:r>
      <w:proofErr w:type="spellEnd"/>
      <w:r w:rsidRPr="00926A89">
        <w:t xml:space="preserve">法对倾斜校正后的图像清晰度进行评估，任一方法检测得到的清晰度得分低于阈值，则判断为不清晰，给予重新拍摄的反馈。阈值通过对于各类不同设备拍摄到的不同格式图像进行综合分析计算得到。 </w:t>
      </w:r>
    </w:p>
    <w:p w:rsidR="00BE5754" w:rsidRPr="00D7528A" w:rsidRDefault="00BE5754" w:rsidP="000D1A4E">
      <w:pPr>
        <w:pStyle w:val="5"/>
        <w:jc w:val="both"/>
      </w:pPr>
      <w:r>
        <w:t>3.1.</w:t>
      </w:r>
      <w:r>
        <w:rPr>
          <w:rFonts w:hint="eastAsia"/>
        </w:rPr>
        <w:t>1</w:t>
      </w:r>
      <w:r>
        <w:t xml:space="preserve">.4 </w:t>
      </w:r>
      <w:r w:rsidRPr="00D7528A">
        <w:t>图像反光判断</w:t>
      </w:r>
    </w:p>
    <w:p w:rsidR="00BE5754" w:rsidRPr="00D7528A" w:rsidRDefault="00BE5754" w:rsidP="000D1A4E">
      <w:pPr>
        <w:jc w:val="both"/>
      </w:pPr>
      <w:r>
        <w:rPr>
          <w:rFonts w:hint="eastAsia"/>
        </w:rPr>
        <w:t>使用文字检测相关算法（M</w:t>
      </w:r>
      <w:r>
        <w:t>SER</w:t>
      </w:r>
      <w:r>
        <w:rPr>
          <w:rFonts w:hint="eastAsia"/>
        </w:rPr>
        <w:t>，</w:t>
      </w:r>
      <w:r>
        <w:t>SWT</w:t>
      </w:r>
      <w:r>
        <w:rPr>
          <w:rFonts w:hint="eastAsia"/>
        </w:rPr>
        <w:t>等）</w:t>
      </w:r>
      <w:r w:rsidRPr="00D7528A">
        <w:rPr>
          <w:rFonts w:hint="eastAsia"/>
        </w:rPr>
        <w:t>对</w:t>
      </w:r>
      <w:r w:rsidRPr="00D7528A">
        <w:t>包含文字的区域进行</w:t>
      </w:r>
      <w:r>
        <w:rPr>
          <w:rFonts w:hint="eastAsia"/>
        </w:rPr>
        <w:t>检测，对这些区域进行</w:t>
      </w:r>
      <w:r w:rsidRPr="00D7528A">
        <w:t>曝光分析</w:t>
      </w:r>
      <w:r>
        <w:rPr>
          <w:rFonts w:hint="eastAsia"/>
        </w:rPr>
        <w:t>，如果存在某个文字区域的曝光度相较于其他更高，则认为存在反光区域，需要提醒用户重新采集图像。</w:t>
      </w:r>
    </w:p>
    <w:p w:rsidR="00BE5754" w:rsidRDefault="00BE5754" w:rsidP="000D1A4E">
      <w:pPr>
        <w:pStyle w:val="5"/>
        <w:jc w:val="both"/>
      </w:pPr>
      <w:r>
        <w:t>3.1.</w:t>
      </w:r>
      <w:r>
        <w:rPr>
          <w:rFonts w:hint="eastAsia"/>
        </w:rPr>
        <w:t>1</w:t>
      </w:r>
      <w:r>
        <w:t xml:space="preserve">.5 </w:t>
      </w:r>
      <w:r w:rsidRPr="00D7528A">
        <w:t>影像材料尺寸判断</w:t>
      </w:r>
    </w:p>
    <w:p w:rsidR="00BE5754" w:rsidRDefault="00BE5754" w:rsidP="000D1A4E">
      <w:pPr>
        <w:jc w:val="both"/>
      </w:pPr>
      <w:r>
        <w:rPr>
          <w:rFonts w:hint="eastAsia"/>
        </w:rPr>
        <w:t>在图像采集时要求放置身份证或者工作证等大小已知的物品作为参照物，根据参照物和识别的材料在倾斜校正后在图像中的大小计算材料实际大小。结合知识库中各类材料尺寸和比例，判断扫描材料是否合规。</w:t>
      </w:r>
    </w:p>
    <w:p w:rsidR="00BE5754" w:rsidRDefault="00BE5754" w:rsidP="000D1A4E">
      <w:pPr>
        <w:pStyle w:val="5"/>
        <w:jc w:val="both"/>
      </w:pPr>
      <w:r>
        <w:t>3.1.</w:t>
      </w:r>
      <w:r>
        <w:rPr>
          <w:rFonts w:hint="eastAsia"/>
        </w:rPr>
        <w:t>1</w:t>
      </w:r>
      <w:r>
        <w:t xml:space="preserve">.6 </w:t>
      </w:r>
      <w:r>
        <w:rPr>
          <w:rFonts w:hint="eastAsia"/>
        </w:rPr>
        <w:t>模型构建及验证</w:t>
      </w:r>
    </w:p>
    <w:p w:rsidR="002C21C0" w:rsidRDefault="00BE5754" w:rsidP="000D1A4E">
      <w:pPr>
        <w:jc w:val="both"/>
      </w:pPr>
      <w:r>
        <w:rPr>
          <w:rFonts w:hint="eastAsia"/>
        </w:rPr>
        <w:t>a</w:t>
      </w:r>
      <w:r>
        <w:t xml:space="preserve">. </w:t>
      </w:r>
      <w:r>
        <w:rPr>
          <w:rFonts w:hint="eastAsia"/>
        </w:rPr>
        <w:t>对数据集随机划分测试集和训练集，在训练集上迭代对获取各项图像问题采用不同</w:t>
      </w:r>
      <w:r w:rsidR="0012534B">
        <w:rPr>
          <w:rFonts w:hint="eastAsia"/>
        </w:rPr>
        <w:t>类型的传统图像处理</w:t>
      </w:r>
      <w:r>
        <w:rPr>
          <w:rFonts w:hint="eastAsia"/>
        </w:rPr>
        <w:t>算法进行判断，不断调整阈值直到</w:t>
      </w:r>
      <w:r w:rsidR="002C21C0">
        <w:rPr>
          <w:rFonts w:hint="eastAsia"/>
        </w:rPr>
        <w:t>收敛。</w:t>
      </w:r>
    </w:p>
    <w:p w:rsidR="00BE5754" w:rsidRDefault="00BE5754" w:rsidP="000D1A4E">
      <w:pPr>
        <w:jc w:val="both"/>
      </w:pPr>
      <w:r>
        <w:rPr>
          <w:rFonts w:hint="eastAsia"/>
        </w:rPr>
        <w:lastRenderedPageBreak/>
        <w:t>b</w:t>
      </w:r>
      <w:r>
        <w:t xml:space="preserve">. </w:t>
      </w:r>
      <w:r>
        <w:rPr>
          <w:rFonts w:hint="eastAsia"/>
        </w:rPr>
        <w:t>对数据集随机划分测试集和训练集，采用神经网络模型，对各类图像问题分别训练二分类器来判别图像是否符合要求。</w:t>
      </w:r>
    </w:p>
    <w:p w:rsidR="00BE5754" w:rsidRDefault="00BE5754" w:rsidP="000D1A4E">
      <w:pPr>
        <w:jc w:val="both"/>
      </w:pPr>
      <w:r>
        <w:rPr>
          <w:rFonts w:hint="eastAsia"/>
        </w:rPr>
        <w:t>c</w:t>
      </w:r>
      <w:r>
        <w:t>.</w:t>
      </w:r>
      <w:r w:rsidR="00B40269">
        <w:rPr>
          <w:rFonts w:hint="eastAsia"/>
        </w:rPr>
        <w:t>使用C</w:t>
      </w:r>
      <w:r w:rsidR="00B40269">
        <w:t>++</w:t>
      </w:r>
      <w:r w:rsidR="00B40269">
        <w:rPr>
          <w:rFonts w:hint="eastAsia"/>
        </w:rPr>
        <w:t>进行编程并</w:t>
      </w:r>
      <w:r>
        <w:rPr>
          <w:rFonts w:hint="eastAsia"/>
        </w:rPr>
        <w:t>对上述两种方案进行评估，在保证准确率和召回率的前提下，综合考虑部署到终端的难易程度，选择最终方案。</w:t>
      </w:r>
    </w:p>
    <w:p w:rsidR="00C26832" w:rsidRDefault="004C2666" w:rsidP="000D1A4E">
      <w:pPr>
        <w:pStyle w:val="4"/>
        <w:jc w:val="both"/>
      </w:pPr>
      <w:r w:rsidRPr="0071142A">
        <w:rPr>
          <w:rFonts w:hint="eastAsia"/>
        </w:rPr>
        <w:t>3.2.</w:t>
      </w:r>
      <w:r>
        <w:rPr>
          <w:rFonts w:hint="eastAsia"/>
        </w:rPr>
        <w:t>2</w:t>
      </w:r>
      <w:r w:rsidRPr="0071142A">
        <w:rPr>
          <w:rFonts w:hint="eastAsia"/>
        </w:rPr>
        <w:t xml:space="preserve"> </w:t>
      </w:r>
      <w:r w:rsidR="00BE5754" w:rsidRPr="00D7528A">
        <w:t>OCR模型通用泛化能力提升研究</w:t>
      </w:r>
    </w:p>
    <w:p w:rsidR="00C73054" w:rsidRDefault="00C73054" w:rsidP="000D1A4E">
      <w:pPr>
        <w:pStyle w:val="5"/>
        <w:jc w:val="both"/>
      </w:pPr>
      <w:r>
        <w:t>3.2.</w:t>
      </w:r>
      <w:r>
        <w:rPr>
          <w:rFonts w:hint="eastAsia"/>
        </w:rPr>
        <w:t>2</w:t>
      </w:r>
      <w:r>
        <w:t xml:space="preserve">.1 </w:t>
      </w:r>
      <w:r w:rsidRPr="009A175B">
        <w:t>图像</w:t>
      </w:r>
      <w:r w:rsidR="002D45E9">
        <w:rPr>
          <w:rFonts w:hint="eastAsia"/>
        </w:rPr>
        <w:t>预处理</w:t>
      </w:r>
    </w:p>
    <w:p w:rsidR="002D45E9" w:rsidRDefault="002D45E9" w:rsidP="000D1A4E">
      <w:pPr>
        <w:jc w:val="both"/>
      </w:pPr>
      <w:r>
        <w:rPr>
          <w:rFonts w:hint="eastAsia"/>
        </w:rPr>
        <w:t>因为图像来源于不同采集设备，因此存在不同尺寸和格式，在对图像进行处理之前，需要先做一步预处理将它们统一成同一种存储格式，并resize到同样的尺寸。</w:t>
      </w:r>
    </w:p>
    <w:p w:rsidR="00C73054" w:rsidRPr="009A175B" w:rsidRDefault="00C73054" w:rsidP="000D1A4E">
      <w:pPr>
        <w:jc w:val="both"/>
      </w:pPr>
      <w:r>
        <w:rPr>
          <w:rFonts w:hint="eastAsia"/>
        </w:rPr>
        <w:t>在识别文字或者做图像分割之前，</w:t>
      </w:r>
      <w:r w:rsidR="002D45E9">
        <w:rPr>
          <w:rFonts w:hint="eastAsia"/>
        </w:rPr>
        <w:t>还</w:t>
      </w:r>
      <w:r>
        <w:rPr>
          <w:rFonts w:hint="eastAsia"/>
        </w:rPr>
        <w:t>需要对图像进行增强操作，其中的步骤主要包括图像二值化、降噪、倾斜校正。</w:t>
      </w:r>
    </w:p>
    <w:p w:rsidR="00C73054" w:rsidRDefault="00C73054" w:rsidP="000D1A4E">
      <w:pPr>
        <w:jc w:val="both"/>
      </w:pPr>
      <w:r>
        <w:rPr>
          <w:rFonts w:hint="eastAsia"/>
        </w:rPr>
        <w:t>其中，二值化将图像中的颜色分为黑白两色，其中一种即为文字内容。可以考虑使用</w:t>
      </w:r>
      <w:proofErr w:type="spellStart"/>
      <w:r w:rsidRPr="004D14DD">
        <w:t>wellner</w:t>
      </w:r>
      <w:proofErr w:type="spellEnd"/>
      <w:r w:rsidRPr="004D14DD">
        <w:t>自适应阈值二值化算法</w:t>
      </w:r>
      <w:r w:rsidRPr="00D7528A">
        <w:t>,对于光照不均匀的纸张图像可以得到较好的二值化结果</w:t>
      </w:r>
      <w:r>
        <w:rPr>
          <w:rFonts w:hint="eastAsia"/>
        </w:rPr>
        <w:t>。</w:t>
      </w:r>
    </w:p>
    <w:p w:rsidR="00C73054" w:rsidRDefault="00C73054" w:rsidP="000D1A4E">
      <w:pPr>
        <w:jc w:val="both"/>
      </w:pPr>
      <w:r>
        <w:rPr>
          <w:rFonts w:hint="eastAsia"/>
        </w:rPr>
        <w:t>图像降噪则是将图像输入时产生的噪点等无用的干扰信息去除，让文字的特征更加明显。图像降噪常用的滤波算法包括均值滤波、高斯滤波、双边滤波和中值滤波，除此之外，</w:t>
      </w:r>
      <w:r w:rsidR="003B6F45">
        <w:rPr>
          <w:rFonts w:hint="eastAsia"/>
        </w:rPr>
        <w:t xml:space="preserve"> </w:t>
      </w:r>
      <w:r>
        <w:rPr>
          <w:rFonts w:hint="eastAsia"/>
        </w:rPr>
        <w:t>stroke</w:t>
      </w:r>
      <w:r>
        <w:t xml:space="preserve"> </w:t>
      </w:r>
      <w:r>
        <w:rPr>
          <w:rFonts w:hint="eastAsia"/>
        </w:rPr>
        <w:t>filter对于文本分割有提升效果。</w:t>
      </w:r>
    </w:p>
    <w:p w:rsidR="00C73054" w:rsidRDefault="00C73054" w:rsidP="000D1A4E">
      <w:pPr>
        <w:jc w:val="both"/>
      </w:pPr>
      <w:r>
        <w:rPr>
          <w:rFonts w:hint="eastAsia"/>
        </w:rPr>
        <w:t>倾斜校正是将扫描或拍摄得到的图像中产生的倾斜和透视情况进行修正，常用的方法在</w:t>
      </w:r>
      <w:r w:rsidR="003B6F45">
        <w:t>3.2.</w:t>
      </w:r>
      <w:r>
        <w:rPr>
          <w:rFonts w:hint="eastAsia"/>
        </w:rPr>
        <w:t>1</w:t>
      </w:r>
      <w:r>
        <w:t>.2</w:t>
      </w:r>
      <w:r>
        <w:rPr>
          <w:rFonts w:hint="eastAsia"/>
        </w:rPr>
        <w:t>中有描述。</w:t>
      </w:r>
    </w:p>
    <w:p w:rsidR="00B0769A" w:rsidRDefault="00C73054" w:rsidP="000D1A4E">
      <w:pPr>
        <w:pStyle w:val="5"/>
        <w:jc w:val="both"/>
      </w:pPr>
      <w:r>
        <w:t>3.2.</w:t>
      </w:r>
      <w:r>
        <w:rPr>
          <w:rFonts w:hint="eastAsia"/>
        </w:rPr>
        <w:t>2</w:t>
      </w:r>
      <w:r>
        <w:t xml:space="preserve">.2 </w:t>
      </w:r>
      <w:r w:rsidRPr="00D7528A">
        <w:t>文字</w:t>
      </w:r>
      <w:r>
        <w:rPr>
          <w:rFonts w:hint="eastAsia"/>
        </w:rPr>
        <w:t>区域定位</w:t>
      </w:r>
    </w:p>
    <w:p w:rsidR="00C73054" w:rsidRPr="00D7528A" w:rsidRDefault="002D45E9" w:rsidP="000D1A4E">
      <w:pPr>
        <w:jc w:val="both"/>
      </w:pPr>
      <w:r>
        <w:rPr>
          <w:rFonts w:hint="eastAsia"/>
        </w:rPr>
        <w:t>银行业务中涉及到的文字检测场景相对较为简单，因此</w:t>
      </w:r>
      <w:r w:rsidR="00C73054">
        <w:rPr>
          <w:rFonts w:hint="eastAsia"/>
        </w:rPr>
        <w:t>可以考虑使用M</w:t>
      </w:r>
      <w:r w:rsidR="00C73054">
        <w:t>SER</w:t>
      </w:r>
      <w:r w:rsidR="00C73054">
        <w:rPr>
          <w:rFonts w:hint="eastAsia"/>
        </w:rPr>
        <w:t>算法+</w:t>
      </w:r>
      <w:r w:rsidR="00C73054">
        <w:t>NMS</w:t>
      </w:r>
      <w:r w:rsidR="00C73054">
        <w:rPr>
          <w:rFonts w:hint="eastAsia"/>
        </w:rPr>
        <w:t>算法进行提取。对于银行卡、发票等格式相对固定的检测对象，</w:t>
      </w:r>
      <w:r w:rsidR="004635DB">
        <w:rPr>
          <w:rFonts w:hint="eastAsia"/>
        </w:rPr>
        <w:t>可以</w:t>
      </w:r>
      <w:r w:rsidR="00C73054">
        <w:rPr>
          <w:rFonts w:hint="eastAsia"/>
        </w:rPr>
        <w:t>根据</w:t>
      </w:r>
      <w:r w:rsidR="004635DB">
        <w:rPr>
          <w:rFonts w:hint="eastAsia"/>
        </w:rPr>
        <w:t>模板规则等进行</w:t>
      </w:r>
      <w:r w:rsidR="00C73054">
        <w:rPr>
          <w:rFonts w:hint="eastAsia"/>
        </w:rPr>
        <w:t>推理</w:t>
      </w:r>
      <w:r w:rsidR="004635DB">
        <w:rPr>
          <w:rFonts w:hint="eastAsia"/>
        </w:rPr>
        <w:t>校验</w:t>
      </w:r>
      <w:r w:rsidR="00C73054">
        <w:rPr>
          <w:rFonts w:hint="eastAsia"/>
        </w:rPr>
        <w:t>，优化文字区域定位。</w:t>
      </w:r>
      <w:r w:rsidR="006C1757">
        <w:rPr>
          <w:rFonts w:hint="eastAsia"/>
        </w:rPr>
        <w:t>另外实现一种基于深度学习的文字检测模型，并对两种算法进行对比。</w:t>
      </w:r>
    </w:p>
    <w:p w:rsidR="00C73054" w:rsidRDefault="00C73054" w:rsidP="000D1A4E">
      <w:pPr>
        <w:pStyle w:val="5"/>
        <w:jc w:val="both"/>
      </w:pPr>
      <w:r>
        <w:t>3.2.</w:t>
      </w:r>
      <w:r>
        <w:rPr>
          <w:rFonts w:hint="eastAsia"/>
        </w:rPr>
        <w:t>2</w:t>
      </w:r>
      <w:r>
        <w:t>.</w:t>
      </w:r>
      <w:r w:rsidR="002F1841">
        <w:t>3</w:t>
      </w:r>
      <w:r>
        <w:t xml:space="preserve"> </w:t>
      </w:r>
      <w:r>
        <w:rPr>
          <w:rFonts w:hint="eastAsia"/>
        </w:rPr>
        <w:t>文字识别</w:t>
      </w:r>
    </w:p>
    <w:p w:rsidR="00C73054" w:rsidRDefault="00C73054" w:rsidP="000D1A4E">
      <w:pPr>
        <w:jc w:val="both"/>
      </w:pPr>
      <w:r>
        <w:rPr>
          <w:rFonts w:hint="eastAsia"/>
        </w:rPr>
        <w:t>本研究中的文字识别目标包括多种印刷字体及手写字体，覆盖多种语言（简体中文、繁体中文、英文、数字）且能支持混合模式识别。</w:t>
      </w:r>
    </w:p>
    <w:p w:rsidR="00C73054" w:rsidRDefault="00C73054" w:rsidP="000D1A4E">
      <w:pPr>
        <w:jc w:val="both"/>
      </w:pPr>
      <w:r>
        <w:rPr>
          <w:rFonts w:hint="eastAsia"/>
        </w:rPr>
        <w:t>在获得文本区域边界之后，传统方法是分割字符，对单字符进行识别，然而一来字符分割本身是一个难点，尤其是对于手写文字，二来分割后的字符失去了语义信息。因此，本研究将</w:t>
      </w:r>
      <w:r w:rsidR="006B2827">
        <w:rPr>
          <w:rFonts w:hint="eastAsia"/>
        </w:rPr>
        <w:t>分别在现在较为流行且有较好效果的C</w:t>
      </w:r>
      <w:r w:rsidR="006B2827">
        <w:t>RNN</w:t>
      </w:r>
      <w:r w:rsidR="006B2827">
        <w:rPr>
          <w:rFonts w:hint="eastAsia"/>
        </w:rPr>
        <w:t>模型和attention</w:t>
      </w:r>
      <w:r w:rsidR="006B2827">
        <w:t xml:space="preserve"> OCR</w:t>
      </w:r>
      <w:r w:rsidR="006B2827">
        <w:rPr>
          <w:rFonts w:hint="eastAsia"/>
        </w:rPr>
        <w:t>模型基础上进行研究，在保留词汇、语句之间的上下文关系条件下识别文字。本研究将比较这两种模型效果并针对银行业务场景对模型进行优化。</w:t>
      </w:r>
    </w:p>
    <w:p w:rsidR="00621F5A" w:rsidRDefault="00621F5A" w:rsidP="000D1A4E">
      <w:pPr>
        <w:pStyle w:val="5"/>
        <w:jc w:val="both"/>
      </w:pPr>
      <w:r>
        <w:rPr>
          <w:rFonts w:hint="eastAsia"/>
        </w:rPr>
        <w:t>3</w:t>
      </w:r>
      <w:r>
        <w:t>.2.2.</w:t>
      </w:r>
      <w:r w:rsidR="002F1841">
        <w:t>4</w:t>
      </w:r>
      <w:r>
        <w:t xml:space="preserve"> </w:t>
      </w:r>
      <w:r>
        <w:rPr>
          <w:rFonts w:hint="eastAsia"/>
        </w:rPr>
        <w:t>版面还原</w:t>
      </w:r>
    </w:p>
    <w:p w:rsidR="007338AC" w:rsidRDefault="007338AC" w:rsidP="007338AC">
      <w:pPr>
        <w:rPr>
          <w:rFonts w:hint="eastAsia"/>
        </w:rPr>
      </w:pPr>
      <w:r>
        <w:rPr>
          <w:rFonts w:hint="eastAsia"/>
        </w:rPr>
        <w:t>根据文字区域定位和文字识别结果进行版面还原，使用影像质量评估模型计算得到的材料原始尺寸进行等比例复原。</w:t>
      </w:r>
    </w:p>
    <w:p w:rsidR="00C73054" w:rsidRDefault="00C73054" w:rsidP="000D1A4E">
      <w:pPr>
        <w:pStyle w:val="5"/>
        <w:jc w:val="both"/>
      </w:pPr>
      <w:r>
        <w:t>3.2.</w:t>
      </w:r>
      <w:r>
        <w:rPr>
          <w:rFonts w:hint="eastAsia"/>
        </w:rPr>
        <w:t>2</w:t>
      </w:r>
      <w:r>
        <w:t>.</w:t>
      </w:r>
      <w:r w:rsidR="002F1841">
        <w:t>5</w:t>
      </w:r>
      <w:r>
        <w:t xml:space="preserve"> </w:t>
      </w:r>
      <w:r>
        <w:rPr>
          <w:rFonts w:hint="eastAsia"/>
        </w:rPr>
        <w:t>纠偏及后处理</w:t>
      </w:r>
    </w:p>
    <w:p w:rsidR="00C73054" w:rsidRDefault="007338AC" w:rsidP="000D1A4E">
      <w:pPr>
        <w:jc w:val="both"/>
      </w:pPr>
      <w:r>
        <w:rPr>
          <w:rFonts w:hint="eastAsia"/>
        </w:rPr>
        <w:t>根据现有业务数据构建领域知识图谱，并利用构建的领域知识图谱对于文字的定位进行合理化验证和纠正，优化版面还原结果。</w:t>
      </w:r>
      <w:r w:rsidR="00C73054">
        <w:rPr>
          <w:rFonts w:hint="eastAsia"/>
        </w:rPr>
        <w:t>结合领域知识图谱和工商信息库等信息源对于</w:t>
      </w:r>
      <w:r>
        <w:rPr>
          <w:rFonts w:hint="eastAsia"/>
        </w:rPr>
        <w:t>文字</w:t>
      </w:r>
      <w:r w:rsidR="00C73054">
        <w:rPr>
          <w:rFonts w:hint="eastAsia"/>
        </w:rPr>
        <w:t>识别结果进行查询和推理，如果发现不合理的文字，进行标记并提示可能的正确结果。</w:t>
      </w:r>
    </w:p>
    <w:p w:rsidR="00C73054" w:rsidRDefault="00C73054" w:rsidP="000D1A4E">
      <w:pPr>
        <w:pStyle w:val="5"/>
        <w:jc w:val="both"/>
      </w:pPr>
      <w:r>
        <w:lastRenderedPageBreak/>
        <w:t>3.2.</w:t>
      </w:r>
      <w:r>
        <w:rPr>
          <w:rFonts w:hint="eastAsia"/>
        </w:rPr>
        <w:t>2</w:t>
      </w:r>
      <w:r>
        <w:t>.</w:t>
      </w:r>
      <w:r w:rsidR="002F1841">
        <w:t>6</w:t>
      </w:r>
      <w:r>
        <w:t xml:space="preserve"> </w:t>
      </w:r>
      <w:r w:rsidR="002C21C0">
        <w:rPr>
          <w:rFonts w:hint="eastAsia"/>
        </w:rPr>
        <w:t>模型评估</w:t>
      </w:r>
    </w:p>
    <w:p w:rsidR="002C21C0" w:rsidRDefault="00C73054" w:rsidP="000D1A4E">
      <w:pPr>
        <w:jc w:val="both"/>
      </w:pPr>
      <w:r w:rsidRPr="00C73054">
        <w:rPr>
          <w:rFonts w:hint="eastAsia"/>
        </w:rPr>
        <w:t>对于文字区域定位，对每一张测试图片统计定位到文字区域的总数和正确定位的数量，求定位正确率，取均值作为模型最终的定位正确率。</w:t>
      </w:r>
    </w:p>
    <w:p w:rsidR="002C21C0" w:rsidRPr="00C73054" w:rsidRDefault="00C73054" w:rsidP="000D1A4E">
      <w:pPr>
        <w:jc w:val="both"/>
      </w:pPr>
      <w:r w:rsidRPr="00C73054">
        <w:rPr>
          <w:rFonts w:hint="eastAsia"/>
        </w:rPr>
        <w:t>对于文字识别的评估，将纠偏提示的正确结果作为识别最终结果，统计纠偏后正确识别文字的数量与总文字数，取二者的商作为识别正确率。</w:t>
      </w:r>
    </w:p>
    <w:p w:rsidR="00BE5754" w:rsidRDefault="000174C3" w:rsidP="000D1A4E">
      <w:pPr>
        <w:pStyle w:val="4"/>
        <w:jc w:val="both"/>
      </w:pPr>
      <w:r w:rsidRPr="00A63B14">
        <w:rPr>
          <w:rFonts w:hint="eastAsia"/>
        </w:rPr>
        <w:t>3.2.</w:t>
      </w:r>
      <w:r w:rsidR="00E73494" w:rsidRPr="00A63B14">
        <w:rPr>
          <w:rFonts w:hint="eastAsia"/>
        </w:rPr>
        <w:t>3</w:t>
      </w:r>
      <w:r w:rsidRPr="00A63B14">
        <w:t xml:space="preserve"> </w:t>
      </w:r>
      <w:r w:rsidR="00BE5754" w:rsidRPr="00D7528A">
        <w:t>表格OCR场景单元格检测优化研究</w:t>
      </w:r>
    </w:p>
    <w:p w:rsidR="004635DB" w:rsidRDefault="004635DB" w:rsidP="000D1A4E">
      <w:pPr>
        <w:pStyle w:val="5"/>
        <w:jc w:val="both"/>
      </w:pPr>
      <w:r>
        <w:rPr>
          <w:rFonts w:hint="eastAsia"/>
        </w:rPr>
        <w:t>3</w:t>
      </w:r>
      <w:r>
        <w:t xml:space="preserve">.2.3.1 </w:t>
      </w:r>
      <w:r>
        <w:rPr>
          <w:rFonts w:hint="eastAsia"/>
        </w:rPr>
        <w:t>带框线/样式表格单元格定位</w:t>
      </w:r>
    </w:p>
    <w:p w:rsidR="004635DB" w:rsidRDefault="004635DB" w:rsidP="000D1A4E">
      <w:pPr>
        <w:jc w:val="both"/>
      </w:pPr>
      <w:r>
        <w:rPr>
          <w:rFonts w:hint="eastAsia"/>
        </w:rPr>
        <w:t>对于线框较为清晰的图片，可以先使用边缘检测及霍夫直线等方法获取表格边框，裁剪图片获得表格区域。对于直线进行提取，获取直线交点对图片进行切分从而获取各个单元格所在位置。</w:t>
      </w:r>
    </w:p>
    <w:p w:rsidR="00257093" w:rsidRDefault="004635DB" w:rsidP="000D1A4E">
      <w:pPr>
        <w:pStyle w:val="5"/>
        <w:jc w:val="both"/>
      </w:pPr>
      <w:r>
        <w:rPr>
          <w:rFonts w:hint="eastAsia"/>
        </w:rPr>
        <w:t>3</w:t>
      </w:r>
      <w:r>
        <w:t xml:space="preserve">.2.3.2 </w:t>
      </w:r>
      <w:r>
        <w:rPr>
          <w:rFonts w:hint="eastAsia"/>
        </w:rPr>
        <w:t>无框线单元格定位</w:t>
      </w:r>
    </w:p>
    <w:p w:rsidR="004635DB" w:rsidRDefault="004635DB" w:rsidP="000D1A4E">
      <w:pPr>
        <w:jc w:val="both"/>
      </w:pPr>
      <w:r>
        <w:rPr>
          <w:rFonts w:hint="eastAsia"/>
        </w:rPr>
        <w:t>进一步优化的目标，是对于边线不清晰或者受到污染的图片甚至是无框线或样式对单元格进行分界的含表格图片进行识别。</w:t>
      </w:r>
    </w:p>
    <w:p w:rsidR="002C21C0" w:rsidRDefault="004635DB" w:rsidP="000D1A4E">
      <w:pPr>
        <w:jc w:val="both"/>
      </w:pPr>
      <w:r>
        <w:rPr>
          <w:rFonts w:hint="eastAsia"/>
        </w:rPr>
        <w:t>首先考虑使用传统图像处理方法对噪点进行过滤再尝试提取边线。</w:t>
      </w:r>
    </w:p>
    <w:p w:rsidR="002C21C0" w:rsidRDefault="004635DB" w:rsidP="000D1A4E">
      <w:pPr>
        <w:jc w:val="both"/>
      </w:pPr>
      <w:r>
        <w:rPr>
          <w:rFonts w:hint="eastAsia"/>
        </w:rPr>
        <w:t>对于无明显图像特征分界的情况，利用构建的领域知识图谱，对识别到的文字信息及位置信息进行语义推理，推测各文字块之间的语义关系，从而实现</w:t>
      </w:r>
      <w:r w:rsidR="002C21C0">
        <w:rPr>
          <w:rFonts w:hint="eastAsia"/>
        </w:rPr>
        <w:t>表格边线界定和</w:t>
      </w:r>
      <w:r>
        <w:rPr>
          <w:rFonts w:hint="eastAsia"/>
        </w:rPr>
        <w:t>单元格分割和定位。</w:t>
      </w:r>
    </w:p>
    <w:p w:rsidR="004635DB" w:rsidRDefault="004635DB" w:rsidP="000D1A4E">
      <w:pPr>
        <w:pStyle w:val="5"/>
        <w:jc w:val="both"/>
      </w:pPr>
      <w:r>
        <w:rPr>
          <w:rFonts w:hint="eastAsia"/>
        </w:rPr>
        <w:t>3</w:t>
      </w:r>
      <w:r>
        <w:t>.2.3.3</w:t>
      </w:r>
      <w:r w:rsidR="002C21C0">
        <w:rPr>
          <w:rFonts w:hint="eastAsia"/>
        </w:rPr>
        <w:t>模型评估</w:t>
      </w:r>
    </w:p>
    <w:p w:rsidR="002C21C0" w:rsidRPr="004635DB" w:rsidRDefault="002C21C0" w:rsidP="000D1A4E">
      <w:pPr>
        <w:jc w:val="both"/>
      </w:pPr>
      <w:r>
        <w:rPr>
          <w:rFonts w:hint="eastAsia"/>
        </w:rPr>
        <w:t>通过上述研究对于不同文本块所在表格中定位可以用是在第几行第几列，在测试集上对于正确定位的数量和定位总数进行统计。</w:t>
      </w:r>
    </w:p>
    <w:p w:rsidR="00A56715" w:rsidRPr="002B15D7" w:rsidRDefault="00A56715" w:rsidP="000D1A4E">
      <w:pPr>
        <w:pStyle w:val="23"/>
        <w:jc w:val="both"/>
      </w:pPr>
      <w:r w:rsidRPr="002B15D7">
        <w:t>4</w:t>
      </w:r>
      <w:r w:rsidRPr="002B15D7">
        <w:rPr>
          <w:rFonts w:hint="eastAsia"/>
        </w:rPr>
        <w:t>．本项目的特色与创新之处</w:t>
      </w:r>
    </w:p>
    <w:p w:rsidR="002C21C0" w:rsidRDefault="002C21C0" w:rsidP="000D1A4E">
      <w:pPr>
        <w:jc w:val="both"/>
      </w:pPr>
      <w:r>
        <w:rPr>
          <w:rFonts w:hint="eastAsia"/>
        </w:rPr>
        <w:t>1</w:t>
      </w:r>
      <w:r>
        <w:t xml:space="preserve">. </w:t>
      </w:r>
      <w:r>
        <w:rPr>
          <w:rFonts w:hint="eastAsia"/>
        </w:rPr>
        <w:t>除了对于卡、票、券、证等常见材料的版面还原之外，对于各类表格（有框线、边线模糊及无框线）进行文字识别及版面还原。</w:t>
      </w:r>
    </w:p>
    <w:p w:rsidR="00437D31" w:rsidRDefault="002C21C0" w:rsidP="000D1A4E">
      <w:pPr>
        <w:jc w:val="both"/>
      </w:pPr>
      <w:r>
        <w:rPr>
          <w:rFonts w:hint="eastAsia"/>
        </w:rPr>
        <w:t>2</w:t>
      </w:r>
      <w:r>
        <w:t xml:space="preserve">. </w:t>
      </w:r>
      <w:r>
        <w:rPr>
          <w:rFonts w:hint="eastAsia"/>
        </w:rPr>
        <w:t>构建领域知识图谱，利用领域知识辅助O</w:t>
      </w:r>
      <w:r>
        <w:t>CR</w:t>
      </w:r>
      <w:r>
        <w:rPr>
          <w:rFonts w:hint="eastAsia"/>
        </w:rPr>
        <w:t>识别结果的校正和后处理，利用语义关系推理辅助各类材料的版面复原。</w:t>
      </w:r>
    </w:p>
    <w:p w:rsidR="002C21C0" w:rsidRPr="004E4F26" w:rsidRDefault="002C21C0" w:rsidP="000D1A4E">
      <w:pPr>
        <w:jc w:val="both"/>
      </w:pPr>
      <w:r>
        <w:rPr>
          <w:rFonts w:hint="eastAsia"/>
        </w:rPr>
        <w:t>3</w:t>
      </w:r>
      <w:r>
        <w:t xml:space="preserve">. </w:t>
      </w:r>
      <w:r w:rsidR="002F1841">
        <w:rPr>
          <w:rFonts w:hint="eastAsia"/>
        </w:rPr>
        <w:t>针对银行业务领域，对于</w:t>
      </w:r>
      <w:r>
        <w:rPr>
          <w:rFonts w:hint="eastAsia"/>
        </w:rPr>
        <w:t>多字体、多语言、多来源图像的文字识别</w:t>
      </w:r>
      <w:r w:rsidR="002F1841">
        <w:rPr>
          <w:rFonts w:hint="eastAsia"/>
        </w:rPr>
        <w:t>效果进行提升</w:t>
      </w:r>
      <w:r>
        <w:rPr>
          <w:rFonts w:hint="eastAsia"/>
        </w:rPr>
        <w:t>。</w:t>
      </w:r>
    </w:p>
    <w:p w:rsidR="00A56715" w:rsidRPr="0044246A" w:rsidRDefault="00A56715" w:rsidP="000D1A4E">
      <w:pPr>
        <w:pStyle w:val="23"/>
        <w:jc w:val="both"/>
      </w:pPr>
      <w:r w:rsidRPr="0044246A">
        <w:t>5</w:t>
      </w:r>
      <w:r w:rsidRPr="0044246A">
        <w:rPr>
          <w:rFonts w:hint="eastAsia"/>
        </w:rPr>
        <w:t>．</w:t>
      </w:r>
      <w:r w:rsidRPr="002F1841">
        <w:rPr>
          <w:rFonts w:hint="eastAsia"/>
          <w:bCs/>
        </w:rPr>
        <w:t>年度研究计划及预期研究结果</w:t>
      </w:r>
    </w:p>
    <w:p w:rsidR="00E33FFA" w:rsidRDefault="00E33FFA" w:rsidP="000D1A4E">
      <w:pPr>
        <w:pStyle w:val="31"/>
        <w:jc w:val="both"/>
      </w:pPr>
      <w:r w:rsidRPr="003C418E">
        <w:t>5.1</w:t>
      </w:r>
      <w:r w:rsidR="006150DE" w:rsidRPr="003C418E">
        <w:t xml:space="preserve"> </w:t>
      </w:r>
      <w:r w:rsidRPr="003C418E">
        <w:t>年度研究计划</w:t>
      </w:r>
    </w:p>
    <w:tbl>
      <w:tblPr>
        <w:tblStyle w:val="ae"/>
        <w:tblW w:w="0" w:type="auto"/>
        <w:tblInd w:w="-5" w:type="dxa"/>
        <w:tblLook w:val="04A0" w:firstRow="1" w:lastRow="0" w:firstColumn="1" w:lastColumn="0" w:noHBand="0" w:noVBand="1"/>
      </w:tblPr>
      <w:tblGrid>
        <w:gridCol w:w="1742"/>
        <w:gridCol w:w="1377"/>
        <w:gridCol w:w="1559"/>
        <w:gridCol w:w="3595"/>
      </w:tblGrid>
      <w:tr w:rsidR="00942F43" w:rsidTr="00D321C8">
        <w:tc>
          <w:tcPr>
            <w:tcW w:w="1742" w:type="dxa"/>
          </w:tcPr>
          <w:p w:rsidR="00942F43" w:rsidRDefault="00942F43" w:rsidP="000D1A4E">
            <w:pPr>
              <w:ind w:firstLine="0"/>
              <w:jc w:val="both"/>
              <w:rPr>
                <w:rFonts w:hint="eastAsia"/>
              </w:rPr>
            </w:pPr>
            <w:r>
              <w:rPr>
                <w:rFonts w:hint="eastAsia"/>
              </w:rPr>
              <w:t>阶段</w:t>
            </w:r>
          </w:p>
        </w:tc>
        <w:tc>
          <w:tcPr>
            <w:tcW w:w="1377" w:type="dxa"/>
          </w:tcPr>
          <w:p w:rsidR="00942F43" w:rsidRDefault="00942F43" w:rsidP="000D1A4E">
            <w:pPr>
              <w:ind w:firstLine="0"/>
              <w:jc w:val="both"/>
            </w:pPr>
            <w:r>
              <w:rPr>
                <w:rFonts w:hint="eastAsia"/>
              </w:rPr>
              <w:t>时间进度</w:t>
            </w:r>
          </w:p>
        </w:tc>
        <w:tc>
          <w:tcPr>
            <w:tcW w:w="1559" w:type="dxa"/>
          </w:tcPr>
          <w:p w:rsidR="00942F43" w:rsidRDefault="00942F43" w:rsidP="000D1A4E">
            <w:pPr>
              <w:ind w:firstLine="0"/>
              <w:jc w:val="both"/>
            </w:pPr>
            <w:r>
              <w:rPr>
                <w:rFonts w:hint="eastAsia"/>
              </w:rPr>
              <w:t>任务</w:t>
            </w:r>
          </w:p>
        </w:tc>
        <w:tc>
          <w:tcPr>
            <w:tcW w:w="3595" w:type="dxa"/>
          </w:tcPr>
          <w:p w:rsidR="00942F43" w:rsidRDefault="00723375" w:rsidP="000D1A4E">
            <w:pPr>
              <w:ind w:firstLine="0"/>
              <w:jc w:val="both"/>
            </w:pPr>
            <w:r>
              <w:rPr>
                <w:rFonts w:hint="eastAsia"/>
              </w:rPr>
              <w:t>任务描述</w:t>
            </w:r>
          </w:p>
        </w:tc>
      </w:tr>
      <w:tr w:rsidR="00942F43" w:rsidTr="00D321C8">
        <w:tc>
          <w:tcPr>
            <w:tcW w:w="1742" w:type="dxa"/>
            <w:vMerge w:val="restart"/>
            <w:vAlign w:val="center"/>
          </w:tcPr>
          <w:p w:rsidR="00942F43" w:rsidRDefault="00942F43" w:rsidP="00942F43">
            <w:pPr>
              <w:ind w:firstLine="0"/>
              <w:jc w:val="center"/>
              <w:rPr>
                <w:sz w:val="18"/>
                <w:szCs w:val="18"/>
              </w:rPr>
            </w:pPr>
            <w:r>
              <w:rPr>
                <w:rFonts w:hint="eastAsia"/>
                <w:sz w:val="18"/>
                <w:szCs w:val="18"/>
              </w:rPr>
              <w:t>影像评估模型构建与优化</w:t>
            </w:r>
          </w:p>
          <w:p w:rsidR="00DD609D" w:rsidRPr="00222270" w:rsidRDefault="00DD609D" w:rsidP="00942F43">
            <w:pPr>
              <w:ind w:firstLine="0"/>
              <w:jc w:val="center"/>
              <w:rPr>
                <w:rFonts w:hint="eastAsia"/>
                <w:sz w:val="18"/>
                <w:szCs w:val="18"/>
              </w:rPr>
            </w:pPr>
            <w:r>
              <w:rPr>
                <w:rFonts w:hint="eastAsia"/>
                <w:sz w:val="18"/>
                <w:szCs w:val="18"/>
              </w:rPr>
              <w:t>（第一期）</w:t>
            </w:r>
          </w:p>
        </w:tc>
        <w:tc>
          <w:tcPr>
            <w:tcW w:w="1377" w:type="dxa"/>
          </w:tcPr>
          <w:p w:rsidR="00942F43" w:rsidRPr="00222270" w:rsidRDefault="00942F43" w:rsidP="000D1A4E">
            <w:pPr>
              <w:ind w:firstLine="0"/>
              <w:jc w:val="both"/>
              <w:rPr>
                <w:sz w:val="18"/>
                <w:szCs w:val="18"/>
              </w:rPr>
            </w:pPr>
            <w:r w:rsidRPr="00222270">
              <w:rPr>
                <w:sz w:val="18"/>
                <w:szCs w:val="18"/>
              </w:rPr>
              <w:t>2019</w:t>
            </w:r>
            <w:r w:rsidRPr="00222270">
              <w:rPr>
                <w:rFonts w:hint="eastAsia"/>
                <w:sz w:val="18"/>
                <w:szCs w:val="18"/>
              </w:rPr>
              <w:t>.1</w:t>
            </w:r>
            <w:r w:rsidRPr="00222270">
              <w:rPr>
                <w:sz w:val="18"/>
                <w:szCs w:val="18"/>
              </w:rPr>
              <w:t>1.1-2019.1</w:t>
            </w:r>
            <w:r>
              <w:rPr>
                <w:sz w:val="18"/>
                <w:szCs w:val="18"/>
              </w:rPr>
              <w:t>2</w:t>
            </w:r>
            <w:r w:rsidRPr="00222270">
              <w:rPr>
                <w:sz w:val="18"/>
                <w:szCs w:val="18"/>
              </w:rPr>
              <w:t>.31</w:t>
            </w:r>
          </w:p>
        </w:tc>
        <w:tc>
          <w:tcPr>
            <w:tcW w:w="1559" w:type="dxa"/>
          </w:tcPr>
          <w:p w:rsidR="00942F43" w:rsidRPr="00222270" w:rsidRDefault="00942F43" w:rsidP="000D1A4E">
            <w:pPr>
              <w:ind w:firstLine="0"/>
              <w:jc w:val="both"/>
              <w:rPr>
                <w:sz w:val="18"/>
                <w:szCs w:val="18"/>
              </w:rPr>
            </w:pPr>
            <w:r w:rsidRPr="00222270">
              <w:rPr>
                <w:rFonts w:hint="eastAsia"/>
                <w:sz w:val="18"/>
                <w:szCs w:val="18"/>
              </w:rPr>
              <w:t>收集数据，</w:t>
            </w:r>
            <w:r>
              <w:rPr>
                <w:rFonts w:hint="eastAsia"/>
                <w:sz w:val="18"/>
                <w:szCs w:val="18"/>
              </w:rPr>
              <w:t>调研图像问题，调研终端设备类型。</w:t>
            </w:r>
          </w:p>
        </w:tc>
        <w:tc>
          <w:tcPr>
            <w:tcW w:w="3595" w:type="dxa"/>
          </w:tcPr>
          <w:p w:rsidR="00723375" w:rsidRDefault="00723375" w:rsidP="00723375">
            <w:pPr>
              <w:pStyle w:val="a9"/>
              <w:ind w:firstLineChars="0" w:firstLine="0"/>
              <w:jc w:val="both"/>
              <w:rPr>
                <w:rFonts w:hint="eastAsia"/>
                <w:sz w:val="18"/>
                <w:szCs w:val="18"/>
              </w:rPr>
            </w:pPr>
            <w:r>
              <w:rPr>
                <w:rFonts w:hint="eastAsia"/>
                <w:sz w:val="18"/>
                <w:szCs w:val="18"/>
              </w:rPr>
              <w:t>工作：</w:t>
            </w:r>
          </w:p>
          <w:p w:rsidR="00942F43" w:rsidRPr="00222270" w:rsidRDefault="00942F43" w:rsidP="000D1A4E">
            <w:pPr>
              <w:pStyle w:val="a9"/>
              <w:numPr>
                <w:ilvl w:val="0"/>
                <w:numId w:val="3"/>
              </w:numPr>
              <w:ind w:firstLineChars="0"/>
              <w:jc w:val="both"/>
              <w:rPr>
                <w:sz w:val="18"/>
                <w:szCs w:val="18"/>
              </w:rPr>
            </w:pPr>
            <w:r w:rsidRPr="00222270">
              <w:rPr>
                <w:rFonts w:hint="eastAsia"/>
                <w:sz w:val="18"/>
                <w:szCs w:val="18"/>
              </w:rPr>
              <w:t>收集银行各类业务场景下获取的包含需识别文字的影像材料，对于</w:t>
            </w:r>
            <w:r>
              <w:rPr>
                <w:rFonts w:hint="eastAsia"/>
                <w:sz w:val="18"/>
                <w:szCs w:val="18"/>
              </w:rPr>
              <w:t>图像</w:t>
            </w:r>
            <w:r w:rsidRPr="00222270">
              <w:rPr>
                <w:rFonts w:hint="eastAsia"/>
                <w:sz w:val="18"/>
                <w:szCs w:val="18"/>
              </w:rPr>
              <w:t>存在</w:t>
            </w:r>
            <w:r>
              <w:rPr>
                <w:rFonts w:hint="eastAsia"/>
                <w:sz w:val="18"/>
                <w:szCs w:val="18"/>
              </w:rPr>
              <w:t>或者可能存在的问</w:t>
            </w:r>
            <w:r w:rsidRPr="00222270">
              <w:rPr>
                <w:rFonts w:hint="eastAsia"/>
                <w:sz w:val="18"/>
                <w:szCs w:val="18"/>
              </w:rPr>
              <w:t>题（</w:t>
            </w:r>
            <w:r>
              <w:rPr>
                <w:rFonts w:hint="eastAsia"/>
                <w:sz w:val="18"/>
                <w:szCs w:val="18"/>
              </w:rPr>
              <w:t>如</w:t>
            </w:r>
            <w:r w:rsidRPr="00222270">
              <w:rPr>
                <w:rFonts w:hint="eastAsia"/>
                <w:sz w:val="18"/>
                <w:szCs w:val="18"/>
              </w:rPr>
              <w:t>反光、模糊等）进行</w:t>
            </w:r>
            <w:r>
              <w:rPr>
                <w:rFonts w:hint="eastAsia"/>
                <w:sz w:val="18"/>
                <w:szCs w:val="18"/>
              </w:rPr>
              <w:t>调研和</w:t>
            </w:r>
            <w:r w:rsidRPr="00222270">
              <w:rPr>
                <w:rFonts w:hint="eastAsia"/>
                <w:sz w:val="18"/>
                <w:szCs w:val="18"/>
              </w:rPr>
              <w:t>分析。</w:t>
            </w:r>
          </w:p>
          <w:p w:rsidR="00942F43" w:rsidRDefault="00942F43" w:rsidP="000D1A4E">
            <w:pPr>
              <w:pStyle w:val="a9"/>
              <w:numPr>
                <w:ilvl w:val="0"/>
                <w:numId w:val="3"/>
              </w:numPr>
              <w:ind w:firstLineChars="0"/>
              <w:jc w:val="both"/>
              <w:rPr>
                <w:sz w:val="18"/>
                <w:szCs w:val="18"/>
              </w:rPr>
            </w:pPr>
            <w:r w:rsidRPr="00222270">
              <w:rPr>
                <w:rFonts w:hint="eastAsia"/>
                <w:sz w:val="18"/>
                <w:szCs w:val="18"/>
              </w:rPr>
              <w:t>调研</w:t>
            </w:r>
            <w:r>
              <w:rPr>
                <w:rFonts w:hint="eastAsia"/>
                <w:sz w:val="18"/>
                <w:szCs w:val="18"/>
              </w:rPr>
              <w:t>采集的各类影像中包含材料的常见规范尺寸并建立知识库</w:t>
            </w:r>
          </w:p>
          <w:p w:rsidR="00942F43" w:rsidRDefault="00942F43" w:rsidP="000D1A4E">
            <w:pPr>
              <w:pStyle w:val="a9"/>
              <w:numPr>
                <w:ilvl w:val="0"/>
                <w:numId w:val="3"/>
              </w:numPr>
              <w:ind w:firstLineChars="0"/>
              <w:jc w:val="both"/>
              <w:rPr>
                <w:sz w:val="18"/>
                <w:szCs w:val="18"/>
              </w:rPr>
            </w:pPr>
            <w:r>
              <w:rPr>
                <w:rFonts w:hint="eastAsia"/>
                <w:sz w:val="18"/>
                <w:szCs w:val="18"/>
              </w:rPr>
              <w:lastRenderedPageBreak/>
              <w:t>调研各类影像采集设备架构，初步确定后续模型开发部署方案</w:t>
            </w:r>
          </w:p>
          <w:p w:rsidR="00723375" w:rsidRDefault="00723375" w:rsidP="00723375">
            <w:pPr>
              <w:pStyle w:val="a9"/>
              <w:ind w:firstLineChars="0" w:firstLine="0"/>
              <w:jc w:val="both"/>
              <w:rPr>
                <w:sz w:val="18"/>
                <w:szCs w:val="18"/>
              </w:rPr>
            </w:pPr>
            <w:r>
              <w:rPr>
                <w:rFonts w:hint="eastAsia"/>
                <w:sz w:val="18"/>
                <w:szCs w:val="18"/>
              </w:rPr>
              <w:t>成果：</w:t>
            </w:r>
          </w:p>
          <w:p w:rsidR="00723375" w:rsidRDefault="00723375" w:rsidP="00723375">
            <w:pPr>
              <w:pStyle w:val="a9"/>
              <w:numPr>
                <w:ilvl w:val="0"/>
                <w:numId w:val="11"/>
              </w:numPr>
              <w:ind w:firstLineChars="0"/>
              <w:jc w:val="both"/>
              <w:rPr>
                <w:sz w:val="18"/>
                <w:szCs w:val="18"/>
              </w:rPr>
            </w:pPr>
            <w:r>
              <w:rPr>
                <w:rFonts w:hint="eastAsia"/>
                <w:sz w:val="18"/>
                <w:szCs w:val="18"/>
              </w:rPr>
              <w:t>影像质量评估模型开发具体技术方案</w:t>
            </w:r>
          </w:p>
          <w:p w:rsidR="00723375" w:rsidRPr="00782C1C" w:rsidRDefault="00723375" w:rsidP="00723375">
            <w:pPr>
              <w:pStyle w:val="a9"/>
              <w:numPr>
                <w:ilvl w:val="0"/>
                <w:numId w:val="11"/>
              </w:numPr>
              <w:ind w:firstLineChars="0"/>
              <w:jc w:val="both"/>
              <w:rPr>
                <w:rFonts w:hint="eastAsia"/>
                <w:sz w:val="18"/>
                <w:szCs w:val="18"/>
              </w:rPr>
            </w:pPr>
            <w:r>
              <w:rPr>
                <w:rFonts w:hint="eastAsia"/>
                <w:sz w:val="18"/>
                <w:szCs w:val="18"/>
              </w:rPr>
              <w:t>影像材料尺寸知识库</w:t>
            </w:r>
          </w:p>
        </w:tc>
      </w:tr>
      <w:tr w:rsidR="00942F43" w:rsidRPr="00782C1C" w:rsidTr="00D321C8">
        <w:tc>
          <w:tcPr>
            <w:tcW w:w="1742" w:type="dxa"/>
            <w:vMerge/>
          </w:tcPr>
          <w:p w:rsidR="00942F43" w:rsidRPr="00222270" w:rsidRDefault="00942F43" w:rsidP="000D1A4E">
            <w:pPr>
              <w:ind w:firstLine="0"/>
              <w:jc w:val="both"/>
              <w:rPr>
                <w:rFonts w:hint="eastAsia"/>
                <w:sz w:val="18"/>
                <w:szCs w:val="18"/>
              </w:rPr>
            </w:pPr>
          </w:p>
        </w:tc>
        <w:tc>
          <w:tcPr>
            <w:tcW w:w="1377" w:type="dxa"/>
          </w:tcPr>
          <w:p w:rsidR="00942F43" w:rsidRPr="00222270" w:rsidRDefault="00942F43" w:rsidP="000D1A4E">
            <w:pPr>
              <w:ind w:firstLine="0"/>
              <w:jc w:val="both"/>
              <w:rPr>
                <w:sz w:val="18"/>
                <w:szCs w:val="18"/>
              </w:rPr>
            </w:pPr>
            <w:r w:rsidRPr="00222270">
              <w:rPr>
                <w:rFonts w:hint="eastAsia"/>
                <w:sz w:val="18"/>
                <w:szCs w:val="18"/>
              </w:rPr>
              <w:t>2</w:t>
            </w:r>
            <w:r w:rsidRPr="00222270">
              <w:rPr>
                <w:sz w:val="18"/>
                <w:szCs w:val="18"/>
              </w:rPr>
              <w:t>020.1.1-2</w:t>
            </w:r>
            <w:r>
              <w:rPr>
                <w:sz w:val="18"/>
                <w:szCs w:val="18"/>
              </w:rPr>
              <w:t>020.1.31</w:t>
            </w:r>
          </w:p>
        </w:tc>
        <w:tc>
          <w:tcPr>
            <w:tcW w:w="1559" w:type="dxa"/>
          </w:tcPr>
          <w:p w:rsidR="00942F43" w:rsidRPr="00222270" w:rsidRDefault="00942F43" w:rsidP="000D1A4E">
            <w:pPr>
              <w:ind w:firstLine="0"/>
              <w:jc w:val="both"/>
              <w:rPr>
                <w:sz w:val="18"/>
                <w:szCs w:val="18"/>
              </w:rPr>
            </w:pPr>
            <w:r>
              <w:rPr>
                <w:rFonts w:hint="eastAsia"/>
                <w:sz w:val="18"/>
                <w:szCs w:val="18"/>
              </w:rPr>
              <w:t>构建影像质量评估模型</w:t>
            </w:r>
          </w:p>
        </w:tc>
        <w:tc>
          <w:tcPr>
            <w:tcW w:w="3595" w:type="dxa"/>
          </w:tcPr>
          <w:p w:rsidR="00723375" w:rsidRDefault="00723375" w:rsidP="00723375">
            <w:pPr>
              <w:pStyle w:val="a9"/>
              <w:ind w:firstLineChars="0" w:firstLine="0"/>
              <w:jc w:val="both"/>
              <w:rPr>
                <w:rFonts w:hint="eastAsia"/>
                <w:sz w:val="18"/>
                <w:szCs w:val="18"/>
              </w:rPr>
            </w:pPr>
            <w:r>
              <w:rPr>
                <w:rFonts w:hint="eastAsia"/>
                <w:sz w:val="18"/>
                <w:szCs w:val="18"/>
              </w:rPr>
              <w:t>工作：</w:t>
            </w:r>
          </w:p>
          <w:p w:rsidR="00942F43" w:rsidRDefault="00942F43" w:rsidP="000D1A4E">
            <w:pPr>
              <w:pStyle w:val="a9"/>
              <w:numPr>
                <w:ilvl w:val="0"/>
                <w:numId w:val="4"/>
              </w:numPr>
              <w:ind w:firstLineChars="0"/>
              <w:jc w:val="both"/>
              <w:rPr>
                <w:sz w:val="18"/>
                <w:szCs w:val="18"/>
              </w:rPr>
            </w:pPr>
            <w:r>
              <w:rPr>
                <w:rFonts w:hint="eastAsia"/>
                <w:sz w:val="18"/>
                <w:szCs w:val="18"/>
              </w:rPr>
              <w:t>采用多种不同算法对影像材料存在的各类问题进行分析判断。</w:t>
            </w:r>
          </w:p>
          <w:p w:rsidR="00942F43" w:rsidRDefault="00942F43" w:rsidP="000D1A4E">
            <w:pPr>
              <w:pStyle w:val="a9"/>
              <w:numPr>
                <w:ilvl w:val="0"/>
                <w:numId w:val="4"/>
              </w:numPr>
              <w:ind w:firstLineChars="0"/>
              <w:jc w:val="both"/>
              <w:rPr>
                <w:sz w:val="18"/>
                <w:szCs w:val="18"/>
              </w:rPr>
            </w:pPr>
            <w:r>
              <w:rPr>
                <w:rFonts w:hint="eastAsia"/>
                <w:sz w:val="18"/>
                <w:szCs w:val="18"/>
              </w:rPr>
              <w:t>实现影像尺寸估计算法，估计输入影像尺寸并与知识库中规范尺寸进行比对给出尺寸合规性判断。</w:t>
            </w:r>
          </w:p>
          <w:p w:rsidR="00942F43" w:rsidRDefault="00942F43" w:rsidP="000D1A4E">
            <w:pPr>
              <w:pStyle w:val="a9"/>
              <w:numPr>
                <w:ilvl w:val="0"/>
                <w:numId w:val="4"/>
              </w:numPr>
              <w:ind w:firstLineChars="0"/>
              <w:jc w:val="both"/>
              <w:rPr>
                <w:sz w:val="18"/>
                <w:szCs w:val="18"/>
              </w:rPr>
            </w:pPr>
            <w:r>
              <w:rPr>
                <w:rFonts w:hint="eastAsia"/>
                <w:sz w:val="18"/>
                <w:szCs w:val="18"/>
              </w:rPr>
              <w:t>统计各种算法的运行效率和判别准确率</w:t>
            </w:r>
          </w:p>
          <w:p w:rsidR="00723375" w:rsidRDefault="00723375" w:rsidP="00723375">
            <w:pPr>
              <w:pStyle w:val="a9"/>
              <w:ind w:firstLineChars="0" w:firstLine="0"/>
              <w:jc w:val="both"/>
              <w:rPr>
                <w:sz w:val="18"/>
                <w:szCs w:val="18"/>
              </w:rPr>
            </w:pPr>
            <w:r>
              <w:rPr>
                <w:rFonts w:hint="eastAsia"/>
                <w:sz w:val="18"/>
                <w:szCs w:val="18"/>
              </w:rPr>
              <w:t>成果：</w:t>
            </w:r>
          </w:p>
          <w:p w:rsidR="00723375" w:rsidRPr="00782C1C" w:rsidRDefault="00723375" w:rsidP="00723375">
            <w:pPr>
              <w:pStyle w:val="a9"/>
              <w:numPr>
                <w:ilvl w:val="0"/>
                <w:numId w:val="12"/>
              </w:numPr>
              <w:ind w:firstLineChars="0"/>
              <w:jc w:val="both"/>
              <w:rPr>
                <w:rFonts w:hint="eastAsia"/>
                <w:sz w:val="18"/>
                <w:szCs w:val="18"/>
              </w:rPr>
            </w:pPr>
            <w:r>
              <w:rPr>
                <w:rFonts w:hint="eastAsia"/>
                <w:sz w:val="18"/>
                <w:szCs w:val="18"/>
              </w:rPr>
              <w:t>准确率达到预期9</w:t>
            </w:r>
            <w:r>
              <w:rPr>
                <w:sz w:val="18"/>
                <w:szCs w:val="18"/>
              </w:rPr>
              <w:t>5%</w:t>
            </w:r>
            <w:r>
              <w:rPr>
                <w:rFonts w:hint="eastAsia"/>
                <w:sz w:val="18"/>
                <w:szCs w:val="18"/>
              </w:rPr>
              <w:t>的影像质量评估模型</w:t>
            </w:r>
          </w:p>
        </w:tc>
      </w:tr>
      <w:tr w:rsidR="00942F43" w:rsidTr="00D321C8">
        <w:tc>
          <w:tcPr>
            <w:tcW w:w="1742" w:type="dxa"/>
            <w:vMerge/>
          </w:tcPr>
          <w:p w:rsidR="00942F43" w:rsidRDefault="00942F43" w:rsidP="000D1A4E">
            <w:pPr>
              <w:ind w:firstLine="0"/>
              <w:jc w:val="both"/>
              <w:rPr>
                <w:rFonts w:hint="eastAsia"/>
                <w:sz w:val="18"/>
                <w:szCs w:val="18"/>
              </w:rPr>
            </w:pPr>
          </w:p>
        </w:tc>
        <w:tc>
          <w:tcPr>
            <w:tcW w:w="1377" w:type="dxa"/>
          </w:tcPr>
          <w:p w:rsidR="00942F43" w:rsidRPr="00222270" w:rsidRDefault="00942F43" w:rsidP="000D1A4E">
            <w:pPr>
              <w:ind w:firstLine="0"/>
              <w:jc w:val="both"/>
              <w:rPr>
                <w:sz w:val="18"/>
                <w:szCs w:val="18"/>
              </w:rPr>
            </w:pPr>
            <w:r>
              <w:rPr>
                <w:rFonts w:hint="eastAsia"/>
                <w:sz w:val="18"/>
                <w:szCs w:val="18"/>
              </w:rPr>
              <w:t>2</w:t>
            </w:r>
            <w:r>
              <w:rPr>
                <w:sz w:val="18"/>
                <w:szCs w:val="18"/>
              </w:rPr>
              <w:t>020.2.1-2020.3.31</w:t>
            </w:r>
          </w:p>
        </w:tc>
        <w:tc>
          <w:tcPr>
            <w:tcW w:w="1559" w:type="dxa"/>
          </w:tcPr>
          <w:p w:rsidR="00942F43" w:rsidRPr="00222270" w:rsidRDefault="00942F43" w:rsidP="000D1A4E">
            <w:pPr>
              <w:ind w:firstLine="0"/>
              <w:jc w:val="both"/>
              <w:rPr>
                <w:sz w:val="18"/>
                <w:szCs w:val="18"/>
              </w:rPr>
            </w:pPr>
            <w:r>
              <w:rPr>
                <w:rFonts w:hint="eastAsia"/>
                <w:sz w:val="18"/>
                <w:szCs w:val="18"/>
              </w:rPr>
              <w:t>优化封装影像质量评估模型</w:t>
            </w:r>
          </w:p>
        </w:tc>
        <w:tc>
          <w:tcPr>
            <w:tcW w:w="3595" w:type="dxa"/>
          </w:tcPr>
          <w:p w:rsidR="00723375" w:rsidRDefault="00723375" w:rsidP="00723375">
            <w:pPr>
              <w:pStyle w:val="a9"/>
              <w:ind w:firstLineChars="0" w:firstLine="0"/>
              <w:jc w:val="both"/>
              <w:rPr>
                <w:rFonts w:hint="eastAsia"/>
                <w:sz w:val="18"/>
                <w:szCs w:val="18"/>
              </w:rPr>
            </w:pPr>
            <w:r>
              <w:rPr>
                <w:rFonts w:hint="eastAsia"/>
                <w:sz w:val="18"/>
                <w:szCs w:val="18"/>
              </w:rPr>
              <w:t>工作：</w:t>
            </w:r>
          </w:p>
          <w:p w:rsidR="00942F43" w:rsidRDefault="00942F43" w:rsidP="000D1A4E">
            <w:pPr>
              <w:pStyle w:val="a9"/>
              <w:numPr>
                <w:ilvl w:val="0"/>
                <w:numId w:val="5"/>
              </w:numPr>
              <w:ind w:firstLineChars="0"/>
              <w:jc w:val="both"/>
              <w:rPr>
                <w:sz w:val="18"/>
                <w:szCs w:val="18"/>
              </w:rPr>
            </w:pPr>
            <w:r>
              <w:rPr>
                <w:rFonts w:hint="eastAsia"/>
                <w:sz w:val="18"/>
                <w:szCs w:val="18"/>
              </w:rPr>
              <w:t>根据各算法运行效率和准确率统计结果进行权衡，选择合适的算法。</w:t>
            </w:r>
          </w:p>
          <w:p w:rsidR="00942F43" w:rsidRDefault="00942F43" w:rsidP="000D1A4E">
            <w:pPr>
              <w:pStyle w:val="a9"/>
              <w:numPr>
                <w:ilvl w:val="0"/>
                <w:numId w:val="5"/>
              </w:numPr>
              <w:ind w:firstLineChars="0"/>
              <w:jc w:val="both"/>
              <w:rPr>
                <w:sz w:val="18"/>
                <w:szCs w:val="18"/>
              </w:rPr>
            </w:pPr>
            <w:r>
              <w:rPr>
                <w:rFonts w:hint="eastAsia"/>
                <w:sz w:val="18"/>
                <w:szCs w:val="18"/>
              </w:rPr>
              <w:t>将算法和模型进行封装并尝试部署到各类终端设备。</w:t>
            </w:r>
          </w:p>
          <w:p w:rsidR="00942F43" w:rsidRDefault="00942F43" w:rsidP="000D1A4E">
            <w:pPr>
              <w:pStyle w:val="a9"/>
              <w:numPr>
                <w:ilvl w:val="0"/>
                <w:numId w:val="5"/>
              </w:numPr>
              <w:ind w:firstLineChars="0"/>
              <w:jc w:val="both"/>
              <w:rPr>
                <w:sz w:val="18"/>
                <w:szCs w:val="18"/>
              </w:rPr>
            </w:pPr>
            <w:r>
              <w:rPr>
                <w:rFonts w:hint="eastAsia"/>
                <w:sz w:val="18"/>
                <w:szCs w:val="18"/>
              </w:rPr>
              <w:t>在各终端设备上对影像质量评估模型进行测试，并根据测试结果再进行优化。</w:t>
            </w:r>
          </w:p>
          <w:p w:rsidR="00723375" w:rsidRDefault="00723375" w:rsidP="00723375">
            <w:pPr>
              <w:pStyle w:val="a9"/>
              <w:ind w:firstLineChars="0" w:firstLine="0"/>
              <w:jc w:val="both"/>
              <w:rPr>
                <w:sz w:val="18"/>
                <w:szCs w:val="18"/>
              </w:rPr>
            </w:pPr>
            <w:r>
              <w:rPr>
                <w:rFonts w:hint="eastAsia"/>
                <w:sz w:val="18"/>
                <w:szCs w:val="18"/>
              </w:rPr>
              <w:t>成果：</w:t>
            </w:r>
          </w:p>
          <w:p w:rsidR="00723375" w:rsidRPr="00782C1C" w:rsidRDefault="00723375" w:rsidP="00723375">
            <w:pPr>
              <w:pStyle w:val="a9"/>
              <w:numPr>
                <w:ilvl w:val="0"/>
                <w:numId w:val="13"/>
              </w:numPr>
              <w:ind w:firstLineChars="0"/>
              <w:jc w:val="both"/>
              <w:rPr>
                <w:rFonts w:hint="eastAsia"/>
                <w:sz w:val="18"/>
                <w:szCs w:val="18"/>
              </w:rPr>
            </w:pPr>
            <w:r>
              <w:rPr>
                <w:rFonts w:hint="eastAsia"/>
                <w:sz w:val="18"/>
                <w:szCs w:val="18"/>
              </w:rPr>
              <w:t>封装完成并可部署到手机、高拍仪等设备的影像质量评估应用demo</w:t>
            </w:r>
          </w:p>
        </w:tc>
      </w:tr>
      <w:tr w:rsidR="00942F43" w:rsidTr="00D321C8">
        <w:tc>
          <w:tcPr>
            <w:tcW w:w="1742" w:type="dxa"/>
            <w:vMerge w:val="restart"/>
            <w:vAlign w:val="center"/>
          </w:tcPr>
          <w:p w:rsidR="00942F43" w:rsidRDefault="00DD609D" w:rsidP="00942F43">
            <w:pPr>
              <w:ind w:firstLine="0"/>
              <w:jc w:val="center"/>
              <w:rPr>
                <w:sz w:val="18"/>
                <w:szCs w:val="18"/>
              </w:rPr>
            </w:pPr>
            <w:r>
              <w:rPr>
                <w:rFonts w:hint="eastAsia"/>
                <w:sz w:val="18"/>
                <w:szCs w:val="18"/>
              </w:rPr>
              <w:t>通用</w:t>
            </w:r>
            <w:r w:rsidR="00942F43">
              <w:rPr>
                <w:sz w:val="18"/>
                <w:szCs w:val="18"/>
              </w:rPr>
              <w:t>OCR</w:t>
            </w:r>
            <w:r w:rsidR="00942F43">
              <w:rPr>
                <w:rFonts w:hint="eastAsia"/>
                <w:sz w:val="18"/>
                <w:szCs w:val="18"/>
              </w:rPr>
              <w:t>模型</w:t>
            </w:r>
            <w:r>
              <w:rPr>
                <w:rFonts w:hint="eastAsia"/>
                <w:sz w:val="18"/>
                <w:szCs w:val="18"/>
              </w:rPr>
              <w:t>构建与泛化研究</w:t>
            </w:r>
          </w:p>
          <w:p w:rsidR="00DD609D" w:rsidRDefault="00DD609D" w:rsidP="00942F43">
            <w:pPr>
              <w:ind w:firstLine="0"/>
              <w:jc w:val="center"/>
              <w:rPr>
                <w:rFonts w:hint="eastAsia"/>
                <w:sz w:val="18"/>
                <w:szCs w:val="18"/>
              </w:rPr>
            </w:pPr>
            <w:r>
              <w:rPr>
                <w:rFonts w:hint="eastAsia"/>
                <w:sz w:val="18"/>
                <w:szCs w:val="18"/>
              </w:rPr>
              <w:t>（第一期）</w:t>
            </w:r>
          </w:p>
        </w:tc>
        <w:tc>
          <w:tcPr>
            <w:tcW w:w="1377" w:type="dxa"/>
          </w:tcPr>
          <w:p w:rsidR="00942F43" w:rsidRPr="00222270" w:rsidRDefault="00942F43" w:rsidP="000D1A4E">
            <w:pPr>
              <w:ind w:firstLine="0"/>
              <w:jc w:val="both"/>
              <w:rPr>
                <w:sz w:val="18"/>
                <w:szCs w:val="18"/>
              </w:rPr>
            </w:pPr>
            <w:r>
              <w:rPr>
                <w:rFonts w:hint="eastAsia"/>
                <w:sz w:val="18"/>
                <w:szCs w:val="18"/>
              </w:rPr>
              <w:t>2</w:t>
            </w:r>
            <w:r>
              <w:rPr>
                <w:sz w:val="18"/>
                <w:szCs w:val="18"/>
              </w:rPr>
              <w:t>020.4.1-2020.5.31</w:t>
            </w:r>
          </w:p>
        </w:tc>
        <w:tc>
          <w:tcPr>
            <w:tcW w:w="1559" w:type="dxa"/>
          </w:tcPr>
          <w:p w:rsidR="00942F43" w:rsidRDefault="00942F43" w:rsidP="000D1A4E">
            <w:pPr>
              <w:ind w:firstLine="0"/>
              <w:jc w:val="both"/>
              <w:rPr>
                <w:sz w:val="18"/>
                <w:szCs w:val="18"/>
              </w:rPr>
            </w:pPr>
            <w:r>
              <w:rPr>
                <w:rFonts w:hint="eastAsia"/>
                <w:sz w:val="18"/>
                <w:szCs w:val="18"/>
              </w:rPr>
              <w:t>图像预处理及文本定位</w:t>
            </w:r>
          </w:p>
        </w:tc>
        <w:tc>
          <w:tcPr>
            <w:tcW w:w="3595" w:type="dxa"/>
          </w:tcPr>
          <w:p w:rsidR="00723375" w:rsidRDefault="00723375" w:rsidP="00723375">
            <w:pPr>
              <w:pStyle w:val="a9"/>
              <w:ind w:firstLineChars="0" w:firstLine="0"/>
              <w:jc w:val="both"/>
              <w:rPr>
                <w:rFonts w:hint="eastAsia"/>
                <w:sz w:val="18"/>
                <w:szCs w:val="18"/>
              </w:rPr>
            </w:pPr>
            <w:r>
              <w:rPr>
                <w:rFonts w:hint="eastAsia"/>
                <w:sz w:val="18"/>
                <w:szCs w:val="18"/>
              </w:rPr>
              <w:t>工作：</w:t>
            </w:r>
          </w:p>
          <w:p w:rsidR="00942F43" w:rsidRDefault="00942F43" w:rsidP="000D1A4E">
            <w:pPr>
              <w:pStyle w:val="a9"/>
              <w:numPr>
                <w:ilvl w:val="0"/>
                <w:numId w:val="6"/>
              </w:numPr>
              <w:ind w:firstLineChars="0"/>
              <w:jc w:val="both"/>
              <w:rPr>
                <w:sz w:val="18"/>
                <w:szCs w:val="18"/>
              </w:rPr>
            </w:pPr>
            <w:r>
              <w:rPr>
                <w:rFonts w:hint="eastAsia"/>
                <w:sz w:val="18"/>
                <w:szCs w:val="18"/>
              </w:rPr>
              <w:t>使用图像处理算法对不同来源的输入图像进行预处理优化和格式统一</w:t>
            </w:r>
          </w:p>
          <w:p w:rsidR="00942F43" w:rsidRDefault="00942F43" w:rsidP="000D1A4E">
            <w:pPr>
              <w:pStyle w:val="a9"/>
              <w:numPr>
                <w:ilvl w:val="0"/>
                <w:numId w:val="6"/>
              </w:numPr>
              <w:ind w:firstLineChars="0"/>
              <w:jc w:val="both"/>
              <w:rPr>
                <w:sz w:val="18"/>
                <w:szCs w:val="18"/>
              </w:rPr>
            </w:pPr>
            <w:r>
              <w:rPr>
                <w:rFonts w:hint="eastAsia"/>
                <w:sz w:val="18"/>
                <w:szCs w:val="18"/>
              </w:rPr>
              <w:t>实现基于M</w:t>
            </w:r>
            <w:r>
              <w:rPr>
                <w:sz w:val="18"/>
                <w:szCs w:val="18"/>
              </w:rPr>
              <w:t>SER</w:t>
            </w:r>
            <w:r>
              <w:rPr>
                <w:rFonts w:hint="eastAsia"/>
                <w:sz w:val="18"/>
                <w:szCs w:val="18"/>
              </w:rPr>
              <w:t>和N</w:t>
            </w:r>
            <w:r>
              <w:rPr>
                <w:sz w:val="18"/>
                <w:szCs w:val="18"/>
              </w:rPr>
              <w:t>MS</w:t>
            </w:r>
            <w:r>
              <w:rPr>
                <w:rFonts w:hint="eastAsia"/>
                <w:sz w:val="18"/>
                <w:szCs w:val="18"/>
              </w:rPr>
              <w:t>算法的文本定位算法，并对结果进行评估</w:t>
            </w:r>
          </w:p>
          <w:p w:rsidR="00942F43" w:rsidRDefault="00942F43" w:rsidP="000D1A4E">
            <w:pPr>
              <w:pStyle w:val="a9"/>
              <w:numPr>
                <w:ilvl w:val="0"/>
                <w:numId w:val="6"/>
              </w:numPr>
              <w:ind w:firstLineChars="0"/>
              <w:jc w:val="both"/>
              <w:rPr>
                <w:sz w:val="18"/>
                <w:szCs w:val="18"/>
              </w:rPr>
            </w:pPr>
            <w:r>
              <w:rPr>
                <w:rFonts w:hint="eastAsia"/>
                <w:sz w:val="18"/>
                <w:szCs w:val="18"/>
              </w:rPr>
              <w:t>实现一个基于深度学习模型的文本定位算法并在实验数据集上和传统方法进行比较</w:t>
            </w:r>
          </w:p>
          <w:p w:rsidR="00723375" w:rsidRDefault="00723375" w:rsidP="00723375">
            <w:pPr>
              <w:pStyle w:val="a9"/>
              <w:ind w:firstLineChars="0" w:firstLine="0"/>
              <w:jc w:val="both"/>
              <w:rPr>
                <w:sz w:val="18"/>
                <w:szCs w:val="18"/>
              </w:rPr>
            </w:pPr>
            <w:r>
              <w:rPr>
                <w:rFonts w:hint="eastAsia"/>
                <w:sz w:val="18"/>
                <w:szCs w:val="18"/>
              </w:rPr>
              <w:t>成果：</w:t>
            </w:r>
          </w:p>
          <w:p w:rsidR="00723375" w:rsidRDefault="001E5FC3" w:rsidP="00723375">
            <w:pPr>
              <w:pStyle w:val="a9"/>
              <w:numPr>
                <w:ilvl w:val="0"/>
                <w:numId w:val="14"/>
              </w:numPr>
              <w:ind w:firstLineChars="0"/>
              <w:jc w:val="both"/>
              <w:rPr>
                <w:rFonts w:hint="eastAsia"/>
                <w:sz w:val="18"/>
                <w:szCs w:val="18"/>
              </w:rPr>
            </w:pPr>
            <w:r>
              <w:rPr>
                <w:rFonts w:hint="eastAsia"/>
                <w:sz w:val="18"/>
                <w:szCs w:val="18"/>
              </w:rPr>
              <w:t>文本定位准确率达到</w:t>
            </w:r>
            <w:r>
              <w:rPr>
                <w:sz w:val="18"/>
                <w:szCs w:val="18"/>
              </w:rPr>
              <w:t>85%</w:t>
            </w:r>
            <w:r>
              <w:rPr>
                <w:rFonts w:hint="eastAsia"/>
                <w:sz w:val="18"/>
                <w:szCs w:val="18"/>
              </w:rPr>
              <w:t>以上的文本定位算法v</w:t>
            </w:r>
            <w:r>
              <w:rPr>
                <w:sz w:val="18"/>
                <w:szCs w:val="18"/>
              </w:rPr>
              <w:t>1.0</w:t>
            </w:r>
          </w:p>
        </w:tc>
      </w:tr>
      <w:tr w:rsidR="00942F43" w:rsidTr="00D321C8">
        <w:tc>
          <w:tcPr>
            <w:tcW w:w="1742" w:type="dxa"/>
            <w:vMerge/>
          </w:tcPr>
          <w:p w:rsidR="00942F43" w:rsidRDefault="00942F43" w:rsidP="000D1A4E">
            <w:pPr>
              <w:ind w:firstLine="0"/>
              <w:jc w:val="both"/>
              <w:rPr>
                <w:rFonts w:hint="eastAsia"/>
                <w:sz w:val="18"/>
                <w:szCs w:val="18"/>
              </w:rPr>
            </w:pPr>
          </w:p>
        </w:tc>
        <w:tc>
          <w:tcPr>
            <w:tcW w:w="1377" w:type="dxa"/>
          </w:tcPr>
          <w:p w:rsidR="00942F43" w:rsidRDefault="00942F43" w:rsidP="000D1A4E">
            <w:pPr>
              <w:ind w:firstLine="0"/>
              <w:jc w:val="both"/>
              <w:rPr>
                <w:sz w:val="18"/>
                <w:szCs w:val="18"/>
              </w:rPr>
            </w:pPr>
            <w:r>
              <w:rPr>
                <w:rFonts w:hint="eastAsia"/>
                <w:sz w:val="18"/>
                <w:szCs w:val="18"/>
              </w:rPr>
              <w:t>2</w:t>
            </w:r>
            <w:r>
              <w:rPr>
                <w:sz w:val="18"/>
                <w:szCs w:val="18"/>
              </w:rPr>
              <w:t>020.6.1-2020.</w:t>
            </w:r>
            <w:r w:rsidR="001E5FC3">
              <w:rPr>
                <w:sz w:val="18"/>
                <w:szCs w:val="18"/>
              </w:rPr>
              <w:t>8</w:t>
            </w:r>
            <w:r>
              <w:rPr>
                <w:sz w:val="18"/>
                <w:szCs w:val="18"/>
              </w:rPr>
              <w:t>.31</w:t>
            </w:r>
          </w:p>
        </w:tc>
        <w:tc>
          <w:tcPr>
            <w:tcW w:w="1559" w:type="dxa"/>
          </w:tcPr>
          <w:p w:rsidR="00942F43" w:rsidRDefault="00942F43" w:rsidP="000D1A4E">
            <w:pPr>
              <w:ind w:firstLine="0"/>
              <w:jc w:val="both"/>
              <w:rPr>
                <w:sz w:val="18"/>
                <w:szCs w:val="18"/>
              </w:rPr>
            </w:pPr>
            <w:r>
              <w:rPr>
                <w:rFonts w:hint="eastAsia"/>
                <w:sz w:val="18"/>
                <w:szCs w:val="18"/>
              </w:rPr>
              <w:t>训练具有通用泛化能力的文字识别模型</w:t>
            </w:r>
          </w:p>
        </w:tc>
        <w:tc>
          <w:tcPr>
            <w:tcW w:w="3595" w:type="dxa"/>
          </w:tcPr>
          <w:p w:rsidR="001E5FC3" w:rsidRDefault="001E5FC3" w:rsidP="001E5FC3">
            <w:pPr>
              <w:pStyle w:val="a9"/>
              <w:ind w:firstLineChars="0" w:firstLine="0"/>
              <w:jc w:val="both"/>
              <w:rPr>
                <w:rFonts w:hint="eastAsia"/>
                <w:sz w:val="18"/>
                <w:szCs w:val="18"/>
              </w:rPr>
            </w:pPr>
            <w:r>
              <w:rPr>
                <w:rFonts w:hint="eastAsia"/>
                <w:sz w:val="18"/>
                <w:szCs w:val="18"/>
              </w:rPr>
              <w:t>工作：</w:t>
            </w:r>
          </w:p>
          <w:p w:rsidR="00942F43" w:rsidRDefault="00942F43" w:rsidP="000D1A4E">
            <w:pPr>
              <w:pStyle w:val="a9"/>
              <w:numPr>
                <w:ilvl w:val="0"/>
                <w:numId w:val="7"/>
              </w:numPr>
              <w:ind w:firstLineChars="0"/>
              <w:jc w:val="both"/>
              <w:rPr>
                <w:sz w:val="18"/>
                <w:szCs w:val="18"/>
              </w:rPr>
            </w:pPr>
            <w:r>
              <w:rPr>
                <w:rFonts w:hint="eastAsia"/>
                <w:sz w:val="18"/>
                <w:szCs w:val="18"/>
              </w:rPr>
              <w:t>构建基于深度学习模型的中文识别模型</w:t>
            </w:r>
          </w:p>
          <w:p w:rsidR="00942F43" w:rsidRDefault="00942F43" w:rsidP="000D1A4E">
            <w:pPr>
              <w:pStyle w:val="a9"/>
              <w:numPr>
                <w:ilvl w:val="0"/>
                <w:numId w:val="7"/>
              </w:numPr>
              <w:ind w:firstLineChars="0"/>
              <w:jc w:val="both"/>
              <w:rPr>
                <w:sz w:val="18"/>
                <w:szCs w:val="18"/>
              </w:rPr>
            </w:pPr>
            <w:r>
              <w:rPr>
                <w:rFonts w:hint="eastAsia"/>
                <w:sz w:val="18"/>
                <w:szCs w:val="18"/>
              </w:rPr>
              <w:t>不断优化模型，并根据训练结果重新优化图像预处理算法</w:t>
            </w:r>
          </w:p>
          <w:p w:rsidR="001E5FC3" w:rsidRDefault="001E5FC3" w:rsidP="001E5FC3">
            <w:pPr>
              <w:pStyle w:val="a9"/>
              <w:ind w:firstLineChars="0" w:firstLine="0"/>
              <w:jc w:val="both"/>
              <w:rPr>
                <w:sz w:val="18"/>
                <w:szCs w:val="18"/>
              </w:rPr>
            </w:pPr>
            <w:r>
              <w:rPr>
                <w:rFonts w:hint="eastAsia"/>
                <w:sz w:val="18"/>
                <w:szCs w:val="18"/>
              </w:rPr>
              <w:lastRenderedPageBreak/>
              <w:t>成果：</w:t>
            </w:r>
          </w:p>
          <w:p w:rsidR="001E5FC3" w:rsidRDefault="001E5FC3" w:rsidP="001E5FC3">
            <w:pPr>
              <w:pStyle w:val="a9"/>
              <w:numPr>
                <w:ilvl w:val="0"/>
                <w:numId w:val="15"/>
              </w:numPr>
              <w:ind w:firstLineChars="0"/>
              <w:jc w:val="both"/>
              <w:rPr>
                <w:rFonts w:hint="eastAsia"/>
                <w:sz w:val="18"/>
                <w:szCs w:val="18"/>
              </w:rPr>
            </w:pPr>
            <w:r>
              <w:rPr>
                <w:rFonts w:hint="eastAsia"/>
                <w:sz w:val="18"/>
                <w:szCs w:val="18"/>
              </w:rPr>
              <w:t>文字识别准确率达到8</w:t>
            </w:r>
            <w:r w:rsidR="00B249BA">
              <w:rPr>
                <w:sz w:val="18"/>
                <w:szCs w:val="18"/>
              </w:rPr>
              <w:t>0</w:t>
            </w:r>
            <w:r>
              <w:rPr>
                <w:sz w:val="18"/>
                <w:szCs w:val="18"/>
              </w:rPr>
              <w:t>%</w:t>
            </w:r>
            <w:r>
              <w:rPr>
                <w:rFonts w:hint="eastAsia"/>
                <w:sz w:val="18"/>
                <w:szCs w:val="18"/>
              </w:rPr>
              <w:t>以上的中文文本识别模型v</w:t>
            </w:r>
            <w:r>
              <w:rPr>
                <w:sz w:val="18"/>
                <w:szCs w:val="18"/>
              </w:rPr>
              <w:t>1.0</w:t>
            </w:r>
          </w:p>
        </w:tc>
      </w:tr>
      <w:tr w:rsidR="00942F43" w:rsidTr="00D321C8">
        <w:tc>
          <w:tcPr>
            <w:tcW w:w="1742" w:type="dxa"/>
            <w:vMerge/>
          </w:tcPr>
          <w:p w:rsidR="00942F43" w:rsidRDefault="00942F43" w:rsidP="000D1A4E">
            <w:pPr>
              <w:ind w:firstLine="0"/>
              <w:jc w:val="both"/>
              <w:rPr>
                <w:rFonts w:hint="eastAsia"/>
                <w:sz w:val="18"/>
                <w:szCs w:val="18"/>
              </w:rPr>
            </w:pPr>
          </w:p>
        </w:tc>
        <w:tc>
          <w:tcPr>
            <w:tcW w:w="1377" w:type="dxa"/>
          </w:tcPr>
          <w:p w:rsidR="00942F43" w:rsidRDefault="00942F43" w:rsidP="000D1A4E">
            <w:pPr>
              <w:ind w:firstLine="0"/>
              <w:jc w:val="both"/>
              <w:rPr>
                <w:sz w:val="18"/>
                <w:szCs w:val="18"/>
              </w:rPr>
            </w:pPr>
            <w:r>
              <w:rPr>
                <w:rFonts w:hint="eastAsia"/>
                <w:sz w:val="18"/>
                <w:szCs w:val="18"/>
              </w:rPr>
              <w:t>2</w:t>
            </w:r>
            <w:r>
              <w:rPr>
                <w:sz w:val="18"/>
                <w:szCs w:val="18"/>
              </w:rPr>
              <w:t>020.</w:t>
            </w:r>
            <w:r w:rsidR="001E5FC3">
              <w:rPr>
                <w:sz w:val="18"/>
                <w:szCs w:val="18"/>
              </w:rPr>
              <w:t>9</w:t>
            </w:r>
            <w:r>
              <w:rPr>
                <w:sz w:val="18"/>
                <w:szCs w:val="18"/>
              </w:rPr>
              <w:t>.1-2020.9.30</w:t>
            </w:r>
          </w:p>
        </w:tc>
        <w:tc>
          <w:tcPr>
            <w:tcW w:w="1559" w:type="dxa"/>
          </w:tcPr>
          <w:p w:rsidR="00942F43" w:rsidRDefault="00942F43" w:rsidP="000D1A4E">
            <w:pPr>
              <w:ind w:firstLine="0"/>
              <w:jc w:val="both"/>
              <w:rPr>
                <w:sz w:val="18"/>
                <w:szCs w:val="18"/>
              </w:rPr>
            </w:pPr>
            <w:r>
              <w:rPr>
                <w:rFonts w:hint="eastAsia"/>
                <w:sz w:val="18"/>
                <w:szCs w:val="18"/>
              </w:rPr>
              <w:t>构建领域知识图谱</w:t>
            </w:r>
          </w:p>
        </w:tc>
        <w:tc>
          <w:tcPr>
            <w:tcW w:w="3595" w:type="dxa"/>
          </w:tcPr>
          <w:p w:rsidR="001E5FC3" w:rsidRDefault="001E5FC3" w:rsidP="001E5FC3">
            <w:pPr>
              <w:pStyle w:val="a9"/>
              <w:ind w:rightChars="100" w:firstLineChars="0" w:firstLine="0"/>
              <w:jc w:val="both"/>
              <w:rPr>
                <w:rFonts w:hint="eastAsia"/>
                <w:sz w:val="18"/>
                <w:szCs w:val="18"/>
              </w:rPr>
            </w:pPr>
            <w:r>
              <w:rPr>
                <w:rFonts w:hint="eastAsia"/>
                <w:sz w:val="18"/>
                <w:szCs w:val="18"/>
              </w:rPr>
              <w:t>工作：</w:t>
            </w:r>
          </w:p>
          <w:p w:rsidR="00942F43" w:rsidRDefault="00942F43" w:rsidP="000D1A4E">
            <w:pPr>
              <w:pStyle w:val="a9"/>
              <w:numPr>
                <w:ilvl w:val="0"/>
                <w:numId w:val="9"/>
              </w:numPr>
              <w:ind w:rightChars="100" w:firstLineChars="0"/>
              <w:jc w:val="both"/>
              <w:rPr>
                <w:sz w:val="18"/>
                <w:szCs w:val="18"/>
              </w:rPr>
            </w:pPr>
            <w:r w:rsidRPr="00586E1E">
              <w:rPr>
                <w:rFonts w:hint="eastAsia"/>
                <w:sz w:val="18"/>
                <w:szCs w:val="18"/>
              </w:rPr>
              <w:t>针对银行需要使用O</w:t>
            </w:r>
            <w:r w:rsidRPr="00586E1E">
              <w:rPr>
                <w:sz w:val="18"/>
                <w:szCs w:val="18"/>
              </w:rPr>
              <w:t>C</w:t>
            </w:r>
            <w:r w:rsidRPr="00586E1E">
              <w:rPr>
                <w:rFonts w:hint="eastAsia"/>
                <w:sz w:val="18"/>
                <w:szCs w:val="18"/>
              </w:rPr>
              <w:t>R的业务相关领域构建领域知识图谱，结合外部知识库进行扩充和优化</w:t>
            </w:r>
          </w:p>
          <w:p w:rsidR="001E5FC3" w:rsidRDefault="001E5FC3" w:rsidP="001E5FC3">
            <w:pPr>
              <w:pStyle w:val="a9"/>
              <w:ind w:rightChars="100" w:firstLineChars="0" w:firstLine="0"/>
              <w:jc w:val="both"/>
              <w:rPr>
                <w:sz w:val="18"/>
                <w:szCs w:val="18"/>
              </w:rPr>
            </w:pPr>
            <w:r>
              <w:rPr>
                <w:rFonts w:hint="eastAsia"/>
                <w:sz w:val="18"/>
                <w:szCs w:val="18"/>
              </w:rPr>
              <w:t>成果：</w:t>
            </w:r>
          </w:p>
          <w:p w:rsidR="001E5FC3" w:rsidRPr="00586E1E" w:rsidRDefault="001E5FC3" w:rsidP="001E5FC3">
            <w:pPr>
              <w:pStyle w:val="a9"/>
              <w:numPr>
                <w:ilvl w:val="0"/>
                <w:numId w:val="16"/>
              </w:numPr>
              <w:ind w:rightChars="100" w:firstLineChars="0"/>
              <w:jc w:val="both"/>
              <w:rPr>
                <w:rFonts w:hint="eastAsia"/>
                <w:sz w:val="18"/>
                <w:szCs w:val="18"/>
              </w:rPr>
            </w:pPr>
            <w:r>
              <w:rPr>
                <w:rFonts w:hint="eastAsia"/>
                <w:sz w:val="18"/>
                <w:szCs w:val="18"/>
              </w:rPr>
              <w:t>银行业务领域知识图谱</w:t>
            </w:r>
          </w:p>
        </w:tc>
      </w:tr>
      <w:tr w:rsidR="00942F43" w:rsidTr="00D321C8">
        <w:tc>
          <w:tcPr>
            <w:tcW w:w="1742" w:type="dxa"/>
            <w:vMerge/>
          </w:tcPr>
          <w:p w:rsidR="00942F43" w:rsidRDefault="00942F43" w:rsidP="000D1A4E">
            <w:pPr>
              <w:ind w:firstLine="0"/>
              <w:jc w:val="both"/>
              <w:rPr>
                <w:rFonts w:hint="eastAsia"/>
                <w:sz w:val="18"/>
                <w:szCs w:val="18"/>
              </w:rPr>
            </w:pPr>
          </w:p>
        </w:tc>
        <w:tc>
          <w:tcPr>
            <w:tcW w:w="1377" w:type="dxa"/>
          </w:tcPr>
          <w:p w:rsidR="00942F43" w:rsidRDefault="00942F43" w:rsidP="000D1A4E">
            <w:pPr>
              <w:ind w:firstLine="0"/>
              <w:jc w:val="both"/>
              <w:rPr>
                <w:sz w:val="18"/>
                <w:szCs w:val="18"/>
              </w:rPr>
            </w:pPr>
            <w:r>
              <w:rPr>
                <w:rFonts w:hint="eastAsia"/>
                <w:sz w:val="18"/>
                <w:szCs w:val="18"/>
              </w:rPr>
              <w:t>2</w:t>
            </w:r>
            <w:r>
              <w:rPr>
                <w:sz w:val="18"/>
                <w:szCs w:val="18"/>
              </w:rPr>
              <w:t>020.10.1-2020.11.31</w:t>
            </w:r>
          </w:p>
        </w:tc>
        <w:tc>
          <w:tcPr>
            <w:tcW w:w="1559" w:type="dxa"/>
          </w:tcPr>
          <w:p w:rsidR="00942F43" w:rsidRDefault="00942F43" w:rsidP="000D1A4E">
            <w:pPr>
              <w:ind w:firstLine="0"/>
              <w:jc w:val="both"/>
              <w:rPr>
                <w:sz w:val="18"/>
                <w:szCs w:val="18"/>
              </w:rPr>
            </w:pPr>
            <w:r>
              <w:rPr>
                <w:rFonts w:hint="eastAsia"/>
                <w:sz w:val="18"/>
                <w:szCs w:val="18"/>
              </w:rPr>
              <w:t>版面复原</w:t>
            </w:r>
          </w:p>
        </w:tc>
        <w:tc>
          <w:tcPr>
            <w:tcW w:w="3595" w:type="dxa"/>
          </w:tcPr>
          <w:p w:rsidR="001E5FC3" w:rsidRDefault="001E5FC3" w:rsidP="001E5FC3">
            <w:pPr>
              <w:pStyle w:val="a9"/>
              <w:ind w:rightChars="100" w:firstLineChars="0" w:firstLine="0"/>
              <w:jc w:val="both"/>
              <w:rPr>
                <w:rFonts w:hint="eastAsia"/>
                <w:sz w:val="18"/>
                <w:szCs w:val="18"/>
              </w:rPr>
            </w:pPr>
            <w:r>
              <w:rPr>
                <w:rFonts w:hint="eastAsia"/>
                <w:sz w:val="18"/>
                <w:szCs w:val="18"/>
              </w:rPr>
              <w:t>工作：</w:t>
            </w:r>
          </w:p>
          <w:p w:rsidR="00942F43" w:rsidRDefault="00942F43" w:rsidP="000D1A4E">
            <w:pPr>
              <w:pStyle w:val="a9"/>
              <w:numPr>
                <w:ilvl w:val="0"/>
                <w:numId w:val="8"/>
              </w:numPr>
              <w:ind w:rightChars="100" w:firstLineChars="0"/>
              <w:jc w:val="both"/>
              <w:rPr>
                <w:sz w:val="18"/>
                <w:szCs w:val="18"/>
              </w:rPr>
            </w:pPr>
            <w:r>
              <w:rPr>
                <w:rFonts w:hint="eastAsia"/>
                <w:sz w:val="18"/>
                <w:szCs w:val="18"/>
              </w:rPr>
              <w:t>对于卡、票、证、券等不同类型文档，根据文本定位结果、文字识别结果以及领域知识图谱进行版面复原</w:t>
            </w:r>
          </w:p>
          <w:p w:rsidR="001E5FC3" w:rsidRDefault="00942F43" w:rsidP="001E5FC3">
            <w:pPr>
              <w:pStyle w:val="a9"/>
              <w:numPr>
                <w:ilvl w:val="0"/>
                <w:numId w:val="8"/>
              </w:numPr>
              <w:ind w:rightChars="100" w:firstLineChars="0"/>
              <w:jc w:val="both"/>
              <w:rPr>
                <w:sz w:val="18"/>
                <w:szCs w:val="18"/>
              </w:rPr>
            </w:pPr>
            <w:r>
              <w:rPr>
                <w:rFonts w:hint="eastAsia"/>
                <w:sz w:val="18"/>
                <w:szCs w:val="18"/>
              </w:rPr>
              <w:t>根据版面复原结果优化文本定位算法</w:t>
            </w:r>
          </w:p>
          <w:p w:rsidR="001E5FC3" w:rsidRDefault="001E5FC3" w:rsidP="001E5FC3">
            <w:pPr>
              <w:pStyle w:val="a9"/>
              <w:ind w:rightChars="100" w:firstLineChars="0" w:firstLine="0"/>
              <w:jc w:val="both"/>
              <w:rPr>
                <w:sz w:val="18"/>
                <w:szCs w:val="18"/>
              </w:rPr>
            </w:pPr>
            <w:r>
              <w:rPr>
                <w:rFonts w:hint="eastAsia"/>
                <w:sz w:val="18"/>
                <w:szCs w:val="18"/>
              </w:rPr>
              <w:t>成果：</w:t>
            </w:r>
          </w:p>
          <w:p w:rsidR="001E5FC3" w:rsidRPr="001E5FC3" w:rsidRDefault="001E5FC3" w:rsidP="001E5FC3">
            <w:pPr>
              <w:pStyle w:val="a9"/>
              <w:numPr>
                <w:ilvl w:val="0"/>
                <w:numId w:val="17"/>
              </w:numPr>
              <w:ind w:rightChars="100" w:firstLineChars="0"/>
              <w:jc w:val="both"/>
              <w:rPr>
                <w:rFonts w:hint="eastAsia"/>
                <w:sz w:val="18"/>
                <w:szCs w:val="18"/>
              </w:rPr>
            </w:pPr>
            <w:r>
              <w:rPr>
                <w:rFonts w:hint="eastAsia"/>
                <w:sz w:val="18"/>
                <w:szCs w:val="18"/>
              </w:rPr>
              <w:t>基于领域知识图谱辅助的文本定位算法v</w:t>
            </w:r>
            <w:r>
              <w:rPr>
                <w:sz w:val="18"/>
                <w:szCs w:val="18"/>
              </w:rPr>
              <w:t>2.0</w:t>
            </w:r>
          </w:p>
        </w:tc>
      </w:tr>
      <w:tr w:rsidR="00942F43" w:rsidTr="00D321C8">
        <w:tc>
          <w:tcPr>
            <w:tcW w:w="1742" w:type="dxa"/>
            <w:vMerge/>
          </w:tcPr>
          <w:p w:rsidR="00942F43" w:rsidRDefault="00942F43" w:rsidP="000D1A4E">
            <w:pPr>
              <w:ind w:firstLine="0"/>
              <w:jc w:val="both"/>
              <w:rPr>
                <w:rFonts w:hint="eastAsia"/>
                <w:sz w:val="18"/>
                <w:szCs w:val="18"/>
              </w:rPr>
            </w:pPr>
          </w:p>
        </w:tc>
        <w:tc>
          <w:tcPr>
            <w:tcW w:w="1377" w:type="dxa"/>
          </w:tcPr>
          <w:p w:rsidR="00942F43" w:rsidRDefault="00942F43" w:rsidP="000D1A4E">
            <w:pPr>
              <w:ind w:firstLine="0"/>
              <w:jc w:val="both"/>
              <w:rPr>
                <w:sz w:val="18"/>
                <w:szCs w:val="18"/>
              </w:rPr>
            </w:pPr>
            <w:r>
              <w:rPr>
                <w:rFonts w:hint="eastAsia"/>
                <w:sz w:val="18"/>
                <w:szCs w:val="18"/>
              </w:rPr>
              <w:t>2</w:t>
            </w:r>
            <w:r>
              <w:rPr>
                <w:sz w:val="18"/>
                <w:szCs w:val="18"/>
              </w:rPr>
              <w:t>020.12.1-2020.12.30</w:t>
            </w:r>
          </w:p>
        </w:tc>
        <w:tc>
          <w:tcPr>
            <w:tcW w:w="1559" w:type="dxa"/>
          </w:tcPr>
          <w:p w:rsidR="00942F43" w:rsidRDefault="00942F43" w:rsidP="000D1A4E">
            <w:pPr>
              <w:ind w:firstLine="0"/>
              <w:jc w:val="both"/>
              <w:rPr>
                <w:sz w:val="18"/>
                <w:szCs w:val="18"/>
              </w:rPr>
            </w:pPr>
            <w:r>
              <w:rPr>
                <w:sz w:val="18"/>
                <w:szCs w:val="18"/>
              </w:rPr>
              <w:t>OCR</w:t>
            </w:r>
            <w:r>
              <w:rPr>
                <w:rFonts w:hint="eastAsia"/>
                <w:sz w:val="18"/>
                <w:szCs w:val="18"/>
              </w:rPr>
              <w:t>后处理</w:t>
            </w:r>
          </w:p>
        </w:tc>
        <w:tc>
          <w:tcPr>
            <w:tcW w:w="3595" w:type="dxa"/>
          </w:tcPr>
          <w:p w:rsidR="001E5FC3" w:rsidRDefault="001E5FC3" w:rsidP="001E5FC3">
            <w:pPr>
              <w:pStyle w:val="a9"/>
              <w:ind w:rightChars="100" w:firstLineChars="0" w:firstLine="0"/>
              <w:jc w:val="both"/>
              <w:rPr>
                <w:rFonts w:hint="eastAsia"/>
                <w:sz w:val="18"/>
                <w:szCs w:val="18"/>
              </w:rPr>
            </w:pPr>
            <w:r>
              <w:rPr>
                <w:rFonts w:hint="eastAsia"/>
                <w:sz w:val="18"/>
                <w:szCs w:val="18"/>
              </w:rPr>
              <w:t>工作：</w:t>
            </w:r>
          </w:p>
          <w:p w:rsidR="00942F43" w:rsidRDefault="00942F43" w:rsidP="000D1A4E">
            <w:pPr>
              <w:pStyle w:val="a9"/>
              <w:numPr>
                <w:ilvl w:val="0"/>
                <w:numId w:val="10"/>
              </w:numPr>
              <w:ind w:rightChars="100" w:firstLineChars="0"/>
              <w:jc w:val="both"/>
              <w:rPr>
                <w:sz w:val="18"/>
                <w:szCs w:val="18"/>
              </w:rPr>
            </w:pPr>
            <w:r w:rsidRPr="00586E1E">
              <w:rPr>
                <w:rFonts w:hint="eastAsia"/>
                <w:sz w:val="18"/>
                <w:szCs w:val="18"/>
              </w:rPr>
              <w:t>结合领域知识图谱、复原版面位置对于识别的文字内容进行检查，对于置信度较低的结果，搜索可能的正确替换值</w:t>
            </w:r>
          </w:p>
          <w:p w:rsidR="001E5FC3" w:rsidRDefault="001E5FC3" w:rsidP="001E5FC3">
            <w:pPr>
              <w:pStyle w:val="a9"/>
              <w:ind w:rightChars="100" w:firstLineChars="0" w:firstLine="0"/>
              <w:jc w:val="both"/>
              <w:rPr>
                <w:sz w:val="18"/>
                <w:szCs w:val="18"/>
              </w:rPr>
            </w:pPr>
            <w:r>
              <w:rPr>
                <w:rFonts w:hint="eastAsia"/>
                <w:sz w:val="18"/>
                <w:szCs w:val="18"/>
              </w:rPr>
              <w:t>成果：</w:t>
            </w:r>
          </w:p>
          <w:p w:rsidR="001E5FC3" w:rsidRPr="00586E1E" w:rsidRDefault="001E5FC3" w:rsidP="001E5FC3">
            <w:pPr>
              <w:pStyle w:val="a9"/>
              <w:numPr>
                <w:ilvl w:val="0"/>
                <w:numId w:val="18"/>
              </w:numPr>
              <w:ind w:rightChars="100" w:firstLineChars="0"/>
              <w:jc w:val="both"/>
              <w:rPr>
                <w:rFonts w:hint="eastAsia"/>
                <w:sz w:val="18"/>
                <w:szCs w:val="18"/>
              </w:rPr>
            </w:pPr>
            <w:r>
              <w:rPr>
                <w:rFonts w:hint="eastAsia"/>
                <w:sz w:val="18"/>
                <w:szCs w:val="18"/>
              </w:rPr>
              <w:t>基于知识图谱辅助后处理，文字识别（修正后）准确率达到8</w:t>
            </w:r>
            <w:r w:rsidR="00B249BA">
              <w:rPr>
                <w:sz w:val="18"/>
                <w:szCs w:val="18"/>
              </w:rPr>
              <w:t>5</w:t>
            </w:r>
            <w:r>
              <w:rPr>
                <w:sz w:val="18"/>
                <w:szCs w:val="18"/>
              </w:rPr>
              <w:t>%</w:t>
            </w:r>
            <w:r>
              <w:rPr>
                <w:rFonts w:hint="eastAsia"/>
                <w:sz w:val="18"/>
                <w:szCs w:val="18"/>
              </w:rPr>
              <w:t>以上的中文文本识别模型v</w:t>
            </w:r>
            <w:r>
              <w:rPr>
                <w:sz w:val="18"/>
                <w:szCs w:val="18"/>
              </w:rPr>
              <w:t>2.0</w:t>
            </w:r>
          </w:p>
        </w:tc>
      </w:tr>
      <w:tr w:rsidR="00DD609D" w:rsidTr="00D321C8">
        <w:trPr>
          <w:trHeight w:val="2858"/>
        </w:trPr>
        <w:tc>
          <w:tcPr>
            <w:tcW w:w="1742" w:type="dxa"/>
            <w:vAlign w:val="center"/>
          </w:tcPr>
          <w:p w:rsidR="00DD609D" w:rsidRDefault="00DD609D" w:rsidP="00DD609D">
            <w:pPr>
              <w:ind w:firstLine="0"/>
              <w:jc w:val="center"/>
              <w:rPr>
                <w:sz w:val="18"/>
                <w:szCs w:val="18"/>
              </w:rPr>
            </w:pPr>
            <w:r>
              <w:rPr>
                <w:rFonts w:hint="eastAsia"/>
                <w:sz w:val="18"/>
                <w:szCs w:val="18"/>
              </w:rPr>
              <w:t>复杂表格O</w:t>
            </w:r>
            <w:r>
              <w:rPr>
                <w:sz w:val="18"/>
                <w:szCs w:val="18"/>
              </w:rPr>
              <w:t>CR</w:t>
            </w:r>
            <w:r>
              <w:rPr>
                <w:rFonts w:hint="eastAsia"/>
                <w:sz w:val="18"/>
                <w:szCs w:val="18"/>
              </w:rPr>
              <w:t>场景检测优化研究</w:t>
            </w:r>
          </w:p>
          <w:p w:rsidR="00DD609D" w:rsidRDefault="00DD609D" w:rsidP="00DD609D">
            <w:pPr>
              <w:ind w:firstLine="0"/>
              <w:jc w:val="center"/>
              <w:rPr>
                <w:rFonts w:hint="eastAsia"/>
                <w:sz w:val="18"/>
                <w:szCs w:val="18"/>
              </w:rPr>
            </w:pPr>
            <w:r>
              <w:rPr>
                <w:rFonts w:hint="eastAsia"/>
                <w:sz w:val="18"/>
                <w:szCs w:val="18"/>
              </w:rPr>
              <w:t>（第</w:t>
            </w:r>
            <w:r>
              <w:rPr>
                <w:rFonts w:hint="eastAsia"/>
                <w:sz w:val="18"/>
                <w:szCs w:val="18"/>
              </w:rPr>
              <w:t>二</w:t>
            </w:r>
            <w:r>
              <w:rPr>
                <w:rFonts w:hint="eastAsia"/>
                <w:sz w:val="18"/>
                <w:szCs w:val="18"/>
              </w:rPr>
              <w:t>期）</w:t>
            </w:r>
          </w:p>
        </w:tc>
        <w:tc>
          <w:tcPr>
            <w:tcW w:w="1377" w:type="dxa"/>
          </w:tcPr>
          <w:p w:rsidR="00DD609D" w:rsidRDefault="00DD609D" w:rsidP="00DD609D">
            <w:pPr>
              <w:ind w:firstLine="0"/>
              <w:jc w:val="both"/>
              <w:rPr>
                <w:sz w:val="18"/>
                <w:szCs w:val="18"/>
              </w:rPr>
            </w:pPr>
            <w:r>
              <w:rPr>
                <w:sz w:val="18"/>
                <w:szCs w:val="18"/>
              </w:rPr>
              <w:t>2021-2022</w:t>
            </w:r>
          </w:p>
        </w:tc>
        <w:tc>
          <w:tcPr>
            <w:tcW w:w="1559" w:type="dxa"/>
          </w:tcPr>
          <w:p w:rsidR="00DD609D" w:rsidRDefault="00DD609D" w:rsidP="00DD609D">
            <w:pPr>
              <w:ind w:firstLine="0"/>
              <w:jc w:val="both"/>
              <w:rPr>
                <w:rFonts w:hint="eastAsia"/>
                <w:sz w:val="18"/>
                <w:szCs w:val="18"/>
              </w:rPr>
            </w:pPr>
            <w:r>
              <w:rPr>
                <w:rFonts w:hint="eastAsia"/>
                <w:sz w:val="18"/>
                <w:szCs w:val="18"/>
              </w:rPr>
              <w:t>无线框表格的单元格定位检测优化研究</w:t>
            </w:r>
          </w:p>
        </w:tc>
        <w:tc>
          <w:tcPr>
            <w:tcW w:w="3595" w:type="dxa"/>
          </w:tcPr>
          <w:p w:rsidR="00B249BA" w:rsidRDefault="00B249BA" w:rsidP="00DD609D">
            <w:pPr>
              <w:ind w:rightChars="100" w:firstLine="0"/>
              <w:jc w:val="both"/>
              <w:rPr>
                <w:sz w:val="18"/>
                <w:szCs w:val="18"/>
              </w:rPr>
            </w:pPr>
            <w:r>
              <w:rPr>
                <w:rFonts w:hint="eastAsia"/>
                <w:sz w:val="18"/>
                <w:szCs w:val="18"/>
              </w:rPr>
              <w:t>工作：</w:t>
            </w:r>
          </w:p>
          <w:p w:rsidR="00DD609D" w:rsidRDefault="00B249BA" w:rsidP="00B249BA">
            <w:pPr>
              <w:ind w:leftChars="100" w:left="210" w:rightChars="100" w:firstLine="0"/>
              <w:jc w:val="both"/>
              <w:rPr>
                <w:sz w:val="18"/>
                <w:szCs w:val="18"/>
              </w:rPr>
            </w:pPr>
            <w:r>
              <w:rPr>
                <w:rFonts w:hint="eastAsia"/>
                <w:sz w:val="18"/>
                <w:szCs w:val="18"/>
              </w:rPr>
              <w:t>对于通用中文O</w:t>
            </w:r>
            <w:r>
              <w:rPr>
                <w:sz w:val="18"/>
                <w:szCs w:val="18"/>
              </w:rPr>
              <w:t>CR</w:t>
            </w:r>
            <w:r>
              <w:rPr>
                <w:rFonts w:hint="eastAsia"/>
                <w:sz w:val="18"/>
                <w:szCs w:val="18"/>
              </w:rPr>
              <w:t>模型进一步优化。</w:t>
            </w:r>
            <w:r w:rsidR="00DD609D">
              <w:rPr>
                <w:rFonts w:hint="eastAsia"/>
                <w:sz w:val="18"/>
                <w:szCs w:val="18"/>
              </w:rPr>
              <w:t>对于有线框或者明显样式，但图片包含较多噪声或者污点的表格图像的单元格检测进行优化，结合领域知识图谱研究对于无线框表格的单元格定位算法并进行优化。</w:t>
            </w:r>
          </w:p>
          <w:p w:rsidR="00B249BA" w:rsidRDefault="00B249BA" w:rsidP="00B249BA">
            <w:pPr>
              <w:ind w:rightChars="100" w:firstLine="0"/>
              <w:jc w:val="both"/>
              <w:rPr>
                <w:sz w:val="18"/>
                <w:szCs w:val="18"/>
              </w:rPr>
            </w:pPr>
            <w:r>
              <w:rPr>
                <w:rFonts w:hint="eastAsia"/>
                <w:sz w:val="18"/>
                <w:szCs w:val="18"/>
              </w:rPr>
              <w:t>成果：</w:t>
            </w:r>
          </w:p>
          <w:p w:rsidR="00B249BA" w:rsidRDefault="00B249BA" w:rsidP="00B249BA">
            <w:pPr>
              <w:pStyle w:val="af"/>
              <w:numPr>
                <w:ilvl w:val="0"/>
                <w:numId w:val="19"/>
              </w:numPr>
              <w:ind w:rightChars="100" w:firstLineChars="0"/>
              <w:jc w:val="both"/>
              <w:rPr>
                <w:sz w:val="18"/>
                <w:szCs w:val="18"/>
              </w:rPr>
            </w:pPr>
            <w:r>
              <w:rPr>
                <w:rFonts w:hint="eastAsia"/>
                <w:sz w:val="18"/>
                <w:szCs w:val="18"/>
              </w:rPr>
              <w:t>优化的O</w:t>
            </w:r>
            <w:r>
              <w:rPr>
                <w:sz w:val="18"/>
                <w:szCs w:val="18"/>
              </w:rPr>
              <w:t>CR</w:t>
            </w:r>
            <w:r>
              <w:rPr>
                <w:rFonts w:hint="eastAsia"/>
                <w:sz w:val="18"/>
                <w:szCs w:val="18"/>
              </w:rPr>
              <w:t>模型v</w:t>
            </w:r>
            <w:r>
              <w:rPr>
                <w:sz w:val="18"/>
                <w:szCs w:val="18"/>
              </w:rPr>
              <w:t>3.0</w:t>
            </w:r>
          </w:p>
          <w:p w:rsidR="00B249BA" w:rsidRPr="00B249BA" w:rsidRDefault="00B249BA" w:rsidP="00B249BA">
            <w:pPr>
              <w:pStyle w:val="af"/>
              <w:numPr>
                <w:ilvl w:val="0"/>
                <w:numId w:val="19"/>
              </w:numPr>
              <w:ind w:rightChars="100" w:firstLineChars="0"/>
              <w:jc w:val="both"/>
              <w:rPr>
                <w:rFonts w:hint="eastAsia"/>
                <w:sz w:val="18"/>
                <w:szCs w:val="18"/>
              </w:rPr>
            </w:pPr>
            <w:r>
              <w:rPr>
                <w:rFonts w:hint="eastAsia"/>
                <w:sz w:val="18"/>
                <w:szCs w:val="18"/>
              </w:rPr>
              <w:t>针对表格O</w:t>
            </w:r>
            <w:r>
              <w:rPr>
                <w:sz w:val="18"/>
                <w:szCs w:val="18"/>
              </w:rPr>
              <w:t>CR</w:t>
            </w:r>
            <w:r>
              <w:rPr>
                <w:rFonts w:hint="eastAsia"/>
                <w:sz w:val="18"/>
                <w:szCs w:val="18"/>
              </w:rPr>
              <w:t>场景优化的单元格检测算法</w:t>
            </w:r>
          </w:p>
        </w:tc>
      </w:tr>
    </w:tbl>
    <w:p w:rsidR="002F1841" w:rsidRPr="003C418E" w:rsidRDefault="002F1841" w:rsidP="000D1A4E">
      <w:pPr>
        <w:jc w:val="both"/>
      </w:pPr>
    </w:p>
    <w:p w:rsidR="00E33FFA" w:rsidRDefault="00E33FFA" w:rsidP="000D1A4E">
      <w:pPr>
        <w:pStyle w:val="31"/>
        <w:jc w:val="both"/>
      </w:pPr>
      <w:r w:rsidRPr="003C418E">
        <w:t>5.2 预期研究结果</w:t>
      </w:r>
    </w:p>
    <w:p w:rsidR="00DD609D" w:rsidRPr="00D321C8" w:rsidRDefault="00DD609D" w:rsidP="000D1A4E">
      <w:pPr>
        <w:pStyle w:val="31"/>
        <w:jc w:val="both"/>
        <w:rPr>
          <w:rFonts w:hint="eastAsia"/>
          <w:sz w:val="21"/>
          <w:szCs w:val="21"/>
        </w:rPr>
      </w:pPr>
      <w:r w:rsidRPr="00D321C8">
        <w:rPr>
          <w:rFonts w:hint="eastAsia"/>
          <w:sz w:val="21"/>
          <w:szCs w:val="21"/>
        </w:rPr>
        <w:t>第一期</w:t>
      </w:r>
    </w:p>
    <w:p w:rsidR="006C1757" w:rsidRPr="002C21C0" w:rsidRDefault="006C1757" w:rsidP="000D1A4E">
      <w:pPr>
        <w:jc w:val="both"/>
        <w:rPr>
          <w:rFonts w:ascii="Times New Roman" w:hAnsi="Times New Roman"/>
        </w:rPr>
      </w:pPr>
      <w:r>
        <w:rPr>
          <w:rFonts w:hint="eastAsia"/>
        </w:rPr>
        <w:lastRenderedPageBreak/>
        <w:t>1</w:t>
      </w:r>
      <w:r>
        <w:t>.</w:t>
      </w:r>
      <w:r w:rsidR="00586E1E">
        <w:rPr>
          <w:rFonts w:hint="eastAsia"/>
        </w:rPr>
        <w:t>影像质量评估模型：</w:t>
      </w:r>
      <w:r>
        <w:rPr>
          <w:rFonts w:hint="eastAsia"/>
        </w:rPr>
        <w:t>能在测试集上满足召回率达到9</w:t>
      </w:r>
      <w:r>
        <w:t>5%</w:t>
      </w:r>
      <w:r>
        <w:rPr>
          <w:rFonts w:hint="eastAsia"/>
        </w:rPr>
        <w:t>以上，准确率9</w:t>
      </w:r>
      <w:r>
        <w:t>5%</w:t>
      </w:r>
      <w:r>
        <w:rPr>
          <w:rFonts w:hint="eastAsia"/>
        </w:rPr>
        <w:t>以上。</w:t>
      </w:r>
    </w:p>
    <w:p w:rsidR="004422B4" w:rsidRDefault="00586E1E" w:rsidP="000D1A4E">
      <w:pPr>
        <w:jc w:val="both"/>
      </w:pPr>
      <w:r>
        <w:t>2.</w:t>
      </w:r>
      <w:r>
        <w:rPr>
          <w:rFonts w:hint="eastAsia"/>
        </w:rPr>
        <w:t>通用</w:t>
      </w:r>
      <w:r>
        <w:t>OCR</w:t>
      </w:r>
      <w:r>
        <w:rPr>
          <w:rFonts w:hint="eastAsia"/>
        </w:rPr>
        <w:t>模型：</w:t>
      </w:r>
      <w:r w:rsidR="00A80D80">
        <w:rPr>
          <w:rFonts w:hint="eastAsia"/>
        </w:rPr>
        <w:t>各类文档的</w:t>
      </w:r>
      <w:r>
        <w:rPr>
          <w:rFonts w:hint="eastAsia"/>
        </w:rPr>
        <w:t>版面复原</w:t>
      </w:r>
      <w:r w:rsidRPr="002C21C0">
        <w:rPr>
          <w:rFonts w:hint="eastAsia"/>
        </w:rPr>
        <w:t>定位正确率（=正确定位的个数/定位总数）达9</w:t>
      </w:r>
      <w:r w:rsidR="00DD609D">
        <w:t>0</w:t>
      </w:r>
      <w:r w:rsidRPr="002C21C0">
        <w:rPr>
          <w:rFonts w:hint="eastAsia"/>
        </w:rPr>
        <w:t>%以上</w:t>
      </w:r>
      <w:r>
        <w:rPr>
          <w:rFonts w:hint="eastAsia"/>
        </w:rPr>
        <w:t>；</w:t>
      </w:r>
      <w:r w:rsidR="006801D6">
        <w:rPr>
          <w:rFonts w:hint="eastAsia"/>
        </w:rPr>
        <w:t>混合手写与印刷体</w:t>
      </w:r>
      <w:r>
        <w:rPr>
          <w:rFonts w:hint="eastAsia"/>
        </w:rPr>
        <w:t>识别准确率（=正确识别的个数/识别综述）达</w:t>
      </w:r>
      <w:r w:rsidR="001E5FC3">
        <w:t>85</w:t>
      </w:r>
      <w:r>
        <w:t>%</w:t>
      </w:r>
      <w:r>
        <w:rPr>
          <w:rFonts w:hint="eastAsia"/>
        </w:rPr>
        <w:t>以上。</w:t>
      </w:r>
    </w:p>
    <w:p w:rsidR="00DD609D" w:rsidRPr="006801D6" w:rsidRDefault="00DD609D" w:rsidP="00DD609D">
      <w:pPr>
        <w:ind w:firstLine="0"/>
        <w:jc w:val="both"/>
      </w:pPr>
    </w:p>
    <w:p w:rsidR="00DD609D" w:rsidRPr="00D321C8" w:rsidRDefault="00DD609D" w:rsidP="00DD609D">
      <w:pPr>
        <w:ind w:firstLine="0"/>
        <w:jc w:val="both"/>
        <w:rPr>
          <w:rFonts w:hint="eastAsia"/>
          <w:b/>
        </w:rPr>
      </w:pPr>
      <w:r w:rsidRPr="00D321C8">
        <w:rPr>
          <w:rFonts w:hint="eastAsia"/>
          <w:b/>
        </w:rPr>
        <w:t>第二期</w:t>
      </w:r>
    </w:p>
    <w:p w:rsidR="00DD609D" w:rsidRDefault="00DD609D" w:rsidP="000D1A4E">
      <w:pPr>
        <w:jc w:val="both"/>
      </w:pPr>
      <w:r>
        <w:t xml:space="preserve">1. </w:t>
      </w:r>
      <w:r w:rsidR="006801D6">
        <w:rPr>
          <w:rFonts w:hint="eastAsia"/>
        </w:rPr>
        <w:t>优化的通用O</w:t>
      </w:r>
      <w:r w:rsidR="006801D6">
        <w:t>CR</w:t>
      </w:r>
      <w:r w:rsidR="006801D6">
        <w:rPr>
          <w:rFonts w:hint="eastAsia"/>
        </w:rPr>
        <w:t>模型：</w:t>
      </w:r>
      <w:r w:rsidR="006801D6">
        <w:rPr>
          <w:rFonts w:hint="eastAsia"/>
        </w:rPr>
        <w:t>各类文档的版面复原</w:t>
      </w:r>
      <w:r w:rsidR="006801D6" w:rsidRPr="002C21C0">
        <w:rPr>
          <w:rFonts w:hint="eastAsia"/>
        </w:rPr>
        <w:t>定位正确率（=正确定位的个数/定位总数）达9</w:t>
      </w:r>
      <w:r w:rsidR="006801D6">
        <w:t>5</w:t>
      </w:r>
      <w:bookmarkStart w:id="0" w:name="_GoBack"/>
      <w:bookmarkEnd w:id="0"/>
      <w:r w:rsidR="006801D6" w:rsidRPr="002C21C0">
        <w:rPr>
          <w:rFonts w:hint="eastAsia"/>
        </w:rPr>
        <w:t>%以上</w:t>
      </w:r>
      <w:r w:rsidR="006801D6">
        <w:rPr>
          <w:rFonts w:hint="eastAsia"/>
        </w:rPr>
        <w:t>；</w:t>
      </w:r>
      <w:r w:rsidR="006801D6">
        <w:rPr>
          <w:rFonts w:hint="eastAsia"/>
        </w:rPr>
        <w:t>混合手写与印刷体</w:t>
      </w:r>
      <w:r w:rsidR="006801D6">
        <w:rPr>
          <w:rFonts w:hint="eastAsia"/>
        </w:rPr>
        <w:t>识别准确率（=正确识别的个数/识别综述）达</w:t>
      </w:r>
      <w:r w:rsidR="006801D6">
        <w:t>9</w:t>
      </w:r>
      <w:r w:rsidR="001E5FC3">
        <w:t>0</w:t>
      </w:r>
      <w:r w:rsidR="006801D6">
        <w:t>%</w:t>
      </w:r>
      <w:r w:rsidR="006801D6">
        <w:rPr>
          <w:rFonts w:hint="eastAsia"/>
        </w:rPr>
        <w:t>以上。</w:t>
      </w:r>
    </w:p>
    <w:p w:rsidR="002F1841" w:rsidRDefault="00DD609D" w:rsidP="000D1A4E">
      <w:pPr>
        <w:jc w:val="both"/>
      </w:pPr>
      <w:r>
        <w:t xml:space="preserve">2. </w:t>
      </w:r>
      <w:r w:rsidR="00586E1E">
        <w:rPr>
          <w:rFonts w:hint="eastAsia"/>
        </w:rPr>
        <w:t>表格O</w:t>
      </w:r>
      <w:r w:rsidR="00586E1E">
        <w:t>CR</w:t>
      </w:r>
      <w:r w:rsidR="00586E1E">
        <w:rPr>
          <w:rFonts w:hint="eastAsia"/>
        </w:rPr>
        <w:t>场景优化模型：</w:t>
      </w:r>
      <w:r w:rsidR="001E5FC3">
        <w:rPr>
          <w:rFonts w:hint="eastAsia"/>
        </w:rPr>
        <w:t>有框线</w:t>
      </w:r>
      <w:r w:rsidR="00586E1E" w:rsidRPr="002C21C0">
        <w:rPr>
          <w:rFonts w:hint="eastAsia"/>
        </w:rPr>
        <w:t>表单元格定位正确率（=正确定位的个数/定位总数）达9</w:t>
      </w:r>
      <w:r w:rsidR="001E5FC3">
        <w:t>5</w:t>
      </w:r>
      <w:r w:rsidR="00586E1E" w:rsidRPr="002C21C0">
        <w:rPr>
          <w:rFonts w:hint="eastAsia"/>
        </w:rPr>
        <w:t>%以上</w:t>
      </w:r>
      <w:r w:rsidR="001E5FC3">
        <w:rPr>
          <w:rFonts w:hint="eastAsia"/>
        </w:rPr>
        <w:t>；无框线表单元格定位准确率（</w:t>
      </w:r>
      <w:r w:rsidR="001E5FC3" w:rsidRPr="002C21C0">
        <w:rPr>
          <w:rFonts w:hint="eastAsia"/>
        </w:rPr>
        <w:t>=正确定位的个数/定位总数</w:t>
      </w:r>
      <w:r w:rsidR="001E5FC3">
        <w:rPr>
          <w:rFonts w:hint="eastAsia"/>
        </w:rPr>
        <w:t>）达9</w:t>
      </w:r>
      <w:r w:rsidR="001E5FC3">
        <w:t>0%</w:t>
      </w:r>
      <w:r w:rsidR="001E5FC3">
        <w:rPr>
          <w:rFonts w:hint="eastAsia"/>
        </w:rPr>
        <w:t>以上。</w:t>
      </w:r>
    </w:p>
    <w:p w:rsidR="00A56715" w:rsidRPr="0044246A" w:rsidRDefault="00A56715" w:rsidP="000D1A4E">
      <w:pPr>
        <w:pStyle w:val="1"/>
        <w:spacing w:beforeLines="100" w:before="312"/>
        <w:jc w:val="both"/>
      </w:pPr>
      <w:r w:rsidRPr="0044246A">
        <w:rPr>
          <w:rFonts w:hint="eastAsia"/>
        </w:rPr>
        <w:t>（二）研究基础与工作条件</w:t>
      </w:r>
    </w:p>
    <w:p w:rsidR="00A56715" w:rsidRDefault="00A56715" w:rsidP="000D1A4E">
      <w:pPr>
        <w:jc w:val="both"/>
      </w:pPr>
      <w:r w:rsidRPr="0044246A">
        <w:t>1</w:t>
      </w:r>
      <w:r w:rsidRPr="0044246A">
        <w:rPr>
          <w:rFonts w:hint="eastAsia"/>
        </w:rPr>
        <w:t>．</w:t>
      </w:r>
      <w:r w:rsidRPr="0044246A">
        <w:rPr>
          <w:rFonts w:hint="eastAsia"/>
          <w:b/>
          <w:bCs/>
        </w:rPr>
        <w:t>研究基础</w:t>
      </w:r>
      <w:r w:rsidRPr="0044246A">
        <w:rPr>
          <w:rFonts w:hint="eastAsia"/>
        </w:rPr>
        <w:t>（与本项目相关的研究工作积累和已取得的研究工作成绩）；</w:t>
      </w:r>
    </w:p>
    <w:p w:rsidR="004719D1" w:rsidRDefault="004719D1" w:rsidP="000D1A4E">
      <w:pPr>
        <w:ind w:firstLineChars="200"/>
        <w:jc w:val="both"/>
      </w:pPr>
      <w:r>
        <w:rPr>
          <w:rFonts w:hint="eastAsia"/>
        </w:rPr>
        <w:t>课题</w:t>
      </w:r>
      <w:r w:rsidR="00223618">
        <w:rPr>
          <w:rFonts w:hint="eastAsia"/>
        </w:rPr>
        <w:t>团队</w:t>
      </w:r>
      <w:r>
        <w:rPr>
          <w:rFonts w:hint="eastAsia"/>
        </w:rPr>
        <w:t>的</w:t>
      </w:r>
      <w:r w:rsidR="00223618">
        <w:rPr>
          <w:rFonts w:hint="eastAsia"/>
        </w:rPr>
        <w:t>负责人蔡鸿明教授为</w:t>
      </w:r>
      <w:r w:rsidRPr="00636F66">
        <w:rPr>
          <w:rFonts w:hint="eastAsia"/>
        </w:rPr>
        <w:t>ACM/</w:t>
      </w:r>
      <w:r w:rsidRPr="00636F66">
        <w:t>IEEE Senior member</w:t>
      </w:r>
      <w:r w:rsidRPr="00636F66">
        <w:rPr>
          <w:rFonts w:hint="eastAsia"/>
        </w:rPr>
        <w:t>，</w:t>
      </w:r>
      <w:r w:rsidRPr="00636F66">
        <w:t>中国图学学会常务理事，计算机图学专委会主任</w:t>
      </w:r>
      <w:r w:rsidR="00223618">
        <w:rPr>
          <w:rFonts w:hint="eastAsia"/>
        </w:rPr>
        <w:t>，</w:t>
      </w:r>
      <w:r w:rsidRPr="00636F66">
        <w:rPr>
          <w:rFonts w:hint="eastAsia"/>
        </w:rPr>
        <w:t>获中国高校科学技术奖科技进步奖，中国高校科学技术奖自然科学奖，上海市科技进步奖省部科技奖等科技奖励</w:t>
      </w:r>
      <w:r w:rsidRPr="00636F66">
        <w:t>4</w:t>
      </w:r>
      <w:r w:rsidRPr="00636F66">
        <w:rPr>
          <w:rFonts w:hint="eastAsia"/>
        </w:rPr>
        <w:t>项</w:t>
      </w:r>
      <w:r>
        <w:rPr>
          <w:rFonts w:hint="eastAsia"/>
        </w:rPr>
        <w:t>，在信息可视化、智慧应用相关领域具有较多积累并在业界具有一定的影响力。</w:t>
      </w:r>
    </w:p>
    <w:p w:rsidR="005B5136" w:rsidRDefault="004719D1" w:rsidP="00786683">
      <w:pPr>
        <w:ind w:right="0"/>
        <w:rPr>
          <w:szCs w:val="20"/>
        </w:rPr>
      </w:pPr>
      <w:r>
        <w:rPr>
          <w:rFonts w:hint="eastAsia"/>
          <w:szCs w:val="20"/>
        </w:rPr>
        <w:t>目前课题团队已将OCR技术使用到航天等领域的非结构化历史数据的数字化中。</w:t>
      </w:r>
      <w:r w:rsidR="00E87450">
        <w:rPr>
          <w:rFonts w:hint="eastAsia"/>
          <w:szCs w:val="20"/>
        </w:rPr>
        <w:t>在航天元器件数仓构建项目中，结合了领域术语库对O</w:t>
      </w:r>
      <w:r w:rsidR="00E87450">
        <w:rPr>
          <w:szCs w:val="20"/>
        </w:rPr>
        <w:t>CR</w:t>
      </w:r>
      <w:r w:rsidR="00E87450">
        <w:rPr>
          <w:rFonts w:hint="eastAsia"/>
          <w:szCs w:val="20"/>
        </w:rPr>
        <w:t>结果进行语义分析推理，提高了特定业务场景下的中文识别准确率。另外曾基于O</w:t>
      </w:r>
      <w:r w:rsidR="00E87450">
        <w:rPr>
          <w:szCs w:val="20"/>
        </w:rPr>
        <w:t>CR</w:t>
      </w:r>
      <w:r w:rsidR="00E87450">
        <w:rPr>
          <w:rFonts w:hint="eastAsia"/>
          <w:szCs w:val="20"/>
        </w:rPr>
        <w:t>完成纸质表单信息化研究，将纸质表单信息转化为</w:t>
      </w:r>
      <w:r w:rsidR="0023678E">
        <w:rPr>
          <w:rFonts w:hint="eastAsia"/>
          <w:szCs w:val="20"/>
        </w:rPr>
        <w:t>R</w:t>
      </w:r>
      <w:r w:rsidR="0023678E">
        <w:rPr>
          <w:szCs w:val="20"/>
        </w:rPr>
        <w:t>DF</w:t>
      </w:r>
      <w:r w:rsidR="0023678E">
        <w:rPr>
          <w:rFonts w:hint="eastAsia"/>
          <w:szCs w:val="20"/>
        </w:rPr>
        <w:t>模型表示，并</w:t>
      </w:r>
      <w:r w:rsidR="00786683">
        <w:rPr>
          <w:rFonts w:hint="eastAsia"/>
          <w:szCs w:val="20"/>
        </w:rPr>
        <w:t>基于</w:t>
      </w:r>
      <w:r w:rsidR="0023678E">
        <w:rPr>
          <w:rFonts w:hint="eastAsia"/>
          <w:szCs w:val="20"/>
        </w:rPr>
        <w:t>关联对于</w:t>
      </w:r>
      <w:r w:rsidR="00786683">
        <w:rPr>
          <w:rFonts w:hint="eastAsia"/>
          <w:szCs w:val="20"/>
        </w:rPr>
        <w:t>实例</w:t>
      </w:r>
      <w:r w:rsidR="0023678E">
        <w:rPr>
          <w:rFonts w:hint="eastAsia"/>
          <w:szCs w:val="20"/>
        </w:rPr>
        <w:t>进行</w:t>
      </w:r>
      <w:r w:rsidR="00786683">
        <w:rPr>
          <w:rFonts w:hint="eastAsia"/>
          <w:szCs w:val="20"/>
        </w:rPr>
        <w:t>合并，相关论文（</w:t>
      </w:r>
      <w:proofErr w:type="spellStart"/>
      <w:r w:rsidR="00786683">
        <w:rPr>
          <w:rFonts w:hint="eastAsia"/>
          <w:szCs w:val="20"/>
        </w:rPr>
        <w:t>i</w:t>
      </w:r>
      <w:r w:rsidR="00786683">
        <w:rPr>
          <w:szCs w:val="20"/>
        </w:rPr>
        <w:t>RMP</w:t>
      </w:r>
      <w:proofErr w:type="spellEnd"/>
      <w:r w:rsidR="00786683">
        <w:rPr>
          <w:szCs w:val="20"/>
        </w:rPr>
        <w:t>: From Printed Forms to Relational Data Model</w:t>
      </w:r>
      <w:r w:rsidR="00786683">
        <w:rPr>
          <w:rFonts w:hint="eastAsia"/>
          <w:szCs w:val="20"/>
        </w:rPr>
        <w:t>）录用于会议</w:t>
      </w:r>
      <w:r w:rsidR="00786683" w:rsidRPr="00786683">
        <w:rPr>
          <w:szCs w:val="20"/>
        </w:rPr>
        <w:t>2016 IEEE 18th International Conference on High Performance Computing and Communications</w:t>
      </w:r>
      <w:r w:rsidR="0023678E">
        <w:rPr>
          <w:rFonts w:hint="eastAsia"/>
          <w:szCs w:val="20"/>
        </w:rPr>
        <w:t>。团队</w:t>
      </w:r>
      <w:r>
        <w:rPr>
          <w:rFonts w:hint="eastAsia"/>
          <w:szCs w:val="20"/>
        </w:rPr>
        <w:t>曾构建</w:t>
      </w:r>
      <w:r w:rsidR="00ED5562" w:rsidRPr="003A41E5">
        <w:rPr>
          <w:rFonts w:hint="eastAsia"/>
          <w:szCs w:val="20"/>
        </w:rPr>
        <w:t>了复杂模型的半自动化标注语义方法，</w:t>
      </w:r>
      <w:r w:rsidR="00ED5562">
        <w:rPr>
          <w:rFonts w:hint="eastAsia"/>
          <w:szCs w:val="20"/>
        </w:rPr>
        <w:t>建立了面向数据服务的语义关联发现方法，并实现基于相似度计算的本体匹配及扩展，也</w:t>
      </w:r>
      <w:r w:rsidR="00ED5562" w:rsidRPr="003A41E5">
        <w:rPr>
          <w:rFonts w:cs="Courier New" w:hint="eastAsia"/>
        </w:rPr>
        <w:t>实现了</w:t>
      </w:r>
      <w:r w:rsidR="00ED5562">
        <w:rPr>
          <w:rFonts w:cs="Courier New" w:hint="eastAsia"/>
        </w:rPr>
        <w:t>基于本体的案例查询系统</w:t>
      </w:r>
      <w:r w:rsidR="00ED5562" w:rsidRPr="003A41E5">
        <w:rPr>
          <w:rFonts w:hint="eastAsia"/>
        </w:rPr>
        <w:t>(发明专利</w:t>
      </w:r>
      <w:r w:rsidR="00ED5562">
        <w:t>1</w:t>
      </w:r>
      <w:r w:rsidR="00ED5562">
        <w:rPr>
          <w:rFonts w:hint="eastAsia"/>
        </w:rPr>
        <w:t>)，</w:t>
      </w:r>
      <w:r w:rsidR="00ED5562" w:rsidRPr="003A41E5">
        <w:rPr>
          <w:rFonts w:hint="eastAsia"/>
          <w:szCs w:val="20"/>
        </w:rPr>
        <w:t>为</w:t>
      </w:r>
      <w:r w:rsidR="00ED5562">
        <w:rPr>
          <w:rFonts w:hint="eastAsia"/>
          <w:szCs w:val="20"/>
        </w:rPr>
        <w:t>知识图谱的建立和更新提供了较好的基础</w:t>
      </w:r>
      <w:r w:rsidR="00ED5562" w:rsidRPr="003A41E5">
        <w:rPr>
          <w:rFonts w:hint="eastAsia"/>
          <w:szCs w:val="20"/>
        </w:rPr>
        <w:t>。</w:t>
      </w:r>
    </w:p>
    <w:p w:rsidR="00223618" w:rsidRPr="00CC2178" w:rsidRDefault="00223618" w:rsidP="000D1A4E">
      <w:pPr>
        <w:jc w:val="both"/>
      </w:pPr>
    </w:p>
    <w:p w:rsidR="008510E9" w:rsidRDefault="00A56715" w:rsidP="000D1A4E">
      <w:pPr>
        <w:jc w:val="both"/>
      </w:pPr>
      <w:r w:rsidRPr="0044246A">
        <w:t>2</w:t>
      </w:r>
      <w:r w:rsidRPr="0044246A">
        <w:rPr>
          <w:rFonts w:hint="eastAsia"/>
        </w:rPr>
        <w:t>．</w:t>
      </w:r>
      <w:r w:rsidRPr="0044246A">
        <w:rPr>
          <w:rFonts w:hint="eastAsia"/>
          <w:b/>
          <w:bCs/>
        </w:rPr>
        <w:t>工作条件</w:t>
      </w:r>
      <w:r w:rsidRPr="0044246A">
        <w:rPr>
          <w:rFonts w:hint="eastAsia"/>
        </w:rPr>
        <w:t>（包括已具备的实验条件，尚缺少的实验条件和拟解决的途径，包括利用国家实验室、国家重点实验室和部门重点实验室等研究基地的计划与落实情况）；</w:t>
      </w:r>
    </w:p>
    <w:p w:rsidR="00223618" w:rsidRDefault="00223618" w:rsidP="000D1A4E">
      <w:pPr>
        <w:ind w:firstLineChars="200"/>
        <w:jc w:val="both"/>
      </w:pPr>
      <w:r w:rsidRPr="003A41E5">
        <w:rPr>
          <w:rFonts w:hint="eastAsia"/>
        </w:rPr>
        <w:t>申请人所在的上海交通大学团队的教师及研究生长期从事计算机软件应用相关课题的研究，有长期的工作实践，以及大量的理论成果和技术积累，研究成果较丰富，并拥有多个自有版权</w:t>
      </w:r>
      <w:r>
        <w:rPr>
          <w:rFonts w:hint="eastAsia"/>
        </w:rPr>
        <w:t>的</w:t>
      </w:r>
      <w:r w:rsidRPr="003A41E5">
        <w:rPr>
          <w:rFonts w:hint="eastAsia"/>
        </w:rPr>
        <w:t>软件平台</w:t>
      </w:r>
      <w:r>
        <w:rPr>
          <w:rFonts w:hint="eastAsia"/>
        </w:rPr>
        <w:t>和专利，积累了智慧应用方面的技术及实践。依托教育部人工智能重点实验室和上海交通大学人工智能研究院，</w:t>
      </w:r>
      <w:r w:rsidRPr="003A41E5">
        <w:rPr>
          <w:rFonts w:hint="eastAsia"/>
        </w:rPr>
        <w:t>可以为项目</w:t>
      </w:r>
      <w:r>
        <w:rPr>
          <w:rFonts w:hint="eastAsia"/>
        </w:rPr>
        <w:t>研究</w:t>
      </w:r>
      <w:r w:rsidRPr="003A41E5">
        <w:rPr>
          <w:rFonts w:hint="eastAsia"/>
        </w:rPr>
        <w:t>提供</w:t>
      </w:r>
      <w:r>
        <w:rPr>
          <w:rFonts w:hint="eastAsia"/>
        </w:rPr>
        <w:t>支撑实现技术</w:t>
      </w:r>
      <w:r w:rsidRPr="003A41E5">
        <w:rPr>
          <w:rFonts w:hint="eastAsia"/>
        </w:rPr>
        <w:t>。</w:t>
      </w:r>
    </w:p>
    <w:p w:rsidR="00F321CD" w:rsidRPr="00C5109B" w:rsidRDefault="00F321CD" w:rsidP="000D1A4E">
      <w:pPr>
        <w:jc w:val="both"/>
      </w:pPr>
    </w:p>
    <w:sectPr w:rsidR="00F321CD" w:rsidRPr="00C5109B">
      <w:pgSz w:w="11906" w:h="16838"/>
      <w:pgMar w:top="1440" w:right="1814" w:bottom="1440" w:left="181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3F3B" w:rsidRDefault="006A3F3B" w:rsidP="007D12EC">
      <w:r>
        <w:separator/>
      </w:r>
    </w:p>
  </w:endnote>
  <w:endnote w:type="continuationSeparator" w:id="0">
    <w:p w:rsidR="006A3F3B" w:rsidRDefault="006A3F3B" w:rsidP="007D1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panose1 w:val="020B0604020202020204"/>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MR10">
    <w:altName w:val="Times New Roman"/>
    <w:panose1 w:val="020B0604020202020204"/>
    <w:charset w:val="00"/>
    <w:family w:val="roman"/>
    <w:notTrueType/>
    <w:pitch w:val="default"/>
  </w:font>
  <w:font w:name="CMTI10">
    <w:altName w:val="Times New Roman"/>
    <w:panose1 w:val="020B0604020202020204"/>
    <w:charset w:val="00"/>
    <w:family w:val="roman"/>
    <w:notTrueType/>
    <w:pitch w:val="default"/>
  </w:font>
  <w:font w:name="CMSY10">
    <w:altName w:val="Times New Roman"/>
    <w:panose1 w:val="020B06040202020202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3F3B" w:rsidRDefault="006A3F3B" w:rsidP="007D12EC">
      <w:r>
        <w:separator/>
      </w:r>
    </w:p>
  </w:footnote>
  <w:footnote w:type="continuationSeparator" w:id="0">
    <w:p w:rsidR="006A3F3B" w:rsidRDefault="006A3F3B" w:rsidP="007D12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B607F"/>
    <w:multiLevelType w:val="hybridMultilevel"/>
    <w:tmpl w:val="042A1FB8"/>
    <w:lvl w:ilvl="0" w:tplc="716A6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A641E4"/>
    <w:multiLevelType w:val="hybridMultilevel"/>
    <w:tmpl w:val="95845A7E"/>
    <w:lvl w:ilvl="0" w:tplc="716A6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106D0B"/>
    <w:multiLevelType w:val="hybridMultilevel"/>
    <w:tmpl w:val="C12A0F88"/>
    <w:lvl w:ilvl="0" w:tplc="716A6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864112"/>
    <w:multiLevelType w:val="hybridMultilevel"/>
    <w:tmpl w:val="A48AB3A2"/>
    <w:lvl w:ilvl="0" w:tplc="716A6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983392"/>
    <w:multiLevelType w:val="hybridMultilevel"/>
    <w:tmpl w:val="9C3298B6"/>
    <w:lvl w:ilvl="0" w:tplc="716A6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FD440C"/>
    <w:multiLevelType w:val="hybridMultilevel"/>
    <w:tmpl w:val="65B0999A"/>
    <w:lvl w:ilvl="0" w:tplc="498E4D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F90D32"/>
    <w:multiLevelType w:val="hybridMultilevel"/>
    <w:tmpl w:val="C12A0F88"/>
    <w:lvl w:ilvl="0" w:tplc="716A6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102015"/>
    <w:multiLevelType w:val="hybridMultilevel"/>
    <w:tmpl w:val="A598530C"/>
    <w:lvl w:ilvl="0" w:tplc="716A6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BE97E54"/>
    <w:multiLevelType w:val="hybridMultilevel"/>
    <w:tmpl w:val="0382EBEC"/>
    <w:lvl w:ilvl="0" w:tplc="AB124F56">
      <w:start w:val="1"/>
      <w:numFmt w:val="decimal"/>
      <w:lvlText w:val="[%1]"/>
      <w:lvlJc w:val="left"/>
      <w:pPr>
        <w:tabs>
          <w:tab w:val="num" w:pos="340"/>
        </w:tabs>
        <w:ind w:left="340" w:hanging="340"/>
      </w:pPr>
      <w:rPr>
        <w:rFonts w:ascii="Times New Roman" w:hAnsi="Times New Roman" w:hint="default"/>
        <w:b w:val="0"/>
        <w:i w:val="0"/>
        <w:sz w:val="21"/>
        <w:szCs w:val="18"/>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4EF853E4"/>
    <w:multiLevelType w:val="hybridMultilevel"/>
    <w:tmpl w:val="41501C70"/>
    <w:lvl w:ilvl="0" w:tplc="716A6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5A74FD"/>
    <w:multiLevelType w:val="hybridMultilevel"/>
    <w:tmpl w:val="FF40C852"/>
    <w:lvl w:ilvl="0" w:tplc="3588F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6B11D9"/>
    <w:multiLevelType w:val="hybridMultilevel"/>
    <w:tmpl w:val="92BA9436"/>
    <w:lvl w:ilvl="0" w:tplc="ABE04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ACD03A7"/>
    <w:multiLevelType w:val="hybridMultilevel"/>
    <w:tmpl w:val="E8465698"/>
    <w:lvl w:ilvl="0" w:tplc="D31EE72E">
      <w:start w:val="1"/>
      <w:numFmt w:val="decimal"/>
      <w:pStyle w:val="2"/>
      <w:lvlText w:val="[%1]"/>
      <w:lvlJc w:val="left"/>
      <w:pPr>
        <w:tabs>
          <w:tab w:val="num" w:pos="340"/>
        </w:tabs>
        <w:ind w:left="340" w:hanging="340"/>
      </w:pPr>
      <w:rPr>
        <w:rFonts w:ascii="Times New Roman" w:hAnsi="Times New Roman" w:hint="default"/>
        <w:b w:val="0"/>
        <w:i w:val="0"/>
        <w:sz w:val="18"/>
        <w:szCs w:val="18"/>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6CE25DC3"/>
    <w:multiLevelType w:val="hybridMultilevel"/>
    <w:tmpl w:val="E54C2854"/>
    <w:lvl w:ilvl="0" w:tplc="716A6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D616C7F"/>
    <w:multiLevelType w:val="hybridMultilevel"/>
    <w:tmpl w:val="A244A6DA"/>
    <w:lvl w:ilvl="0" w:tplc="716A6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2D10D6A"/>
    <w:multiLevelType w:val="hybridMultilevel"/>
    <w:tmpl w:val="FCE22A32"/>
    <w:lvl w:ilvl="0" w:tplc="716A6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55D323F"/>
    <w:multiLevelType w:val="hybridMultilevel"/>
    <w:tmpl w:val="4DDC6992"/>
    <w:lvl w:ilvl="0" w:tplc="716A6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A364F83"/>
    <w:multiLevelType w:val="hybridMultilevel"/>
    <w:tmpl w:val="86BECBF4"/>
    <w:lvl w:ilvl="0" w:tplc="716A6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D017015"/>
    <w:multiLevelType w:val="hybridMultilevel"/>
    <w:tmpl w:val="E1AAEBEC"/>
    <w:lvl w:ilvl="0" w:tplc="716A6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2"/>
  </w:num>
  <w:num w:numId="3">
    <w:abstractNumId w:val="5"/>
  </w:num>
  <w:num w:numId="4">
    <w:abstractNumId w:val="10"/>
  </w:num>
  <w:num w:numId="5">
    <w:abstractNumId w:val="11"/>
  </w:num>
  <w:num w:numId="6">
    <w:abstractNumId w:val="2"/>
  </w:num>
  <w:num w:numId="7">
    <w:abstractNumId w:val="6"/>
  </w:num>
  <w:num w:numId="8">
    <w:abstractNumId w:val="7"/>
  </w:num>
  <w:num w:numId="9">
    <w:abstractNumId w:val="15"/>
  </w:num>
  <w:num w:numId="10">
    <w:abstractNumId w:val="0"/>
  </w:num>
  <w:num w:numId="11">
    <w:abstractNumId w:val="9"/>
  </w:num>
  <w:num w:numId="12">
    <w:abstractNumId w:val="4"/>
  </w:num>
  <w:num w:numId="13">
    <w:abstractNumId w:val="1"/>
  </w:num>
  <w:num w:numId="14">
    <w:abstractNumId w:val="16"/>
  </w:num>
  <w:num w:numId="15">
    <w:abstractNumId w:val="18"/>
  </w:num>
  <w:num w:numId="16">
    <w:abstractNumId w:val="3"/>
  </w:num>
  <w:num w:numId="17">
    <w:abstractNumId w:val="17"/>
  </w:num>
  <w:num w:numId="18">
    <w:abstractNumId w:val="14"/>
  </w:num>
  <w:num w:numId="19">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ja-JP" w:vendorID="64" w:dllVersion="0"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C9C"/>
    <w:rsid w:val="000005F8"/>
    <w:rsid w:val="0000130F"/>
    <w:rsid w:val="00002006"/>
    <w:rsid w:val="00002FA9"/>
    <w:rsid w:val="0000317B"/>
    <w:rsid w:val="00003738"/>
    <w:rsid w:val="000046EA"/>
    <w:rsid w:val="00004FA5"/>
    <w:rsid w:val="000052D6"/>
    <w:rsid w:val="00005877"/>
    <w:rsid w:val="00006469"/>
    <w:rsid w:val="00006752"/>
    <w:rsid w:val="000068C1"/>
    <w:rsid w:val="000068F5"/>
    <w:rsid w:val="00006C7A"/>
    <w:rsid w:val="00011309"/>
    <w:rsid w:val="00011917"/>
    <w:rsid w:val="00011E73"/>
    <w:rsid w:val="000120F2"/>
    <w:rsid w:val="0001239D"/>
    <w:rsid w:val="00012AA3"/>
    <w:rsid w:val="00012C91"/>
    <w:rsid w:val="00012EF0"/>
    <w:rsid w:val="00013169"/>
    <w:rsid w:val="00013739"/>
    <w:rsid w:val="000148C6"/>
    <w:rsid w:val="00015069"/>
    <w:rsid w:val="0001512B"/>
    <w:rsid w:val="00015228"/>
    <w:rsid w:val="0001570E"/>
    <w:rsid w:val="000158D4"/>
    <w:rsid w:val="00015A20"/>
    <w:rsid w:val="00015D6C"/>
    <w:rsid w:val="0001649E"/>
    <w:rsid w:val="000174C3"/>
    <w:rsid w:val="00017D5D"/>
    <w:rsid w:val="00020784"/>
    <w:rsid w:val="000212F7"/>
    <w:rsid w:val="000212FB"/>
    <w:rsid w:val="00022798"/>
    <w:rsid w:val="0002337F"/>
    <w:rsid w:val="00023769"/>
    <w:rsid w:val="00023B76"/>
    <w:rsid w:val="00024ABA"/>
    <w:rsid w:val="00024FD7"/>
    <w:rsid w:val="0002524F"/>
    <w:rsid w:val="00025851"/>
    <w:rsid w:val="00025EFD"/>
    <w:rsid w:val="00026141"/>
    <w:rsid w:val="000268A5"/>
    <w:rsid w:val="000269E1"/>
    <w:rsid w:val="000311EB"/>
    <w:rsid w:val="000313B0"/>
    <w:rsid w:val="000327C3"/>
    <w:rsid w:val="000337C3"/>
    <w:rsid w:val="00033EBD"/>
    <w:rsid w:val="0003408B"/>
    <w:rsid w:val="00034882"/>
    <w:rsid w:val="00034E8F"/>
    <w:rsid w:val="0003520A"/>
    <w:rsid w:val="000352C6"/>
    <w:rsid w:val="00035E52"/>
    <w:rsid w:val="00035EFE"/>
    <w:rsid w:val="0003616E"/>
    <w:rsid w:val="00036272"/>
    <w:rsid w:val="00036603"/>
    <w:rsid w:val="00037955"/>
    <w:rsid w:val="00037B3D"/>
    <w:rsid w:val="000410DE"/>
    <w:rsid w:val="00041B3C"/>
    <w:rsid w:val="00042545"/>
    <w:rsid w:val="00042EF1"/>
    <w:rsid w:val="00043214"/>
    <w:rsid w:val="000435F1"/>
    <w:rsid w:val="000439A6"/>
    <w:rsid w:val="00043CD4"/>
    <w:rsid w:val="000440FD"/>
    <w:rsid w:val="00044548"/>
    <w:rsid w:val="000447F5"/>
    <w:rsid w:val="000449AB"/>
    <w:rsid w:val="00045996"/>
    <w:rsid w:val="00045A9A"/>
    <w:rsid w:val="00045C47"/>
    <w:rsid w:val="00046476"/>
    <w:rsid w:val="00046646"/>
    <w:rsid w:val="000467C1"/>
    <w:rsid w:val="00046EE1"/>
    <w:rsid w:val="000474E9"/>
    <w:rsid w:val="00047A11"/>
    <w:rsid w:val="0005022C"/>
    <w:rsid w:val="00050363"/>
    <w:rsid w:val="00050802"/>
    <w:rsid w:val="00050F54"/>
    <w:rsid w:val="00050F71"/>
    <w:rsid w:val="00050FCC"/>
    <w:rsid w:val="0005196A"/>
    <w:rsid w:val="000519F8"/>
    <w:rsid w:val="00052417"/>
    <w:rsid w:val="00053154"/>
    <w:rsid w:val="00054732"/>
    <w:rsid w:val="000549BD"/>
    <w:rsid w:val="00054BA9"/>
    <w:rsid w:val="00054C07"/>
    <w:rsid w:val="00055C87"/>
    <w:rsid w:val="000560A9"/>
    <w:rsid w:val="00056E2B"/>
    <w:rsid w:val="00057114"/>
    <w:rsid w:val="0005764F"/>
    <w:rsid w:val="00057650"/>
    <w:rsid w:val="00060633"/>
    <w:rsid w:val="0006073A"/>
    <w:rsid w:val="00060E69"/>
    <w:rsid w:val="0006143F"/>
    <w:rsid w:val="000614AF"/>
    <w:rsid w:val="0006171D"/>
    <w:rsid w:val="00062275"/>
    <w:rsid w:val="0006228A"/>
    <w:rsid w:val="0006287F"/>
    <w:rsid w:val="000630B7"/>
    <w:rsid w:val="000631F0"/>
    <w:rsid w:val="00063C5C"/>
    <w:rsid w:val="00063FD3"/>
    <w:rsid w:val="0006444F"/>
    <w:rsid w:val="000644C9"/>
    <w:rsid w:val="00066B12"/>
    <w:rsid w:val="00066F51"/>
    <w:rsid w:val="000701BA"/>
    <w:rsid w:val="000706AC"/>
    <w:rsid w:val="00070A85"/>
    <w:rsid w:val="00071E1D"/>
    <w:rsid w:val="0007219B"/>
    <w:rsid w:val="0007360B"/>
    <w:rsid w:val="000737D1"/>
    <w:rsid w:val="00075225"/>
    <w:rsid w:val="00075308"/>
    <w:rsid w:val="00075311"/>
    <w:rsid w:val="0007532F"/>
    <w:rsid w:val="0007594D"/>
    <w:rsid w:val="00075CCA"/>
    <w:rsid w:val="0007685B"/>
    <w:rsid w:val="00077A24"/>
    <w:rsid w:val="0008036B"/>
    <w:rsid w:val="000806ED"/>
    <w:rsid w:val="000822D2"/>
    <w:rsid w:val="00083A3F"/>
    <w:rsid w:val="00083DEB"/>
    <w:rsid w:val="000851A6"/>
    <w:rsid w:val="0008537E"/>
    <w:rsid w:val="000853DC"/>
    <w:rsid w:val="000853FA"/>
    <w:rsid w:val="00085B22"/>
    <w:rsid w:val="00085BBF"/>
    <w:rsid w:val="00085CB0"/>
    <w:rsid w:val="00085DD9"/>
    <w:rsid w:val="00086251"/>
    <w:rsid w:val="00087163"/>
    <w:rsid w:val="00087338"/>
    <w:rsid w:val="00087477"/>
    <w:rsid w:val="00087E6F"/>
    <w:rsid w:val="0009016D"/>
    <w:rsid w:val="00090530"/>
    <w:rsid w:val="00091222"/>
    <w:rsid w:val="00091F22"/>
    <w:rsid w:val="0009274F"/>
    <w:rsid w:val="00092F48"/>
    <w:rsid w:val="000939DF"/>
    <w:rsid w:val="00093DC0"/>
    <w:rsid w:val="0009404F"/>
    <w:rsid w:val="00094559"/>
    <w:rsid w:val="00096107"/>
    <w:rsid w:val="0009672A"/>
    <w:rsid w:val="000967B3"/>
    <w:rsid w:val="0009773D"/>
    <w:rsid w:val="00097EE1"/>
    <w:rsid w:val="000A076D"/>
    <w:rsid w:val="000A092C"/>
    <w:rsid w:val="000A093E"/>
    <w:rsid w:val="000A09D0"/>
    <w:rsid w:val="000A0A1E"/>
    <w:rsid w:val="000A0D4F"/>
    <w:rsid w:val="000A24C9"/>
    <w:rsid w:val="000A2520"/>
    <w:rsid w:val="000A258D"/>
    <w:rsid w:val="000A2798"/>
    <w:rsid w:val="000A33ED"/>
    <w:rsid w:val="000A3CE3"/>
    <w:rsid w:val="000A4035"/>
    <w:rsid w:val="000A4A7E"/>
    <w:rsid w:val="000A4AA2"/>
    <w:rsid w:val="000A4C19"/>
    <w:rsid w:val="000A4F16"/>
    <w:rsid w:val="000A5236"/>
    <w:rsid w:val="000A5427"/>
    <w:rsid w:val="000A55BF"/>
    <w:rsid w:val="000A561B"/>
    <w:rsid w:val="000A5782"/>
    <w:rsid w:val="000A65B1"/>
    <w:rsid w:val="000A666F"/>
    <w:rsid w:val="000A7609"/>
    <w:rsid w:val="000A7E45"/>
    <w:rsid w:val="000A7E61"/>
    <w:rsid w:val="000B0643"/>
    <w:rsid w:val="000B0844"/>
    <w:rsid w:val="000B084F"/>
    <w:rsid w:val="000B0A73"/>
    <w:rsid w:val="000B0B92"/>
    <w:rsid w:val="000B1BD0"/>
    <w:rsid w:val="000B3887"/>
    <w:rsid w:val="000B3F6B"/>
    <w:rsid w:val="000B4397"/>
    <w:rsid w:val="000B4646"/>
    <w:rsid w:val="000B4A46"/>
    <w:rsid w:val="000B4AD7"/>
    <w:rsid w:val="000B4DE4"/>
    <w:rsid w:val="000B5700"/>
    <w:rsid w:val="000B584F"/>
    <w:rsid w:val="000B6AD4"/>
    <w:rsid w:val="000B6B4D"/>
    <w:rsid w:val="000B74D7"/>
    <w:rsid w:val="000B7567"/>
    <w:rsid w:val="000C0B21"/>
    <w:rsid w:val="000C11A2"/>
    <w:rsid w:val="000C1328"/>
    <w:rsid w:val="000C13CF"/>
    <w:rsid w:val="000C1E6F"/>
    <w:rsid w:val="000C1FCC"/>
    <w:rsid w:val="000C231F"/>
    <w:rsid w:val="000C248C"/>
    <w:rsid w:val="000C365B"/>
    <w:rsid w:val="000C3CB8"/>
    <w:rsid w:val="000C40C4"/>
    <w:rsid w:val="000C460C"/>
    <w:rsid w:val="000C5A56"/>
    <w:rsid w:val="000C681A"/>
    <w:rsid w:val="000C697B"/>
    <w:rsid w:val="000C7077"/>
    <w:rsid w:val="000D00BF"/>
    <w:rsid w:val="000D00E5"/>
    <w:rsid w:val="000D0552"/>
    <w:rsid w:val="000D0944"/>
    <w:rsid w:val="000D150B"/>
    <w:rsid w:val="000D1A4E"/>
    <w:rsid w:val="000D1D54"/>
    <w:rsid w:val="000D200F"/>
    <w:rsid w:val="000D2992"/>
    <w:rsid w:val="000D2F08"/>
    <w:rsid w:val="000D34D7"/>
    <w:rsid w:val="000D38C4"/>
    <w:rsid w:val="000D4280"/>
    <w:rsid w:val="000D4388"/>
    <w:rsid w:val="000D4AED"/>
    <w:rsid w:val="000D5433"/>
    <w:rsid w:val="000D5CA3"/>
    <w:rsid w:val="000D61D3"/>
    <w:rsid w:val="000D6BEB"/>
    <w:rsid w:val="000D7066"/>
    <w:rsid w:val="000D7556"/>
    <w:rsid w:val="000D784E"/>
    <w:rsid w:val="000E01D7"/>
    <w:rsid w:val="000E08C3"/>
    <w:rsid w:val="000E0982"/>
    <w:rsid w:val="000E09FB"/>
    <w:rsid w:val="000E111A"/>
    <w:rsid w:val="000E17AD"/>
    <w:rsid w:val="000E1D01"/>
    <w:rsid w:val="000E2389"/>
    <w:rsid w:val="000E2A0F"/>
    <w:rsid w:val="000E2A87"/>
    <w:rsid w:val="000E2EC0"/>
    <w:rsid w:val="000E3360"/>
    <w:rsid w:val="000E3AEE"/>
    <w:rsid w:val="000E3E18"/>
    <w:rsid w:val="000E42A9"/>
    <w:rsid w:val="000E4E1E"/>
    <w:rsid w:val="000E4E63"/>
    <w:rsid w:val="000E517C"/>
    <w:rsid w:val="000E51BB"/>
    <w:rsid w:val="000E63B3"/>
    <w:rsid w:val="000E691B"/>
    <w:rsid w:val="000E6C80"/>
    <w:rsid w:val="000E7158"/>
    <w:rsid w:val="000E72CF"/>
    <w:rsid w:val="000E7D91"/>
    <w:rsid w:val="000F03CB"/>
    <w:rsid w:val="000F097A"/>
    <w:rsid w:val="000F0FB8"/>
    <w:rsid w:val="000F1B0D"/>
    <w:rsid w:val="000F27B7"/>
    <w:rsid w:val="000F376B"/>
    <w:rsid w:val="000F3D35"/>
    <w:rsid w:val="000F3D60"/>
    <w:rsid w:val="000F443C"/>
    <w:rsid w:val="000F447F"/>
    <w:rsid w:val="000F4A8C"/>
    <w:rsid w:val="000F4ABE"/>
    <w:rsid w:val="000F5611"/>
    <w:rsid w:val="000F5894"/>
    <w:rsid w:val="000F5AEE"/>
    <w:rsid w:val="000F5D78"/>
    <w:rsid w:val="000F6245"/>
    <w:rsid w:val="000F632F"/>
    <w:rsid w:val="000F64FA"/>
    <w:rsid w:val="000F66D8"/>
    <w:rsid w:val="000F6A78"/>
    <w:rsid w:val="000F7BDA"/>
    <w:rsid w:val="0010056C"/>
    <w:rsid w:val="00100CCB"/>
    <w:rsid w:val="001011C0"/>
    <w:rsid w:val="001026CF"/>
    <w:rsid w:val="0010286A"/>
    <w:rsid w:val="00102F51"/>
    <w:rsid w:val="00103396"/>
    <w:rsid w:val="00103AEE"/>
    <w:rsid w:val="00104385"/>
    <w:rsid w:val="00104E9B"/>
    <w:rsid w:val="00106715"/>
    <w:rsid w:val="00106CB8"/>
    <w:rsid w:val="0010700D"/>
    <w:rsid w:val="00107B5A"/>
    <w:rsid w:val="00107E29"/>
    <w:rsid w:val="00110829"/>
    <w:rsid w:val="0011155F"/>
    <w:rsid w:val="00111781"/>
    <w:rsid w:val="00112497"/>
    <w:rsid w:val="00112DA7"/>
    <w:rsid w:val="0011373B"/>
    <w:rsid w:val="001145FF"/>
    <w:rsid w:val="0011475D"/>
    <w:rsid w:val="00114799"/>
    <w:rsid w:val="00114F58"/>
    <w:rsid w:val="00114F5D"/>
    <w:rsid w:val="00115103"/>
    <w:rsid w:val="001153B5"/>
    <w:rsid w:val="001157BE"/>
    <w:rsid w:val="00116069"/>
    <w:rsid w:val="001163A0"/>
    <w:rsid w:val="001174C4"/>
    <w:rsid w:val="001175AB"/>
    <w:rsid w:val="00117C63"/>
    <w:rsid w:val="00117EA3"/>
    <w:rsid w:val="00117F87"/>
    <w:rsid w:val="00117FFE"/>
    <w:rsid w:val="0012045E"/>
    <w:rsid w:val="00120756"/>
    <w:rsid w:val="00120918"/>
    <w:rsid w:val="00120A05"/>
    <w:rsid w:val="00120C0C"/>
    <w:rsid w:val="00120FFD"/>
    <w:rsid w:val="00121278"/>
    <w:rsid w:val="00121693"/>
    <w:rsid w:val="00121AAB"/>
    <w:rsid w:val="00121AC9"/>
    <w:rsid w:val="001221F1"/>
    <w:rsid w:val="001222B5"/>
    <w:rsid w:val="00122380"/>
    <w:rsid w:val="00122485"/>
    <w:rsid w:val="0012251F"/>
    <w:rsid w:val="0012425C"/>
    <w:rsid w:val="00124516"/>
    <w:rsid w:val="00124A84"/>
    <w:rsid w:val="0012534B"/>
    <w:rsid w:val="00125C30"/>
    <w:rsid w:val="00125C46"/>
    <w:rsid w:val="00125DDF"/>
    <w:rsid w:val="00126049"/>
    <w:rsid w:val="00126C58"/>
    <w:rsid w:val="0012768F"/>
    <w:rsid w:val="001276F6"/>
    <w:rsid w:val="00130FFD"/>
    <w:rsid w:val="00131527"/>
    <w:rsid w:val="0013160B"/>
    <w:rsid w:val="00131CAB"/>
    <w:rsid w:val="00132516"/>
    <w:rsid w:val="001327AC"/>
    <w:rsid w:val="00133406"/>
    <w:rsid w:val="001336A1"/>
    <w:rsid w:val="00133C82"/>
    <w:rsid w:val="00134EB6"/>
    <w:rsid w:val="00135ADF"/>
    <w:rsid w:val="00135DBC"/>
    <w:rsid w:val="001363DE"/>
    <w:rsid w:val="001368A8"/>
    <w:rsid w:val="001369DA"/>
    <w:rsid w:val="00137305"/>
    <w:rsid w:val="00137F02"/>
    <w:rsid w:val="0014046D"/>
    <w:rsid w:val="001408C1"/>
    <w:rsid w:val="001409D8"/>
    <w:rsid w:val="00140B37"/>
    <w:rsid w:val="00140CE1"/>
    <w:rsid w:val="001410BC"/>
    <w:rsid w:val="001415C9"/>
    <w:rsid w:val="00141E13"/>
    <w:rsid w:val="001428B5"/>
    <w:rsid w:val="001438AD"/>
    <w:rsid w:val="00143B2C"/>
    <w:rsid w:val="00143D1E"/>
    <w:rsid w:val="001445CB"/>
    <w:rsid w:val="0014497C"/>
    <w:rsid w:val="00144B6F"/>
    <w:rsid w:val="0014598F"/>
    <w:rsid w:val="00145A2C"/>
    <w:rsid w:val="00145B83"/>
    <w:rsid w:val="0014606C"/>
    <w:rsid w:val="0014627B"/>
    <w:rsid w:val="00147883"/>
    <w:rsid w:val="00147C62"/>
    <w:rsid w:val="00147C98"/>
    <w:rsid w:val="00150237"/>
    <w:rsid w:val="00150581"/>
    <w:rsid w:val="00150F8F"/>
    <w:rsid w:val="00151232"/>
    <w:rsid w:val="001531DD"/>
    <w:rsid w:val="0015335E"/>
    <w:rsid w:val="001538C5"/>
    <w:rsid w:val="001539CB"/>
    <w:rsid w:val="001545D3"/>
    <w:rsid w:val="00154E72"/>
    <w:rsid w:val="0015597E"/>
    <w:rsid w:val="00155BD7"/>
    <w:rsid w:val="001565F7"/>
    <w:rsid w:val="00156917"/>
    <w:rsid w:val="001569F8"/>
    <w:rsid w:val="00157024"/>
    <w:rsid w:val="00157EC7"/>
    <w:rsid w:val="00157EC9"/>
    <w:rsid w:val="001600A6"/>
    <w:rsid w:val="001605E0"/>
    <w:rsid w:val="00160A79"/>
    <w:rsid w:val="0016152D"/>
    <w:rsid w:val="001617CB"/>
    <w:rsid w:val="00161E78"/>
    <w:rsid w:val="001621FC"/>
    <w:rsid w:val="00162C17"/>
    <w:rsid w:val="00163840"/>
    <w:rsid w:val="001640B0"/>
    <w:rsid w:val="00164387"/>
    <w:rsid w:val="00164609"/>
    <w:rsid w:val="00164C15"/>
    <w:rsid w:val="00164CE3"/>
    <w:rsid w:val="001653B4"/>
    <w:rsid w:val="001661C3"/>
    <w:rsid w:val="0016645A"/>
    <w:rsid w:val="001665AE"/>
    <w:rsid w:val="00166D4D"/>
    <w:rsid w:val="0016726E"/>
    <w:rsid w:val="00167864"/>
    <w:rsid w:val="00167AC3"/>
    <w:rsid w:val="0017014D"/>
    <w:rsid w:val="001705AB"/>
    <w:rsid w:val="00170D16"/>
    <w:rsid w:val="001710B8"/>
    <w:rsid w:val="001712D1"/>
    <w:rsid w:val="00172BA0"/>
    <w:rsid w:val="00172C62"/>
    <w:rsid w:val="0017361A"/>
    <w:rsid w:val="001738DF"/>
    <w:rsid w:val="00174B6B"/>
    <w:rsid w:val="00175B16"/>
    <w:rsid w:val="0017613A"/>
    <w:rsid w:val="00176537"/>
    <w:rsid w:val="001765C4"/>
    <w:rsid w:val="00176C6C"/>
    <w:rsid w:val="00176D8A"/>
    <w:rsid w:val="00177DF6"/>
    <w:rsid w:val="00180EF0"/>
    <w:rsid w:val="0018145E"/>
    <w:rsid w:val="001817B2"/>
    <w:rsid w:val="00181D79"/>
    <w:rsid w:val="00182FDC"/>
    <w:rsid w:val="00183601"/>
    <w:rsid w:val="0018422D"/>
    <w:rsid w:val="00184503"/>
    <w:rsid w:val="00184572"/>
    <w:rsid w:val="00184637"/>
    <w:rsid w:val="001854FE"/>
    <w:rsid w:val="00186B27"/>
    <w:rsid w:val="001872DB"/>
    <w:rsid w:val="0018754E"/>
    <w:rsid w:val="00187AAD"/>
    <w:rsid w:val="00190187"/>
    <w:rsid w:val="00190793"/>
    <w:rsid w:val="001910D3"/>
    <w:rsid w:val="0019136C"/>
    <w:rsid w:val="001918E3"/>
    <w:rsid w:val="00192391"/>
    <w:rsid w:val="00192392"/>
    <w:rsid w:val="00192EAA"/>
    <w:rsid w:val="00193E09"/>
    <w:rsid w:val="0019400D"/>
    <w:rsid w:val="00194D8D"/>
    <w:rsid w:val="00195909"/>
    <w:rsid w:val="00196024"/>
    <w:rsid w:val="001961BE"/>
    <w:rsid w:val="00196C0F"/>
    <w:rsid w:val="001970D6"/>
    <w:rsid w:val="00197194"/>
    <w:rsid w:val="00197D8E"/>
    <w:rsid w:val="00197E07"/>
    <w:rsid w:val="001A007F"/>
    <w:rsid w:val="001A062F"/>
    <w:rsid w:val="001A0C62"/>
    <w:rsid w:val="001A0FE6"/>
    <w:rsid w:val="001A1BE0"/>
    <w:rsid w:val="001A1FEA"/>
    <w:rsid w:val="001A2873"/>
    <w:rsid w:val="001A39B7"/>
    <w:rsid w:val="001A3A5A"/>
    <w:rsid w:val="001A3BE1"/>
    <w:rsid w:val="001A3FBE"/>
    <w:rsid w:val="001A4077"/>
    <w:rsid w:val="001A4399"/>
    <w:rsid w:val="001A45B9"/>
    <w:rsid w:val="001A46F4"/>
    <w:rsid w:val="001A47CB"/>
    <w:rsid w:val="001A4FE2"/>
    <w:rsid w:val="001A5285"/>
    <w:rsid w:val="001A551F"/>
    <w:rsid w:val="001A5783"/>
    <w:rsid w:val="001A5AEF"/>
    <w:rsid w:val="001A5C0D"/>
    <w:rsid w:val="001A5E96"/>
    <w:rsid w:val="001A5F18"/>
    <w:rsid w:val="001A5F58"/>
    <w:rsid w:val="001A5FA8"/>
    <w:rsid w:val="001A6B7C"/>
    <w:rsid w:val="001B0C3F"/>
    <w:rsid w:val="001B1125"/>
    <w:rsid w:val="001B1D56"/>
    <w:rsid w:val="001B226D"/>
    <w:rsid w:val="001B2413"/>
    <w:rsid w:val="001B2912"/>
    <w:rsid w:val="001B327D"/>
    <w:rsid w:val="001B3356"/>
    <w:rsid w:val="001B36A8"/>
    <w:rsid w:val="001B3941"/>
    <w:rsid w:val="001B3B21"/>
    <w:rsid w:val="001B3E5E"/>
    <w:rsid w:val="001B459A"/>
    <w:rsid w:val="001B4F13"/>
    <w:rsid w:val="001B4F24"/>
    <w:rsid w:val="001B554E"/>
    <w:rsid w:val="001B6AA3"/>
    <w:rsid w:val="001B6C10"/>
    <w:rsid w:val="001C082B"/>
    <w:rsid w:val="001C0871"/>
    <w:rsid w:val="001C09E3"/>
    <w:rsid w:val="001C0B0B"/>
    <w:rsid w:val="001C0B58"/>
    <w:rsid w:val="001C11D8"/>
    <w:rsid w:val="001C1900"/>
    <w:rsid w:val="001C1B21"/>
    <w:rsid w:val="001C2597"/>
    <w:rsid w:val="001C2BF0"/>
    <w:rsid w:val="001C32A4"/>
    <w:rsid w:val="001C3506"/>
    <w:rsid w:val="001C41C8"/>
    <w:rsid w:val="001C443D"/>
    <w:rsid w:val="001C47A5"/>
    <w:rsid w:val="001C4988"/>
    <w:rsid w:val="001C4B07"/>
    <w:rsid w:val="001C65C4"/>
    <w:rsid w:val="001C6D78"/>
    <w:rsid w:val="001C719C"/>
    <w:rsid w:val="001D00CC"/>
    <w:rsid w:val="001D030E"/>
    <w:rsid w:val="001D048C"/>
    <w:rsid w:val="001D0D89"/>
    <w:rsid w:val="001D0DF9"/>
    <w:rsid w:val="001D1045"/>
    <w:rsid w:val="001D12CE"/>
    <w:rsid w:val="001D20A2"/>
    <w:rsid w:val="001D260E"/>
    <w:rsid w:val="001D2945"/>
    <w:rsid w:val="001D2A70"/>
    <w:rsid w:val="001D33B0"/>
    <w:rsid w:val="001D37C6"/>
    <w:rsid w:val="001D3F24"/>
    <w:rsid w:val="001D412E"/>
    <w:rsid w:val="001D441C"/>
    <w:rsid w:val="001D470F"/>
    <w:rsid w:val="001D48BF"/>
    <w:rsid w:val="001D4AA2"/>
    <w:rsid w:val="001D4C83"/>
    <w:rsid w:val="001D64B0"/>
    <w:rsid w:val="001D6503"/>
    <w:rsid w:val="001D694C"/>
    <w:rsid w:val="001D6A8B"/>
    <w:rsid w:val="001D70E4"/>
    <w:rsid w:val="001D79FC"/>
    <w:rsid w:val="001D7B66"/>
    <w:rsid w:val="001D7D2F"/>
    <w:rsid w:val="001E0158"/>
    <w:rsid w:val="001E051D"/>
    <w:rsid w:val="001E0569"/>
    <w:rsid w:val="001E0B20"/>
    <w:rsid w:val="001E1AD2"/>
    <w:rsid w:val="001E212D"/>
    <w:rsid w:val="001E4369"/>
    <w:rsid w:val="001E4891"/>
    <w:rsid w:val="001E4AD6"/>
    <w:rsid w:val="001E4CB8"/>
    <w:rsid w:val="001E5630"/>
    <w:rsid w:val="001E5CF1"/>
    <w:rsid w:val="001E5FC3"/>
    <w:rsid w:val="001E71AE"/>
    <w:rsid w:val="001E7D0E"/>
    <w:rsid w:val="001F0198"/>
    <w:rsid w:val="001F0BBE"/>
    <w:rsid w:val="001F27A2"/>
    <w:rsid w:val="001F2E6B"/>
    <w:rsid w:val="001F2F69"/>
    <w:rsid w:val="001F3927"/>
    <w:rsid w:val="001F3937"/>
    <w:rsid w:val="001F493E"/>
    <w:rsid w:val="001F4EC2"/>
    <w:rsid w:val="001F4FE5"/>
    <w:rsid w:val="001F51B4"/>
    <w:rsid w:val="001F52DA"/>
    <w:rsid w:val="001F5AF6"/>
    <w:rsid w:val="001F5BE6"/>
    <w:rsid w:val="001F5C4F"/>
    <w:rsid w:val="001F6DF4"/>
    <w:rsid w:val="001F7E11"/>
    <w:rsid w:val="001F7EFB"/>
    <w:rsid w:val="00200783"/>
    <w:rsid w:val="00200A75"/>
    <w:rsid w:val="00201D2E"/>
    <w:rsid w:val="002025C3"/>
    <w:rsid w:val="002026D1"/>
    <w:rsid w:val="00202A18"/>
    <w:rsid w:val="00203128"/>
    <w:rsid w:val="00203AE8"/>
    <w:rsid w:val="00203BD3"/>
    <w:rsid w:val="00205764"/>
    <w:rsid w:val="00205C5B"/>
    <w:rsid w:val="002061D3"/>
    <w:rsid w:val="00206992"/>
    <w:rsid w:val="00207B13"/>
    <w:rsid w:val="002100CD"/>
    <w:rsid w:val="002100ED"/>
    <w:rsid w:val="00210297"/>
    <w:rsid w:val="002109CA"/>
    <w:rsid w:val="00210B1E"/>
    <w:rsid w:val="00210F67"/>
    <w:rsid w:val="0021122C"/>
    <w:rsid w:val="0021252A"/>
    <w:rsid w:val="00213B5E"/>
    <w:rsid w:val="0021429E"/>
    <w:rsid w:val="00214470"/>
    <w:rsid w:val="002146FC"/>
    <w:rsid w:val="0021526F"/>
    <w:rsid w:val="002158E0"/>
    <w:rsid w:val="002159CB"/>
    <w:rsid w:val="00216057"/>
    <w:rsid w:val="002162B2"/>
    <w:rsid w:val="002164EA"/>
    <w:rsid w:val="00216CCD"/>
    <w:rsid w:val="00217329"/>
    <w:rsid w:val="00217901"/>
    <w:rsid w:val="002179E3"/>
    <w:rsid w:val="0022023B"/>
    <w:rsid w:val="002207C6"/>
    <w:rsid w:val="00220A7C"/>
    <w:rsid w:val="00221482"/>
    <w:rsid w:val="002216A0"/>
    <w:rsid w:val="00221D2F"/>
    <w:rsid w:val="00222029"/>
    <w:rsid w:val="00222270"/>
    <w:rsid w:val="002222AB"/>
    <w:rsid w:val="002224B2"/>
    <w:rsid w:val="002226BB"/>
    <w:rsid w:val="00222BF7"/>
    <w:rsid w:val="00223618"/>
    <w:rsid w:val="00223948"/>
    <w:rsid w:val="00223992"/>
    <w:rsid w:val="00224382"/>
    <w:rsid w:val="00224669"/>
    <w:rsid w:val="00225959"/>
    <w:rsid w:val="00225D69"/>
    <w:rsid w:val="00225EF1"/>
    <w:rsid w:val="0022644D"/>
    <w:rsid w:val="0022671C"/>
    <w:rsid w:val="00226CFB"/>
    <w:rsid w:val="00227045"/>
    <w:rsid w:val="002274BA"/>
    <w:rsid w:val="002300D8"/>
    <w:rsid w:val="0023047A"/>
    <w:rsid w:val="00230967"/>
    <w:rsid w:val="00230FF0"/>
    <w:rsid w:val="00231B7E"/>
    <w:rsid w:val="002320D9"/>
    <w:rsid w:val="002337AF"/>
    <w:rsid w:val="00233D78"/>
    <w:rsid w:val="00233DD7"/>
    <w:rsid w:val="00234086"/>
    <w:rsid w:val="00235749"/>
    <w:rsid w:val="00235C0D"/>
    <w:rsid w:val="00235F06"/>
    <w:rsid w:val="0023678E"/>
    <w:rsid w:val="00236933"/>
    <w:rsid w:val="002369BF"/>
    <w:rsid w:val="00236E57"/>
    <w:rsid w:val="00237D6D"/>
    <w:rsid w:val="00237F9B"/>
    <w:rsid w:val="002403B6"/>
    <w:rsid w:val="002404D9"/>
    <w:rsid w:val="00241779"/>
    <w:rsid w:val="0024269F"/>
    <w:rsid w:val="00242A75"/>
    <w:rsid w:val="00242F71"/>
    <w:rsid w:val="002437AE"/>
    <w:rsid w:val="00243A1E"/>
    <w:rsid w:val="002440BA"/>
    <w:rsid w:val="00244D87"/>
    <w:rsid w:val="0024503D"/>
    <w:rsid w:val="00245AFD"/>
    <w:rsid w:val="002467FA"/>
    <w:rsid w:val="0024707A"/>
    <w:rsid w:val="002472D0"/>
    <w:rsid w:val="00247794"/>
    <w:rsid w:val="002505B5"/>
    <w:rsid w:val="00250FAB"/>
    <w:rsid w:val="00251529"/>
    <w:rsid w:val="00251D6F"/>
    <w:rsid w:val="00251E39"/>
    <w:rsid w:val="002523A8"/>
    <w:rsid w:val="00252818"/>
    <w:rsid w:val="00252A91"/>
    <w:rsid w:val="002531EE"/>
    <w:rsid w:val="00253ECB"/>
    <w:rsid w:val="00254237"/>
    <w:rsid w:val="00254335"/>
    <w:rsid w:val="00256C13"/>
    <w:rsid w:val="00256E7F"/>
    <w:rsid w:val="00256F75"/>
    <w:rsid w:val="00257093"/>
    <w:rsid w:val="00257198"/>
    <w:rsid w:val="002573E6"/>
    <w:rsid w:val="00260456"/>
    <w:rsid w:val="002606B9"/>
    <w:rsid w:val="00260EEE"/>
    <w:rsid w:val="00260F89"/>
    <w:rsid w:val="002610DD"/>
    <w:rsid w:val="0026195D"/>
    <w:rsid w:val="00261E66"/>
    <w:rsid w:val="00261E69"/>
    <w:rsid w:val="00261E87"/>
    <w:rsid w:val="00262B5F"/>
    <w:rsid w:val="002632EB"/>
    <w:rsid w:val="002635D4"/>
    <w:rsid w:val="00263A3F"/>
    <w:rsid w:val="002643D4"/>
    <w:rsid w:val="0026489D"/>
    <w:rsid w:val="00265DB7"/>
    <w:rsid w:val="002667A5"/>
    <w:rsid w:val="00266960"/>
    <w:rsid w:val="002675E2"/>
    <w:rsid w:val="0026769D"/>
    <w:rsid w:val="00267D16"/>
    <w:rsid w:val="00267E7E"/>
    <w:rsid w:val="00267ED2"/>
    <w:rsid w:val="002706B0"/>
    <w:rsid w:val="0027120F"/>
    <w:rsid w:val="002717B3"/>
    <w:rsid w:val="0027204D"/>
    <w:rsid w:val="0027209E"/>
    <w:rsid w:val="0027219B"/>
    <w:rsid w:val="00272560"/>
    <w:rsid w:val="0027260E"/>
    <w:rsid w:val="00272793"/>
    <w:rsid w:val="0027283A"/>
    <w:rsid w:val="0027298D"/>
    <w:rsid w:val="00273175"/>
    <w:rsid w:val="00273950"/>
    <w:rsid w:val="00274408"/>
    <w:rsid w:val="002753BE"/>
    <w:rsid w:val="0027553D"/>
    <w:rsid w:val="00275846"/>
    <w:rsid w:val="00275A50"/>
    <w:rsid w:val="00276ABA"/>
    <w:rsid w:val="00277047"/>
    <w:rsid w:val="002778E1"/>
    <w:rsid w:val="00277E0E"/>
    <w:rsid w:val="00277F9B"/>
    <w:rsid w:val="0028034D"/>
    <w:rsid w:val="00280C66"/>
    <w:rsid w:val="00281C0E"/>
    <w:rsid w:val="00281D18"/>
    <w:rsid w:val="0028211C"/>
    <w:rsid w:val="002828AE"/>
    <w:rsid w:val="00282C25"/>
    <w:rsid w:val="0028350E"/>
    <w:rsid w:val="00283A1A"/>
    <w:rsid w:val="002857E9"/>
    <w:rsid w:val="0028589D"/>
    <w:rsid w:val="00286161"/>
    <w:rsid w:val="0028639E"/>
    <w:rsid w:val="002870C3"/>
    <w:rsid w:val="0028741D"/>
    <w:rsid w:val="00287567"/>
    <w:rsid w:val="002875A8"/>
    <w:rsid w:val="00290F53"/>
    <w:rsid w:val="002913CF"/>
    <w:rsid w:val="0029161A"/>
    <w:rsid w:val="00291752"/>
    <w:rsid w:val="00291A0C"/>
    <w:rsid w:val="00291A58"/>
    <w:rsid w:val="00291D4F"/>
    <w:rsid w:val="00292224"/>
    <w:rsid w:val="00292290"/>
    <w:rsid w:val="002925EB"/>
    <w:rsid w:val="00292D03"/>
    <w:rsid w:val="00293A18"/>
    <w:rsid w:val="00293B3B"/>
    <w:rsid w:val="00293C47"/>
    <w:rsid w:val="002948F2"/>
    <w:rsid w:val="00294A3A"/>
    <w:rsid w:val="00294B27"/>
    <w:rsid w:val="0029563C"/>
    <w:rsid w:val="00296102"/>
    <w:rsid w:val="00296237"/>
    <w:rsid w:val="002963B4"/>
    <w:rsid w:val="00296ACB"/>
    <w:rsid w:val="00297076"/>
    <w:rsid w:val="00297335"/>
    <w:rsid w:val="00297919"/>
    <w:rsid w:val="00297987"/>
    <w:rsid w:val="002A04FC"/>
    <w:rsid w:val="002A0E65"/>
    <w:rsid w:val="002A19B7"/>
    <w:rsid w:val="002A1A1B"/>
    <w:rsid w:val="002A32D1"/>
    <w:rsid w:val="002A3A95"/>
    <w:rsid w:val="002A3D8D"/>
    <w:rsid w:val="002A528F"/>
    <w:rsid w:val="002A578F"/>
    <w:rsid w:val="002A596E"/>
    <w:rsid w:val="002A59EB"/>
    <w:rsid w:val="002A5A13"/>
    <w:rsid w:val="002A5E25"/>
    <w:rsid w:val="002A6615"/>
    <w:rsid w:val="002A6743"/>
    <w:rsid w:val="002A70EB"/>
    <w:rsid w:val="002A7723"/>
    <w:rsid w:val="002B0D7E"/>
    <w:rsid w:val="002B10B2"/>
    <w:rsid w:val="002B1582"/>
    <w:rsid w:val="002B15D7"/>
    <w:rsid w:val="002B16F6"/>
    <w:rsid w:val="002B19CB"/>
    <w:rsid w:val="002B1A37"/>
    <w:rsid w:val="002B1D1D"/>
    <w:rsid w:val="002B27F4"/>
    <w:rsid w:val="002B34A6"/>
    <w:rsid w:val="002B3600"/>
    <w:rsid w:val="002B3BA3"/>
    <w:rsid w:val="002B3C30"/>
    <w:rsid w:val="002B458E"/>
    <w:rsid w:val="002B4625"/>
    <w:rsid w:val="002B46F0"/>
    <w:rsid w:val="002B4B0B"/>
    <w:rsid w:val="002B4E76"/>
    <w:rsid w:val="002B5AA7"/>
    <w:rsid w:val="002B5F3D"/>
    <w:rsid w:val="002B6192"/>
    <w:rsid w:val="002B6993"/>
    <w:rsid w:val="002B7A4B"/>
    <w:rsid w:val="002C0BD7"/>
    <w:rsid w:val="002C1068"/>
    <w:rsid w:val="002C1189"/>
    <w:rsid w:val="002C1566"/>
    <w:rsid w:val="002C1B92"/>
    <w:rsid w:val="002C21C0"/>
    <w:rsid w:val="002C2202"/>
    <w:rsid w:val="002C2868"/>
    <w:rsid w:val="002C2D73"/>
    <w:rsid w:val="002C34DD"/>
    <w:rsid w:val="002C3E56"/>
    <w:rsid w:val="002C5A5B"/>
    <w:rsid w:val="002C68C8"/>
    <w:rsid w:val="002C6AC1"/>
    <w:rsid w:val="002C6D11"/>
    <w:rsid w:val="002C727F"/>
    <w:rsid w:val="002C766E"/>
    <w:rsid w:val="002C7FF1"/>
    <w:rsid w:val="002D0649"/>
    <w:rsid w:val="002D09C8"/>
    <w:rsid w:val="002D0CBB"/>
    <w:rsid w:val="002D1194"/>
    <w:rsid w:val="002D128E"/>
    <w:rsid w:val="002D208E"/>
    <w:rsid w:val="002D302C"/>
    <w:rsid w:val="002D32AB"/>
    <w:rsid w:val="002D32C2"/>
    <w:rsid w:val="002D35AE"/>
    <w:rsid w:val="002D418E"/>
    <w:rsid w:val="002D42FC"/>
    <w:rsid w:val="002D45E9"/>
    <w:rsid w:val="002D4E92"/>
    <w:rsid w:val="002D4FDA"/>
    <w:rsid w:val="002D50E3"/>
    <w:rsid w:val="002D5340"/>
    <w:rsid w:val="002D5721"/>
    <w:rsid w:val="002D5C73"/>
    <w:rsid w:val="002D6254"/>
    <w:rsid w:val="002D63C3"/>
    <w:rsid w:val="002D73FB"/>
    <w:rsid w:val="002D7DAD"/>
    <w:rsid w:val="002E18EF"/>
    <w:rsid w:val="002E1A4D"/>
    <w:rsid w:val="002E1F4F"/>
    <w:rsid w:val="002E294E"/>
    <w:rsid w:val="002E2D27"/>
    <w:rsid w:val="002E33C1"/>
    <w:rsid w:val="002E345D"/>
    <w:rsid w:val="002E3E7C"/>
    <w:rsid w:val="002E4126"/>
    <w:rsid w:val="002E46A0"/>
    <w:rsid w:val="002E47F9"/>
    <w:rsid w:val="002E4AA8"/>
    <w:rsid w:val="002E537A"/>
    <w:rsid w:val="002E56FD"/>
    <w:rsid w:val="002E5DCA"/>
    <w:rsid w:val="002E65B8"/>
    <w:rsid w:val="002E6E5A"/>
    <w:rsid w:val="002E6EBD"/>
    <w:rsid w:val="002E6FA0"/>
    <w:rsid w:val="002E7027"/>
    <w:rsid w:val="002E7221"/>
    <w:rsid w:val="002F12F0"/>
    <w:rsid w:val="002F1841"/>
    <w:rsid w:val="002F19F5"/>
    <w:rsid w:val="002F1FB3"/>
    <w:rsid w:val="002F20B4"/>
    <w:rsid w:val="002F21FB"/>
    <w:rsid w:val="002F24CF"/>
    <w:rsid w:val="002F2BB4"/>
    <w:rsid w:val="002F31D0"/>
    <w:rsid w:val="002F37BA"/>
    <w:rsid w:val="002F39B0"/>
    <w:rsid w:val="002F39F5"/>
    <w:rsid w:val="002F4428"/>
    <w:rsid w:val="002F44CF"/>
    <w:rsid w:val="002F4E27"/>
    <w:rsid w:val="002F50CE"/>
    <w:rsid w:val="002F68E8"/>
    <w:rsid w:val="002F7A0A"/>
    <w:rsid w:val="00300B22"/>
    <w:rsid w:val="0030169E"/>
    <w:rsid w:val="00301A6F"/>
    <w:rsid w:val="00301AB4"/>
    <w:rsid w:val="00301DF1"/>
    <w:rsid w:val="003020B7"/>
    <w:rsid w:val="003021FC"/>
    <w:rsid w:val="0030233A"/>
    <w:rsid w:val="003023B9"/>
    <w:rsid w:val="003024F7"/>
    <w:rsid w:val="00303F5E"/>
    <w:rsid w:val="00303F5F"/>
    <w:rsid w:val="0030490A"/>
    <w:rsid w:val="003051E9"/>
    <w:rsid w:val="0030574E"/>
    <w:rsid w:val="003058A7"/>
    <w:rsid w:val="00305BAC"/>
    <w:rsid w:val="00305F89"/>
    <w:rsid w:val="003062CD"/>
    <w:rsid w:val="00307ABF"/>
    <w:rsid w:val="00310066"/>
    <w:rsid w:val="00310078"/>
    <w:rsid w:val="00310878"/>
    <w:rsid w:val="00310AC4"/>
    <w:rsid w:val="00310B58"/>
    <w:rsid w:val="0031156F"/>
    <w:rsid w:val="003121AA"/>
    <w:rsid w:val="003132B6"/>
    <w:rsid w:val="0031396C"/>
    <w:rsid w:val="00313F92"/>
    <w:rsid w:val="00314409"/>
    <w:rsid w:val="00314446"/>
    <w:rsid w:val="003145C1"/>
    <w:rsid w:val="00314723"/>
    <w:rsid w:val="00315C2B"/>
    <w:rsid w:val="0031602D"/>
    <w:rsid w:val="003168FF"/>
    <w:rsid w:val="00316D12"/>
    <w:rsid w:val="003172FC"/>
    <w:rsid w:val="0031773A"/>
    <w:rsid w:val="0031782A"/>
    <w:rsid w:val="0031783F"/>
    <w:rsid w:val="00320409"/>
    <w:rsid w:val="0032058F"/>
    <w:rsid w:val="003205D2"/>
    <w:rsid w:val="00320937"/>
    <w:rsid w:val="00320B74"/>
    <w:rsid w:val="00320F97"/>
    <w:rsid w:val="0032112C"/>
    <w:rsid w:val="0032144A"/>
    <w:rsid w:val="003228CE"/>
    <w:rsid w:val="00322D10"/>
    <w:rsid w:val="00323B06"/>
    <w:rsid w:val="00323B7E"/>
    <w:rsid w:val="00324188"/>
    <w:rsid w:val="00324257"/>
    <w:rsid w:val="00324E3E"/>
    <w:rsid w:val="00324FDB"/>
    <w:rsid w:val="0032570B"/>
    <w:rsid w:val="00325743"/>
    <w:rsid w:val="003257D1"/>
    <w:rsid w:val="00325F68"/>
    <w:rsid w:val="00326593"/>
    <w:rsid w:val="0032671B"/>
    <w:rsid w:val="00330650"/>
    <w:rsid w:val="00331311"/>
    <w:rsid w:val="00331DBC"/>
    <w:rsid w:val="00331E5E"/>
    <w:rsid w:val="00332CF2"/>
    <w:rsid w:val="00332DB3"/>
    <w:rsid w:val="00333328"/>
    <w:rsid w:val="0033397E"/>
    <w:rsid w:val="0033419A"/>
    <w:rsid w:val="00334745"/>
    <w:rsid w:val="00336391"/>
    <w:rsid w:val="00336631"/>
    <w:rsid w:val="0033698A"/>
    <w:rsid w:val="00336F8A"/>
    <w:rsid w:val="00337700"/>
    <w:rsid w:val="00337715"/>
    <w:rsid w:val="00340081"/>
    <w:rsid w:val="003409FF"/>
    <w:rsid w:val="00340F18"/>
    <w:rsid w:val="003416AA"/>
    <w:rsid w:val="003424E1"/>
    <w:rsid w:val="00342522"/>
    <w:rsid w:val="00342C40"/>
    <w:rsid w:val="00342DD4"/>
    <w:rsid w:val="00342F26"/>
    <w:rsid w:val="00343570"/>
    <w:rsid w:val="00343720"/>
    <w:rsid w:val="003441E5"/>
    <w:rsid w:val="003442D1"/>
    <w:rsid w:val="00344F8D"/>
    <w:rsid w:val="003451E8"/>
    <w:rsid w:val="00345BC5"/>
    <w:rsid w:val="00345DD4"/>
    <w:rsid w:val="00345EC2"/>
    <w:rsid w:val="00345EF0"/>
    <w:rsid w:val="00346205"/>
    <w:rsid w:val="00346C70"/>
    <w:rsid w:val="00347244"/>
    <w:rsid w:val="00347773"/>
    <w:rsid w:val="00347DAC"/>
    <w:rsid w:val="00347FBF"/>
    <w:rsid w:val="003505BE"/>
    <w:rsid w:val="00350BD4"/>
    <w:rsid w:val="003512B1"/>
    <w:rsid w:val="003517DC"/>
    <w:rsid w:val="00351D0D"/>
    <w:rsid w:val="003533BE"/>
    <w:rsid w:val="00353677"/>
    <w:rsid w:val="0035431C"/>
    <w:rsid w:val="003543F5"/>
    <w:rsid w:val="00354B0E"/>
    <w:rsid w:val="00354D9B"/>
    <w:rsid w:val="00354E45"/>
    <w:rsid w:val="00355355"/>
    <w:rsid w:val="003553F4"/>
    <w:rsid w:val="0035620B"/>
    <w:rsid w:val="003566C1"/>
    <w:rsid w:val="0035755C"/>
    <w:rsid w:val="00357E97"/>
    <w:rsid w:val="00357FB3"/>
    <w:rsid w:val="00360670"/>
    <w:rsid w:val="00360AD2"/>
    <w:rsid w:val="00360F6A"/>
    <w:rsid w:val="003612FB"/>
    <w:rsid w:val="0036148C"/>
    <w:rsid w:val="00361E9F"/>
    <w:rsid w:val="003626AF"/>
    <w:rsid w:val="003626BA"/>
    <w:rsid w:val="00362891"/>
    <w:rsid w:val="00362AC7"/>
    <w:rsid w:val="0036302E"/>
    <w:rsid w:val="00363C65"/>
    <w:rsid w:val="00364259"/>
    <w:rsid w:val="00364810"/>
    <w:rsid w:val="0036487E"/>
    <w:rsid w:val="00364F08"/>
    <w:rsid w:val="00364FAE"/>
    <w:rsid w:val="0036506E"/>
    <w:rsid w:val="0036516E"/>
    <w:rsid w:val="00365765"/>
    <w:rsid w:val="003661B0"/>
    <w:rsid w:val="0036627F"/>
    <w:rsid w:val="00366319"/>
    <w:rsid w:val="00366373"/>
    <w:rsid w:val="00366A51"/>
    <w:rsid w:val="003670FA"/>
    <w:rsid w:val="0036753E"/>
    <w:rsid w:val="0036798D"/>
    <w:rsid w:val="00367B4B"/>
    <w:rsid w:val="00367F01"/>
    <w:rsid w:val="003705E1"/>
    <w:rsid w:val="00371F25"/>
    <w:rsid w:val="00372222"/>
    <w:rsid w:val="0037283E"/>
    <w:rsid w:val="0037298B"/>
    <w:rsid w:val="00373341"/>
    <w:rsid w:val="003733B3"/>
    <w:rsid w:val="00374961"/>
    <w:rsid w:val="003768CA"/>
    <w:rsid w:val="00376B7A"/>
    <w:rsid w:val="00376BA7"/>
    <w:rsid w:val="00376D8F"/>
    <w:rsid w:val="00377685"/>
    <w:rsid w:val="003777DA"/>
    <w:rsid w:val="003779C5"/>
    <w:rsid w:val="0038075C"/>
    <w:rsid w:val="00380E89"/>
    <w:rsid w:val="003815BA"/>
    <w:rsid w:val="00381852"/>
    <w:rsid w:val="00384565"/>
    <w:rsid w:val="00384A26"/>
    <w:rsid w:val="00384A4E"/>
    <w:rsid w:val="00385318"/>
    <w:rsid w:val="003857D5"/>
    <w:rsid w:val="00386718"/>
    <w:rsid w:val="0038781E"/>
    <w:rsid w:val="0039067F"/>
    <w:rsid w:val="00391A3D"/>
    <w:rsid w:val="003922F5"/>
    <w:rsid w:val="00392910"/>
    <w:rsid w:val="00392ABA"/>
    <w:rsid w:val="00392C9C"/>
    <w:rsid w:val="00392CDF"/>
    <w:rsid w:val="00394CD6"/>
    <w:rsid w:val="00394DBB"/>
    <w:rsid w:val="0039673F"/>
    <w:rsid w:val="003969F2"/>
    <w:rsid w:val="00396C08"/>
    <w:rsid w:val="00396CF9"/>
    <w:rsid w:val="0039730D"/>
    <w:rsid w:val="00397710"/>
    <w:rsid w:val="00397F02"/>
    <w:rsid w:val="00397F29"/>
    <w:rsid w:val="003A0865"/>
    <w:rsid w:val="003A08A8"/>
    <w:rsid w:val="003A08D7"/>
    <w:rsid w:val="003A0B00"/>
    <w:rsid w:val="003A0C86"/>
    <w:rsid w:val="003A1573"/>
    <w:rsid w:val="003A24BA"/>
    <w:rsid w:val="003A2DC2"/>
    <w:rsid w:val="003A3E43"/>
    <w:rsid w:val="003A4DD4"/>
    <w:rsid w:val="003A6FEA"/>
    <w:rsid w:val="003A7B53"/>
    <w:rsid w:val="003A7B8B"/>
    <w:rsid w:val="003B024E"/>
    <w:rsid w:val="003B0575"/>
    <w:rsid w:val="003B0873"/>
    <w:rsid w:val="003B0E27"/>
    <w:rsid w:val="003B1ABD"/>
    <w:rsid w:val="003B1ECE"/>
    <w:rsid w:val="003B1F12"/>
    <w:rsid w:val="003B2917"/>
    <w:rsid w:val="003B2E9F"/>
    <w:rsid w:val="003B31AF"/>
    <w:rsid w:val="003B32C5"/>
    <w:rsid w:val="003B3524"/>
    <w:rsid w:val="003B3656"/>
    <w:rsid w:val="003B3760"/>
    <w:rsid w:val="003B3CF2"/>
    <w:rsid w:val="003B3D73"/>
    <w:rsid w:val="003B4753"/>
    <w:rsid w:val="003B6565"/>
    <w:rsid w:val="003B67D7"/>
    <w:rsid w:val="003B6819"/>
    <w:rsid w:val="003B694B"/>
    <w:rsid w:val="003B6F45"/>
    <w:rsid w:val="003B729C"/>
    <w:rsid w:val="003B7901"/>
    <w:rsid w:val="003C02ED"/>
    <w:rsid w:val="003C112B"/>
    <w:rsid w:val="003C1792"/>
    <w:rsid w:val="003C18EE"/>
    <w:rsid w:val="003C1971"/>
    <w:rsid w:val="003C1977"/>
    <w:rsid w:val="003C1998"/>
    <w:rsid w:val="003C2A9F"/>
    <w:rsid w:val="003C2FDA"/>
    <w:rsid w:val="003C2FE5"/>
    <w:rsid w:val="003C3212"/>
    <w:rsid w:val="003C32E1"/>
    <w:rsid w:val="003C32E3"/>
    <w:rsid w:val="003C418E"/>
    <w:rsid w:val="003C4F68"/>
    <w:rsid w:val="003C5B43"/>
    <w:rsid w:val="003C6194"/>
    <w:rsid w:val="003C661B"/>
    <w:rsid w:val="003C66D5"/>
    <w:rsid w:val="003C69AE"/>
    <w:rsid w:val="003C6C1A"/>
    <w:rsid w:val="003C70AC"/>
    <w:rsid w:val="003C7570"/>
    <w:rsid w:val="003C78A2"/>
    <w:rsid w:val="003C7C7C"/>
    <w:rsid w:val="003D0CAE"/>
    <w:rsid w:val="003D13FE"/>
    <w:rsid w:val="003D14EC"/>
    <w:rsid w:val="003D166B"/>
    <w:rsid w:val="003D18CB"/>
    <w:rsid w:val="003D1C2E"/>
    <w:rsid w:val="003D247F"/>
    <w:rsid w:val="003D29FA"/>
    <w:rsid w:val="003D2C03"/>
    <w:rsid w:val="003D2C04"/>
    <w:rsid w:val="003D2F37"/>
    <w:rsid w:val="003D3EC4"/>
    <w:rsid w:val="003D493A"/>
    <w:rsid w:val="003D4D37"/>
    <w:rsid w:val="003D4DB4"/>
    <w:rsid w:val="003D5395"/>
    <w:rsid w:val="003D5707"/>
    <w:rsid w:val="003D72A1"/>
    <w:rsid w:val="003E0151"/>
    <w:rsid w:val="003E01A0"/>
    <w:rsid w:val="003E0BAD"/>
    <w:rsid w:val="003E1485"/>
    <w:rsid w:val="003E1DE7"/>
    <w:rsid w:val="003E261B"/>
    <w:rsid w:val="003E2755"/>
    <w:rsid w:val="003E2CE6"/>
    <w:rsid w:val="003E2E83"/>
    <w:rsid w:val="003E320A"/>
    <w:rsid w:val="003E3651"/>
    <w:rsid w:val="003E3A6D"/>
    <w:rsid w:val="003E4588"/>
    <w:rsid w:val="003E54A4"/>
    <w:rsid w:val="003E7D8B"/>
    <w:rsid w:val="003F01AD"/>
    <w:rsid w:val="003F07D0"/>
    <w:rsid w:val="003F0EE0"/>
    <w:rsid w:val="003F19BD"/>
    <w:rsid w:val="003F1E6E"/>
    <w:rsid w:val="003F1EC7"/>
    <w:rsid w:val="003F21E5"/>
    <w:rsid w:val="003F2EC1"/>
    <w:rsid w:val="003F3638"/>
    <w:rsid w:val="003F376D"/>
    <w:rsid w:val="003F3F75"/>
    <w:rsid w:val="003F4792"/>
    <w:rsid w:val="003F5A15"/>
    <w:rsid w:val="003F62B8"/>
    <w:rsid w:val="003F6324"/>
    <w:rsid w:val="003F6403"/>
    <w:rsid w:val="003F6954"/>
    <w:rsid w:val="003F7468"/>
    <w:rsid w:val="00400110"/>
    <w:rsid w:val="0040012C"/>
    <w:rsid w:val="004001D3"/>
    <w:rsid w:val="0040065D"/>
    <w:rsid w:val="00400F16"/>
    <w:rsid w:val="00400F1A"/>
    <w:rsid w:val="0040103D"/>
    <w:rsid w:val="004031FC"/>
    <w:rsid w:val="004034C1"/>
    <w:rsid w:val="00403604"/>
    <w:rsid w:val="004038AF"/>
    <w:rsid w:val="00404A66"/>
    <w:rsid w:val="00404CCB"/>
    <w:rsid w:val="004050FC"/>
    <w:rsid w:val="004053E0"/>
    <w:rsid w:val="00405BCA"/>
    <w:rsid w:val="00405C51"/>
    <w:rsid w:val="00406230"/>
    <w:rsid w:val="0040642C"/>
    <w:rsid w:val="00406536"/>
    <w:rsid w:val="00406846"/>
    <w:rsid w:val="004068BE"/>
    <w:rsid w:val="00406A8C"/>
    <w:rsid w:val="00407950"/>
    <w:rsid w:val="004108AB"/>
    <w:rsid w:val="00410D7E"/>
    <w:rsid w:val="00412010"/>
    <w:rsid w:val="00412885"/>
    <w:rsid w:val="00412B42"/>
    <w:rsid w:val="00412C03"/>
    <w:rsid w:val="00413616"/>
    <w:rsid w:val="0041365B"/>
    <w:rsid w:val="00414353"/>
    <w:rsid w:val="00414355"/>
    <w:rsid w:val="0041472A"/>
    <w:rsid w:val="00414EE7"/>
    <w:rsid w:val="00415062"/>
    <w:rsid w:val="00415515"/>
    <w:rsid w:val="004159CB"/>
    <w:rsid w:val="004165A4"/>
    <w:rsid w:val="004169CF"/>
    <w:rsid w:val="00416B86"/>
    <w:rsid w:val="00417F77"/>
    <w:rsid w:val="004202AA"/>
    <w:rsid w:val="00420301"/>
    <w:rsid w:val="0042069F"/>
    <w:rsid w:val="00421108"/>
    <w:rsid w:val="00421787"/>
    <w:rsid w:val="0042207A"/>
    <w:rsid w:val="0042296A"/>
    <w:rsid w:val="00422C5A"/>
    <w:rsid w:val="00423A93"/>
    <w:rsid w:val="00424382"/>
    <w:rsid w:val="0042493E"/>
    <w:rsid w:val="00424A14"/>
    <w:rsid w:val="00424D41"/>
    <w:rsid w:val="00424F77"/>
    <w:rsid w:val="00425194"/>
    <w:rsid w:val="0042556B"/>
    <w:rsid w:val="0042572B"/>
    <w:rsid w:val="004260FB"/>
    <w:rsid w:val="004261A3"/>
    <w:rsid w:val="0042677D"/>
    <w:rsid w:val="00426A6E"/>
    <w:rsid w:val="00426D5B"/>
    <w:rsid w:val="00427F38"/>
    <w:rsid w:val="00430DEE"/>
    <w:rsid w:val="00432235"/>
    <w:rsid w:val="00432259"/>
    <w:rsid w:val="00433E49"/>
    <w:rsid w:val="00433E66"/>
    <w:rsid w:val="00434F44"/>
    <w:rsid w:val="004354D0"/>
    <w:rsid w:val="0043599E"/>
    <w:rsid w:val="00436790"/>
    <w:rsid w:val="0043689C"/>
    <w:rsid w:val="00436C26"/>
    <w:rsid w:val="00437530"/>
    <w:rsid w:val="00437D31"/>
    <w:rsid w:val="004400B2"/>
    <w:rsid w:val="00441156"/>
    <w:rsid w:val="00442007"/>
    <w:rsid w:val="0044224E"/>
    <w:rsid w:val="004422B4"/>
    <w:rsid w:val="004424EE"/>
    <w:rsid w:val="00442A98"/>
    <w:rsid w:val="00442E99"/>
    <w:rsid w:val="0044319C"/>
    <w:rsid w:val="004437C8"/>
    <w:rsid w:val="00443E91"/>
    <w:rsid w:val="00443F85"/>
    <w:rsid w:val="00444180"/>
    <w:rsid w:val="00444D17"/>
    <w:rsid w:val="00446228"/>
    <w:rsid w:val="00446229"/>
    <w:rsid w:val="00446F57"/>
    <w:rsid w:val="00447257"/>
    <w:rsid w:val="00450291"/>
    <w:rsid w:val="0045031C"/>
    <w:rsid w:val="00451394"/>
    <w:rsid w:val="004515FA"/>
    <w:rsid w:val="004522BE"/>
    <w:rsid w:val="00453712"/>
    <w:rsid w:val="004540F9"/>
    <w:rsid w:val="00454FDD"/>
    <w:rsid w:val="00455750"/>
    <w:rsid w:val="004559C8"/>
    <w:rsid w:val="004568FC"/>
    <w:rsid w:val="00456C7F"/>
    <w:rsid w:val="00456FE6"/>
    <w:rsid w:val="0045745E"/>
    <w:rsid w:val="00460234"/>
    <w:rsid w:val="00460B14"/>
    <w:rsid w:val="00460B83"/>
    <w:rsid w:val="00460E9A"/>
    <w:rsid w:val="00461683"/>
    <w:rsid w:val="00461F7E"/>
    <w:rsid w:val="0046267D"/>
    <w:rsid w:val="00462747"/>
    <w:rsid w:val="004635DB"/>
    <w:rsid w:val="00463820"/>
    <w:rsid w:val="0046388F"/>
    <w:rsid w:val="004639BB"/>
    <w:rsid w:val="00463F87"/>
    <w:rsid w:val="004641CA"/>
    <w:rsid w:val="0046454F"/>
    <w:rsid w:val="00464578"/>
    <w:rsid w:val="00464844"/>
    <w:rsid w:val="00464D85"/>
    <w:rsid w:val="00465DAD"/>
    <w:rsid w:val="0046606C"/>
    <w:rsid w:val="0046663D"/>
    <w:rsid w:val="004669B9"/>
    <w:rsid w:val="00466E65"/>
    <w:rsid w:val="00467351"/>
    <w:rsid w:val="00467BB2"/>
    <w:rsid w:val="00470549"/>
    <w:rsid w:val="004719D1"/>
    <w:rsid w:val="0047216F"/>
    <w:rsid w:val="00472EA9"/>
    <w:rsid w:val="00473565"/>
    <w:rsid w:val="004740A4"/>
    <w:rsid w:val="00474160"/>
    <w:rsid w:val="00474C8E"/>
    <w:rsid w:val="004754A7"/>
    <w:rsid w:val="0047673C"/>
    <w:rsid w:val="004777A6"/>
    <w:rsid w:val="004777F0"/>
    <w:rsid w:val="0048060A"/>
    <w:rsid w:val="004808E3"/>
    <w:rsid w:val="00480B41"/>
    <w:rsid w:val="00480E05"/>
    <w:rsid w:val="004813BB"/>
    <w:rsid w:val="004817AB"/>
    <w:rsid w:val="00481C62"/>
    <w:rsid w:val="00482DFB"/>
    <w:rsid w:val="00482F1E"/>
    <w:rsid w:val="00482FD4"/>
    <w:rsid w:val="004837E9"/>
    <w:rsid w:val="00483970"/>
    <w:rsid w:val="00483F9F"/>
    <w:rsid w:val="0048411A"/>
    <w:rsid w:val="00484181"/>
    <w:rsid w:val="004842D8"/>
    <w:rsid w:val="0048444A"/>
    <w:rsid w:val="00484E65"/>
    <w:rsid w:val="00485240"/>
    <w:rsid w:val="0048679A"/>
    <w:rsid w:val="00486C85"/>
    <w:rsid w:val="00486F7D"/>
    <w:rsid w:val="0048709B"/>
    <w:rsid w:val="004871C8"/>
    <w:rsid w:val="00487761"/>
    <w:rsid w:val="0048794B"/>
    <w:rsid w:val="00487E00"/>
    <w:rsid w:val="00487F4B"/>
    <w:rsid w:val="00487FA0"/>
    <w:rsid w:val="004902B9"/>
    <w:rsid w:val="0049033F"/>
    <w:rsid w:val="004918C4"/>
    <w:rsid w:val="004921A3"/>
    <w:rsid w:val="004925A5"/>
    <w:rsid w:val="00492D69"/>
    <w:rsid w:val="00493CC8"/>
    <w:rsid w:val="00494937"/>
    <w:rsid w:val="0049499C"/>
    <w:rsid w:val="00495320"/>
    <w:rsid w:val="00495502"/>
    <w:rsid w:val="00495531"/>
    <w:rsid w:val="00495D16"/>
    <w:rsid w:val="00496BB3"/>
    <w:rsid w:val="00497177"/>
    <w:rsid w:val="004972C8"/>
    <w:rsid w:val="0049734D"/>
    <w:rsid w:val="00497491"/>
    <w:rsid w:val="00497A6C"/>
    <w:rsid w:val="00497C25"/>
    <w:rsid w:val="004A07BC"/>
    <w:rsid w:val="004A146B"/>
    <w:rsid w:val="004A1B96"/>
    <w:rsid w:val="004A1D57"/>
    <w:rsid w:val="004A2BE8"/>
    <w:rsid w:val="004A2FC2"/>
    <w:rsid w:val="004A3183"/>
    <w:rsid w:val="004A3214"/>
    <w:rsid w:val="004A395D"/>
    <w:rsid w:val="004A3EA2"/>
    <w:rsid w:val="004A448B"/>
    <w:rsid w:val="004A4BCA"/>
    <w:rsid w:val="004A515F"/>
    <w:rsid w:val="004A53E2"/>
    <w:rsid w:val="004A581E"/>
    <w:rsid w:val="004A58EB"/>
    <w:rsid w:val="004A5B8F"/>
    <w:rsid w:val="004A5D81"/>
    <w:rsid w:val="004A60A4"/>
    <w:rsid w:val="004A624A"/>
    <w:rsid w:val="004A65FD"/>
    <w:rsid w:val="004A6F10"/>
    <w:rsid w:val="004A6F59"/>
    <w:rsid w:val="004A702D"/>
    <w:rsid w:val="004A7391"/>
    <w:rsid w:val="004A75C4"/>
    <w:rsid w:val="004A7AC5"/>
    <w:rsid w:val="004A7DE1"/>
    <w:rsid w:val="004A7ECC"/>
    <w:rsid w:val="004B0135"/>
    <w:rsid w:val="004B0201"/>
    <w:rsid w:val="004B02BF"/>
    <w:rsid w:val="004B13A9"/>
    <w:rsid w:val="004B1B6C"/>
    <w:rsid w:val="004B1C3C"/>
    <w:rsid w:val="004B1E04"/>
    <w:rsid w:val="004B2AE6"/>
    <w:rsid w:val="004B3176"/>
    <w:rsid w:val="004B3525"/>
    <w:rsid w:val="004B395A"/>
    <w:rsid w:val="004B3B01"/>
    <w:rsid w:val="004B3CF3"/>
    <w:rsid w:val="004B49A5"/>
    <w:rsid w:val="004B52E0"/>
    <w:rsid w:val="004B5396"/>
    <w:rsid w:val="004B5FA0"/>
    <w:rsid w:val="004B61FF"/>
    <w:rsid w:val="004B6911"/>
    <w:rsid w:val="004B7876"/>
    <w:rsid w:val="004B7902"/>
    <w:rsid w:val="004B7A70"/>
    <w:rsid w:val="004C0106"/>
    <w:rsid w:val="004C02CC"/>
    <w:rsid w:val="004C0BB2"/>
    <w:rsid w:val="004C0C85"/>
    <w:rsid w:val="004C1049"/>
    <w:rsid w:val="004C1C92"/>
    <w:rsid w:val="004C1F3F"/>
    <w:rsid w:val="004C2666"/>
    <w:rsid w:val="004C2930"/>
    <w:rsid w:val="004C3099"/>
    <w:rsid w:val="004C35A5"/>
    <w:rsid w:val="004C3CC6"/>
    <w:rsid w:val="004C3EA0"/>
    <w:rsid w:val="004C3F74"/>
    <w:rsid w:val="004C4660"/>
    <w:rsid w:val="004C4F2B"/>
    <w:rsid w:val="004C5674"/>
    <w:rsid w:val="004C5894"/>
    <w:rsid w:val="004C6E55"/>
    <w:rsid w:val="004C73F2"/>
    <w:rsid w:val="004D00CE"/>
    <w:rsid w:val="004D0172"/>
    <w:rsid w:val="004D0BD4"/>
    <w:rsid w:val="004D0DAC"/>
    <w:rsid w:val="004D124C"/>
    <w:rsid w:val="004D1541"/>
    <w:rsid w:val="004D155A"/>
    <w:rsid w:val="004D183F"/>
    <w:rsid w:val="004D1EE0"/>
    <w:rsid w:val="004D2CDD"/>
    <w:rsid w:val="004D35D6"/>
    <w:rsid w:val="004D3AD3"/>
    <w:rsid w:val="004D3E22"/>
    <w:rsid w:val="004D3EBA"/>
    <w:rsid w:val="004D470D"/>
    <w:rsid w:val="004D5C45"/>
    <w:rsid w:val="004D679C"/>
    <w:rsid w:val="004D6DF8"/>
    <w:rsid w:val="004D7602"/>
    <w:rsid w:val="004E0A89"/>
    <w:rsid w:val="004E0CE4"/>
    <w:rsid w:val="004E1103"/>
    <w:rsid w:val="004E14EF"/>
    <w:rsid w:val="004E1526"/>
    <w:rsid w:val="004E1AF3"/>
    <w:rsid w:val="004E2260"/>
    <w:rsid w:val="004E2B67"/>
    <w:rsid w:val="004E35DB"/>
    <w:rsid w:val="004E38B8"/>
    <w:rsid w:val="004E3C68"/>
    <w:rsid w:val="004E3CC7"/>
    <w:rsid w:val="004E4AB3"/>
    <w:rsid w:val="004E4C0C"/>
    <w:rsid w:val="004E4C60"/>
    <w:rsid w:val="004E4E80"/>
    <w:rsid w:val="004E4F26"/>
    <w:rsid w:val="004E57D6"/>
    <w:rsid w:val="004E5BC3"/>
    <w:rsid w:val="004E63C8"/>
    <w:rsid w:val="004E666B"/>
    <w:rsid w:val="004E677A"/>
    <w:rsid w:val="004E6872"/>
    <w:rsid w:val="004E6A62"/>
    <w:rsid w:val="004E6D9B"/>
    <w:rsid w:val="004E746C"/>
    <w:rsid w:val="004E7831"/>
    <w:rsid w:val="004E7CD8"/>
    <w:rsid w:val="004E7E6B"/>
    <w:rsid w:val="004F10D9"/>
    <w:rsid w:val="004F11B1"/>
    <w:rsid w:val="004F1E37"/>
    <w:rsid w:val="004F254B"/>
    <w:rsid w:val="004F2F34"/>
    <w:rsid w:val="004F3217"/>
    <w:rsid w:val="004F3B61"/>
    <w:rsid w:val="004F43E4"/>
    <w:rsid w:val="004F48F1"/>
    <w:rsid w:val="004F5265"/>
    <w:rsid w:val="004F62E5"/>
    <w:rsid w:val="004F6651"/>
    <w:rsid w:val="004F67FA"/>
    <w:rsid w:val="004F6A08"/>
    <w:rsid w:val="004F6AA7"/>
    <w:rsid w:val="004F6F15"/>
    <w:rsid w:val="00500185"/>
    <w:rsid w:val="00500EEA"/>
    <w:rsid w:val="00500FBD"/>
    <w:rsid w:val="00501060"/>
    <w:rsid w:val="005014C2"/>
    <w:rsid w:val="00502213"/>
    <w:rsid w:val="00502709"/>
    <w:rsid w:val="00502710"/>
    <w:rsid w:val="0050272A"/>
    <w:rsid w:val="0050382E"/>
    <w:rsid w:val="005038FB"/>
    <w:rsid w:val="00503A99"/>
    <w:rsid w:val="00503FA1"/>
    <w:rsid w:val="00504579"/>
    <w:rsid w:val="005050F6"/>
    <w:rsid w:val="00505EBC"/>
    <w:rsid w:val="00506173"/>
    <w:rsid w:val="005069D0"/>
    <w:rsid w:val="00506A42"/>
    <w:rsid w:val="0050780A"/>
    <w:rsid w:val="00510677"/>
    <w:rsid w:val="00510C56"/>
    <w:rsid w:val="00510C66"/>
    <w:rsid w:val="0051135C"/>
    <w:rsid w:val="0051161A"/>
    <w:rsid w:val="00511CED"/>
    <w:rsid w:val="00511E56"/>
    <w:rsid w:val="00511F88"/>
    <w:rsid w:val="00512202"/>
    <w:rsid w:val="00512430"/>
    <w:rsid w:val="0051256E"/>
    <w:rsid w:val="005126CB"/>
    <w:rsid w:val="0051284E"/>
    <w:rsid w:val="00512B1C"/>
    <w:rsid w:val="00512DF8"/>
    <w:rsid w:val="005131C6"/>
    <w:rsid w:val="005131F4"/>
    <w:rsid w:val="005135AE"/>
    <w:rsid w:val="00513B6E"/>
    <w:rsid w:val="00514073"/>
    <w:rsid w:val="00514123"/>
    <w:rsid w:val="0051494C"/>
    <w:rsid w:val="00514AEF"/>
    <w:rsid w:val="00514E03"/>
    <w:rsid w:val="00515305"/>
    <w:rsid w:val="005157D3"/>
    <w:rsid w:val="0051580F"/>
    <w:rsid w:val="00515C2D"/>
    <w:rsid w:val="005164B4"/>
    <w:rsid w:val="00516562"/>
    <w:rsid w:val="005171FB"/>
    <w:rsid w:val="00517BEB"/>
    <w:rsid w:val="005201A9"/>
    <w:rsid w:val="005207BC"/>
    <w:rsid w:val="0052138C"/>
    <w:rsid w:val="005222A0"/>
    <w:rsid w:val="00523E0B"/>
    <w:rsid w:val="00523EBE"/>
    <w:rsid w:val="0052428F"/>
    <w:rsid w:val="00524556"/>
    <w:rsid w:val="005256C3"/>
    <w:rsid w:val="00525C25"/>
    <w:rsid w:val="00525E3E"/>
    <w:rsid w:val="00526BC6"/>
    <w:rsid w:val="00527059"/>
    <w:rsid w:val="0052708F"/>
    <w:rsid w:val="00527F44"/>
    <w:rsid w:val="005308FD"/>
    <w:rsid w:val="00530BB7"/>
    <w:rsid w:val="005311F8"/>
    <w:rsid w:val="005315E6"/>
    <w:rsid w:val="005317AE"/>
    <w:rsid w:val="00531868"/>
    <w:rsid w:val="005321D3"/>
    <w:rsid w:val="005324FE"/>
    <w:rsid w:val="00532993"/>
    <w:rsid w:val="00532B23"/>
    <w:rsid w:val="005334DE"/>
    <w:rsid w:val="005338CB"/>
    <w:rsid w:val="00533BEB"/>
    <w:rsid w:val="00533C39"/>
    <w:rsid w:val="00533DC0"/>
    <w:rsid w:val="00534557"/>
    <w:rsid w:val="00535054"/>
    <w:rsid w:val="005355EB"/>
    <w:rsid w:val="00535783"/>
    <w:rsid w:val="00535CC0"/>
    <w:rsid w:val="00535FCD"/>
    <w:rsid w:val="0053684A"/>
    <w:rsid w:val="00536B62"/>
    <w:rsid w:val="00536B87"/>
    <w:rsid w:val="00537195"/>
    <w:rsid w:val="005372BF"/>
    <w:rsid w:val="005376F0"/>
    <w:rsid w:val="00537BD9"/>
    <w:rsid w:val="005400A1"/>
    <w:rsid w:val="0054017C"/>
    <w:rsid w:val="00540318"/>
    <w:rsid w:val="00540AF0"/>
    <w:rsid w:val="0054104D"/>
    <w:rsid w:val="005411FC"/>
    <w:rsid w:val="00541C01"/>
    <w:rsid w:val="005428FD"/>
    <w:rsid w:val="00542B3B"/>
    <w:rsid w:val="00542CD1"/>
    <w:rsid w:val="00542F42"/>
    <w:rsid w:val="00542FE3"/>
    <w:rsid w:val="00543538"/>
    <w:rsid w:val="00543926"/>
    <w:rsid w:val="00543F83"/>
    <w:rsid w:val="005444DE"/>
    <w:rsid w:val="0054494E"/>
    <w:rsid w:val="00545D51"/>
    <w:rsid w:val="00546526"/>
    <w:rsid w:val="00546C4D"/>
    <w:rsid w:val="00546E76"/>
    <w:rsid w:val="00546F20"/>
    <w:rsid w:val="00547754"/>
    <w:rsid w:val="0055047E"/>
    <w:rsid w:val="0055129C"/>
    <w:rsid w:val="005512BD"/>
    <w:rsid w:val="00551796"/>
    <w:rsid w:val="00551A35"/>
    <w:rsid w:val="00551B04"/>
    <w:rsid w:val="005523E7"/>
    <w:rsid w:val="005529F6"/>
    <w:rsid w:val="00553ACA"/>
    <w:rsid w:val="00553E92"/>
    <w:rsid w:val="00553EFA"/>
    <w:rsid w:val="005546D4"/>
    <w:rsid w:val="00554B01"/>
    <w:rsid w:val="00555768"/>
    <w:rsid w:val="0055643E"/>
    <w:rsid w:val="005571AA"/>
    <w:rsid w:val="00557D2D"/>
    <w:rsid w:val="00561FEC"/>
    <w:rsid w:val="00562AE6"/>
    <w:rsid w:val="00562B3B"/>
    <w:rsid w:val="00562B3D"/>
    <w:rsid w:val="00562E85"/>
    <w:rsid w:val="005655F7"/>
    <w:rsid w:val="00565837"/>
    <w:rsid w:val="0056598D"/>
    <w:rsid w:val="005666AC"/>
    <w:rsid w:val="00566894"/>
    <w:rsid w:val="005669CC"/>
    <w:rsid w:val="005679CE"/>
    <w:rsid w:val="00567AFE"/>
    <w:rsid w:val="00570F4E"/>
    <w:rsid w:val="005711BC"/>
    <w:rsid w:val="0057234A"/>
    <w:rsid w:val="0057291A"/>
    <w:rsid w:val="00572DFD"/>
    <w:rsid w:val="00572FE5"/>
    <w:rsid w:val="00573467"/>
    <w:rsid w:val="0057378B"/>
    <w:rsid w:val="005737EE"/>
    <w:rsid w:val="00573B3D"/>
    <w:rsid w:val="00574324"/>
    <w:rsid w:val="005744AB"/>
    <w:rsid w:val="0057473A"/>
    <w:rsid w:val="005750DC"/>
    <w:rsid w:val="00575E8C"/>
    <w:rsid w:val="00576F0D"/>
    <w:rsid w:val="00577409"/>
    <w:rsid w:val="005778C8"/>
    <w:rsid w:val="0058079C"/>
    <w:rsid w:val="005807E6"/>
    <w:rsid w:val="00580813"/>
    <w:rsid w:val="00580FF4"/>
    <w:rsid w:val="005814B7"/>
    <w:rsid w:val="00581EA0"/>
    <w:rsid w:val="00582673"/>
    <w:rsid w:val="0058366F"/>
    <w:rsid w:val="005839C3"/>
    <w:rsid w:val="00583F07"/>
    <w:rsid w:val="00584AE8"/>
    <w:rsid w:val="00585488"/>
    <w:rsid w:val="005858F9"/>
    <w:rsid w:val="00585F4A"/>
    <w:rsid w:val="0058648B"/>
    <w:rsid w:val="00586766"/>
    <w:rsid w:val="00586AE0"/>
    <w:rsid w:val="00586B3E"/>
    <w:rsid w:val="00586C8E"/>
    <w:rsid w:val="00586E1E"/>
    <w:rsid w:val="00586E7B"/>
    <w:rsid w:val="005877F8"/>
    <w:rsid w:val="005879A0"/>
    <w:rsid w:val="0059020E"/>
    <w:rsid w:val="00590B59"/>
    <w:rsid w:val="00591AE7"/>
    <w:rsid w:val="005920A6"/>
    <w:rsid w:val="00592765"/>
    <w:rsid w:val="00592D6A"/>
    <w:rsid w:val="005933AD"/>
    <w:rsid w:val="0059345F"/>
    <w:rsid w:val="00593685"/>
    <w:rsid w:val="00594070"/>
    <w:rsid w:val="00594BFB"/>
    <w:rsid w:val="00596059"/>
    <w:rsid w:val="00596398"/>
    <w:rsid w:val="005971F4"/>
    <w:rsid w:val="00597AD1"/>
    <w:rsid w:val="005A016D"/>
    <w:rsid w:val="005A05F8"/>
    <w:rsid w:val="005A07F2"/>
    <w:rsid w:val="005A0995"/>
    <w:rsid w:val="005A121C"/>
    <w:rsid w:val="005A1790"/>
    <w:rsid w:val="005A2BCC"/>
    <w:rsid w:val="005A2C68"/>
    <w:rsid w:val="005A367E"/>
    <w:rsid w:val="005A3761"/>
    <w:rsid w:val="005A38AD"/>
    <w:rsid w:val="005A39BE"/>
    <w:rsid w:val="005A461B"/>
    <w:rsid w:val="005A47FB"/>
    <w:rsid w:val="005A58B3"/>
    <w:rsid w:val="005A616D"/>
    <w:rsid w:val="005A6814"/>
    <w:rsid w:val="005A6DE9"/>
    <w:rsid w:val="005A6F2F"/>
    <w:rsid w:val="005B15FE"/>
    <w:rsid w:val="005B1CA7"/>
    <w:rsid w:val="005B1CCA"/>
    <w:rsid w:val="005B1E0C"/>
    <w:rsid w:val="005B1FAA"/>
    <w:rsid w:val="005B24F1"/>
    <w:rsid w:val="005B2D2A"/>
    <w:rsid w:val="005B2D90"/>
    <w:rsid w:val="005B3F2A"/>
    <w:rsid w:val="005B3F4D"/>
    <w:rsid w:val="005B4663"/>
    <w:rsid w:val="005B5136"/>
    <w:rsid w:val="005B53B5"/>
    <w:rsid w:val="005B53F4"/>
    <w:rsid w:val="005B57DE"/>
    <w:rsid w:val="005B69A3"/>
    <w:rsid w:val="005B7EDF"/>
    <w:rsid w:val="005C085D"/>
    <w:rsid w:val="005C0A45"/>
    <w:rsid w:val="005C0CDF"/>
    <w:rsid w:val="005C23D9"/>
    <w:rsid w:val="005C3650"/>
    <w:rsid w:val="005C4074"/>
    <w:rsid w:val="005C43BD"/>
    <w:rsid w:val="005C5B5C"/>
    <w:rsid w:val="005C6302"/>
    <w:rsid w:val="005C6339"/>
    <w:rsid w:val="005C7378"/>
    <w:rsid w:val="005C7F67"/>
    <w:rsid w:val="005D004A"/>
    <w:rsid w:val="005D0151"/>
    <w:rsid w:val="005D137C"/>
    <w:rsid w:val="005D1787"/>
    <w:rsid w:val="005D1CCC"/>
    <w:rsid w:val="005D1E33"/>
    <w:rsid w:val="005D210B"/>
    <w:rsid w:val="005D2FAB"/>
    <w:rsid w:val="005D3101"/>
    <w:rsid w:val="005D3CDB"/>
    <w:rsid w:val="005D44E4"/>
    <w:rsid w:val="005D4C62"/>
    <w:rsid w:val="005D4EB6"/>
    <w:rsid w:val="005D54B8"/>
    <w:rsid w:val="005D61EF"/>
    <w:rsid w:val="005D7496"/>
    <w:rsid w:val="005D760C"/>
    <w:rsid w:val="005D794B"/>
    <w:rsid w:val="005E10E8"/>
    <w:rsid w:val="005E16F2"/>
    <w:rsid w:val="005E258F"/>
    <w:rsid w:val="005E2AAB"/>
    <w:rsid w:val="005E2C8E"/>
    <w:rsid w:val="005E377A"/>
    <w:rsid w:val="005E37B7"/>
    <w:rsid w:val="005E3C42"/>
    <w:rsid w:val="005E4068"/>
    <w:rsid w:val="005E46FB"/>
    <w:rsid w:val="005E51F3"/>
    <w:rsid w:val="005E6162"/>
    <w:rsid w:val="005E732E"/>
    <w:rsid w:val="005E77AB"/>
    <w:rsid w:val="005E7D34"/>
    <w:rsid w:val="005E7DDC"/>
    <w:rsid w:val="005F074B"/>
    <w:rsid w:val="005F0DE6"/>
    <w:rsid w:val="005F1390"/>
    <w:rsid w:val="005F1A16"/>
    <w:rsid w:val="005F230B"/>
    <w:rsid w:val="005F240A"/>
    <w:rsid w:val="005F293F"/>
    <w:rsid w:val="005F2A2C"/>
    <w:rsid w:val="005F2EAB"/>
    <w:rsid w:val="005F3725"/>
    <w:rsid w:val="005F3BA0"/>
    <w:rsid w:val="005F3DFD"/>
    <w:rsid w:val="005F4672"/>
    <w:rsid w:val="005F4866"/>
    <w:rsid w:val="005F4D1E"/>
    <w:rsid w:val="005F5118"/>
    <w:rsid w:val="005F52A7"/>
    <w:rsid w:val="005F5D2E"/>
    <w:rsid w:val="005F5F58"/>
    <w:rsid w:val="005F6069"/>
    <w:rsid w:val="005F70CE"/>
    <w:rsid w:val="005F72A8"/>
    <w:rsid w:val="005F73C9"/>
    <w:rsid w:val="005F7BF7"/>
    <w:rsid w:val="005F7E16"/>
    <w:rsid w:val="006010F0"/>
    <w:rsid w:val="00601115"/>
    <w:rsid w:val="006017D8"/>
    <w:rsid w:val="006017F6"/>
    <w:rsid w:val="006022BC"/>
    <w:rsid w:val="006028A8"/>
    <w:rsid w:val="006029C4"/>
    <w:rsid w:val="006039ED"/>
    <w:rsid w:val="00604000"/>
    <w:rsid w:val="00604535"/>
    <w:rsid w:val="006047A2"/>
    <w:rsid w:val="00604DEB"/>
    <w:rsid w:val="00604F50"/>
    <w:rsid w:val="006064E3"/>
    <w:rsid w:val="00606B11"/>
    <w:rsid w:val="00607067"/>
    <w:rsid w:val="0060737D"/>
    <w:rsid w:val="006077F1"/>
    <w:rsid w:val="006078E9"/>
    <w:rsid w:val="00607AA6"/>
    <w:rsid w:val="00607DAC"/>
    <w:rsid w:val="0061016A"/>
    <w:rsid w:val="006102FE"/>
    <w:rsid w:val="006104F1"/>
    <w:rsid w:val="006104FC"/>
    <w:rsid w:val="00610CBC"/>
    <w:rsid w:val="00610CF5"/>
    <w:rsid w:val="00611883"/>
    <w:rsid w:val="00612F1B"/>
    <w:rsid w:val="0061348B"/>
    <w:rsid w:val="00613B8E"/>
    <w:rsid w:val="00613C5C"/>
    <w:rsid w:val="00613CF2"/>
    <w:rsid w:val="00614238"/>
    <w:rsid w:val="00614522"/>
    <w:rsid w:val="006147AB"/>
    <w:rsid w:val="00614E2B"/>
    <w:rsid w:val="006150DE"/>
    <w:rsid w:val="006159C2"/>
    <w:rsid w:val="0061636F"/>
    <w:rsid w:val="006165D5"/>
    <w:rsid w:val="0061671B"/>
    <w:rsid w:val="0061677E"/>
    <w:rsid w:val="00616814"/>
    <w:rsid w:val="006169F1"/>
    <w:rsid w:val="00616EFC"/>
    <w:rsid w:val="00617252"/>
    <w:rsid w:val="0061732F"/>
    <w:rsid w:val="0061739E"/>
    <w:rsid w:val="006178DD"/>
    <w:rsid w:val="006219C1"/>
    <w:rsid w:val="00621CC1"/>
    <w:rsid w:val="00621F5A"/>
    <w:rsid w:val="006222A6"/>
    <w:rsid w:val="0062293C"/>
    <w:rsid w:val="00623586"/>
    <w:rsid w:val="00623646"/>
    <w:rsid w:val="00623EE7"/>
    <w:rsid w:val="006240F3"/>
    <w:rsid w:val="006245A9"/>
    <w:rsid w:val="006246BE"/>
    <w:rsid w:val="0062579A"/>
    <w:rsid w:val="00625C0D"/>
    <w:rsid w:val="00625F22"/>
    <w:rsid w:val="00626E80"/>
    <w:rsid w:val="006278BF"/>
    <w:rsid w:val="00627CCF"/>
    <w:rsid w:val="00630132"/>
    <w:rsid w:val="00630719"/>
    <w:rsid w:val="006307FE"/>
    <w:rsid w:val="00630A94"/>
    <w:rsid w:val="00630B2C"/>
    <w:rsid w:val="00630F20"/>
    <w:rsid w:val="00631BDB"/>
    <w:rsid w:val="00631E62"/>
    <w:rsid w:val="006326F6"/>
    <w:rsid w:val="0063294F"/>
    <w:rsid w:val="00633C41"/>
    <w:rsid w:val="00634FDD"/>
    <w:rsid w:val="0063529E"/>
    <w:rsid w:val="00636036"/>
    <w:rsid w:val="00636B15"/>
    <w:rsid w:val="006373F2"/>
    <w:rsid w:val="00637994"/>
    <w:rsid w:val="006402EE"/>
    <w:rsid w:val="0064037A"/>
    <w:rsid w:val="006406A2"/>
    <w:rsid w:val="006411C5"/>
    <w:rsid w:val="006413BD"/>
    <w:rsid w:val="00641780"/>
    <w:rsid w:val="00641C6E"/>
    <w:rsid w:val="00642073"/>
    <w:rsid w:val="00642273"/>
    <w:rsid w:val="00643259"/>
    <w:rsid w:val="00643408"/>
    <w:rsid w:val="00644506"/>
    <w:rsid w:val="00645DA8"/>
    <w:rsid w:val="00645E23"/>
    <w:rsid w:val="006462C4"/>
    <w:rsid w:val="00646E92"/>
    <w:rsid w:val="00646FED"/>
    <w:rsid w:val="006470D8"/>
    <w:rsid w:val="006478A5"/>
    <w:rsid w:val="00650389"/>
    <w:rsid w:val="00650621"/>
    <w:rsid w:val="00650A64"/>
    <w:rsid w:val="00650BC0"/>
    <w:rsid w:val="00650E12"/>
    <w:rsid w:val="00650EC0"/>
    <w:rsid w:val="00651088"/>
    <w:rsid w:val="0065128D"/>
    <w:rsid w:val="006513B9"/>
    <w:rsid w:val="006525D9"/>
    <w:rsid w:val="006528F4"/>
    <w:rsid w:val="00653052"/>
    <w:rsid w:val="006531A0"/>
    <w:rsid w:val="00653255"/>
    <w:rsid w:val="00654354"/>
    <w:rsid w:val="006545CF"/>
    <w:rsid w:val="0065472C"/>
    <w:rsid w:val="00654B77"/>
    <w:rsid w:val="006552D2"/>
    <w:rsid w:val="006553ED"/>
    <w:rsid w:val="00655BC1"/>
    <w:rsid w:val="006562C2"/>
    <w:rsid w:val="0065668E"/>
    <w:rsid w:val="00656ADC"/>
    <w:rsid w:val="00656C98"/>
    <w:rsid w:val="00656D6E"/>
    <w:rsid w:val="00657F3C"/>
    <w:rsid w:val="006606DD"/>
    <w:rsid w:val="00660A49"/>
    <w:rsid w:val="006615A7"/>
    <w:rsid w:val="00661626"/>
    <w:rsid w:val="00661773"/>
    <w:rsid w:val="0066184F"/>
    <w:rsid w:val="00661A97"/>
    <w:rsid w:val="00662351"/>
    <w:rsid w:val="00663084"/>
    <w:rsid w:val="006630E7"/>
    <w:rsid w:val="0066336B"/>
    <w:rsid w:val="0066443D"/>
    <w:rsid w:val="00664BCD"/>
    <w:rsid w:val="0066525C"/>
    <w:rsid w:val="00665CBB"/>
    <w:rsid w:val="00665E74"/>
    <w:rsid w:val="00665F32"/>
    <w:rsid w:val="0066682A"/>
    <w:rsid w:val="006672D3"/>
    <w:rsid w:val="006672FF"/>
    <w:rsid w:val="00667308"/>
    <w:rsid w:val="006675AF"/>
    <w:rsid w:val="00667D0B"/>
    <w:rsid w:val="00667EC2"/>
    <w:rsid w:val="00670332"/>
    <w:rsid w:val="006708DF"/>
    <w:rsid w:val="00670A49"/>
    <w:rsid w:val="00670F44"/>
    <w:rsid w:val="00671059"/>
    <w:rsid w:val="00671105"/>
    <w:rsid w:val="00671A09"/>
    <w:rsid w:val="00671B64"/>
    <w:rsid w:val="00671C0B"/>
    <w:rsid w:val="0067237D"/>
    <w:rsid w:val="00672A89"/>
    <w:rsid w:val="00672BBC"/>
    <w:rsid w:val="006733B5"/>
    <w:rsid w:val="006733B8"/>
    <w:rsid w:val="00673597"/>
    <w:rsid w:val="00673C8D"/>
    <w:rsid w:val="00673D87"/>
    <w:rsid w:val="00674CDA"/>
    <w:rsid w:val="006753CA"/>
    <w:rsid w:val="00675D15"/>
    <w:rsid w:val="006770A3"/>
    <w:rsid w:val="0067743E"/>
    <w:rsid w:val="00677A7D"/>
    <w:rsid w:val="00677FAC"/>
    <w:rsid w:val="006801D6"/>
    <w:rsid w:val="00680C99"/>
    <w:rsid w:val="00680D73"/>
    <w:rsid w:val="00681546"/>
    <w:rsid w:val="00682FA3"/>
    <w:rsid w:val="0068374E"/>
    <w:rsid w:val="0068377F"/>
    <w:rsid w:val="00683B4D"/>
    <w:rsid w:val="00683F19"/>
    <w:rsid w:val="00684275"/>
    <w:rsid w:val="006848B3"/>
    <w:rsid w:val="00684E63"/>
    <w:rsid w:val="00685011"/>
    <w:rsid w:val="0068620C"/>
    <w:rsid w:val="00686CC6"/>
    <w:rsid w:val="00686CD7"/>
    <w:rsid w:val="00691086"/>
    <w:rsid w:val="00691118"/>
    <w:rsid w:val="006913EE"/>
    <w:rsid w:val="0069153C"/>
    <w:rsid w:val="0069188C"/>
    <w:rsid w:val="0069215C"/>
    <w:rsid w:val="00692EA4"/>
    <w:rsid w:val="006938DC"/>
    <w:rsid w:val="00693ABE"/>
    <w:rsid w:val="00694439"/>
    <w:rsid w:val="00694541"/>
    <w:rsid w:val="00695163"/>
    <w:rsid w:val="00695C10"/>
    <w:rsid w:val="006961B5"/>
    <w:rsid w:val="0069647D"/>
    <w:rsid w:val="00696A23"/>
    <w:rsid w:val="00696AC2"/>
    <w:rsid w:val="00696D59"/>
    <w:rsid w:val="00696DC2"/>
    <w:rsid w:val="00697B31"/>
    <w:rsid w:val="00697F10"/>
    <w:rsid w:val="006A0256"/>
    <w:rsid w:val="006A090A"/>
    <w:rsid w:val="006A0B23"/>
    <w:rsid w:val="006A159A"/>
    <w:rsid w:val="006A17EA"/>
    <w:rsid w:val="006A1BF3"/>
    <w:rsid w:val="006A20BB"/>
    <w:rsid w:val="006A2C2D"/>
    <w:rsid w:val="006A2C44"/>
    <w:rsid w:val="006A3573"/>
    <w:rsid w:val="006A37CA"/>
    <w:rsid w:val="006A38DB"/>
    <w:rsid w:val="006A3CA1"/>
    <w:rsid w:val="006A3ED9"/>
    <w:rsid w:val="006A3F1B"/>
    <w:rsid w:val="006A3F3B"/>
    <w:rsid w:val="006A4E03"/>
    <w:rsid w:val="006A527C"/>
    <w:rsid w:val="006A5319"/>
    <w:rsid w:val="006A60F8"/>
    <w:rsid w:val="006A6545"/>
    <w:rsid w:val="006A6AAF"/>
    <w:rsid w:val="006A7608"/>
    <w:rsid w:val="006A7A5A"/>
    <w:rsid w:val="006B07FB"/>
    <w:rsid w:val="006B0C19"/>
    <w:rsid w:val="006B0FD1"/>
    <w:rsid w:val="006B2827"/>
    <w:rsid w:val="006B2F9C"/>
    <w:rsid w:val="006B415B"/>
    <w:rsid w:val="006B454D"/>
    <w:rsid w:val="006B49A9"/>
    <w:rsid w:val="006B4A89"/>
    <w:rsid w:val="006B69E4"/>
    <w:rsid w:val="006B6C58"/>
    <w:rsid w:val="006B76FE"/>
    <w:rsid w:val="006B79B8"/>
    <w:rsid w:val="006B7D6E"/>
    <w:rsid w:val="006B7F39"/>
    <w:rsid w:val="006C06F3"/>
    <w:rsid w:val="006C09FF"/>
    <w:rsid w:val="006C0E56"/>
    <w:rsid w:val="006C0FA1"/>
    <w:rsid w:val="006C1757"/>
    <w:rsid w:val="006C1F79"/>
    <w:rsid w:val="006C21EC"/>
    <w:rsid w:val="006C26E0"/>
    <w:rsid w:val="006C3977"/>
    <w:rsid w:val="006C3C06"/>
    <w:rsid w:val="006C3F3F"/>
    <w:rsid w:val="006C4B00"/>
    <w:rsid w:val="006C71FA"/>
    <w:rsid w:val="006C751B"/>
    <w:rsid w:val="006C7798"/>
    <w:rsid w:val="006D01DD"/>
    <w:rsid w:val="006D0B44"/>
    <w:rsid w:val="006D0DA5"/>
    <w:rsid w:val="006D1197"/>
    <w:rsid w:val="006D135B"/>
    <w:rsid w:val="006D28BF"/>
    <w:rsid w:val="006D2DCD"/>
    <w:rsid w:val="006D3A14"/>
    <w:rsid w:val="006D3DFF"/>
    <w:rsid w:val="006D427E"/>
    <w:rsid w:val="006D4461"/>
    <w:rsid w:val="006D471F"/>
    <w:rsid w:val="006D4A88"/>
    <w:rsid w:val="006D4D9A"/>
    <w:rsid w:val="006D539A"/>
    <w:rsid w:val="006D572F"/>
    <w:rsid w:val="006D5F22"/>
    <w:rsid w:val="006D5FFC"/>
    <w:rsid w:val="006D6016"/>
    <w:rsid w:val="006D603B"/>
    <w:rsid w:val="006D69FA"/>
    <w:rsid w:val="006D6E61"/>
    <w:rsid w:val="006D742F"/>
    <w:rsid w:val="006E01EC"/>
    <w:rsid w:val="006E0506"/>
    <w:rsid w:val="006E0863"/>
    <w:rsid w:val="006E115D"/>
    <w:rsid w:val="006E131E"/>
    <w:rsid w:val="006E1F22"/>
    <w:rsid w:val="006E2E9B"/>
    <w:rsid w:val="006E35AA"/>
    <w:rsid w:val="006E437B"/>
    <w:rsid w:val="006E43C7"/>
    <w:rsid w:val="006E4791"/>
    <w:rsid w:val="006E4AE6"/>
    <w:rsid w:val="006E4C80"/>
    <w:rsid w:val="006E4F38"/>
    <w:rsid w:val="006E527D"/>
    <w:rsid w:val="006E55D8"/>
    <w:rsid w:val="006E57FE"/>
    <w:rsid w:val="006E5D95"/>
    <w:rsid w:val="006E6258"/>
    <w:rsid w:val="006E7B40"/>
    <w:rsid w:val="006E7C45"/>
    <w:rsid w:val="006F1031"/>
    <w:rsid w:val="006F13B6"/>
    <w:rsid w:val="006F15A4"/>
    <w:rsid w:val="006F19FB"/>
    <w:rsid w:val="006F2A18"/>
    <w:rsid w:val="006F2A31"/>
    <w:rsid w:val="006F2F03"/>
    <w:rsid w:val="006F3EA4"/>
    <w:rsid w:val="006F4643"/>
    <w:rsid w:val="006F4842"/>
    <w:rsid w:val="006F530A"/>
    <w:rsid w:val="006F5525"/>
    <w:rsid w:val="006F58F1"/>
    <w:rsid w:val="006F597E"/>
    <w:rsid w:val="006F67C3"/>
    <w:rsid w:val="006F6997"/>
    <w:rsid w:val="006F6B43"/>
    <w:rsid w:val="006F7063"/>
    <w:rsid w:val="006F711C"/>
    <w:rsid w:val="00700DD2"/>
    <w:rsid w:val="00701A06"/>
    <w:rsid w:val="00701D81"/>
    <w:rsid w:val="007025F3"/>
    <w:rsid w:val="00702CD3"/>
    <w:rsid w:val="007036AD"/>
    <w:rsid w:val="0070376E"/>
    <w:rsid w:val="00703A4B"/>
    <w:rsid w:val="00703BE3"/>
    <w:rsid w:val="0070403C"/>
    <w:rsid w:val="00704215"/>
    <w:rsid w:val="00704752"/>
    <w:rsid w:val="00704CB6"/>
    <w:rsid w:val="00705C40"/>
    <w:rsid w:val="00706404"/>
    <w:rsid w:val="00706525"/>
    <w:rsid w:val="007078AE"/>
    <w:rsid w:val="00707912"/>
    <w:rsid w:val="00707C55"/>
    <w:rsid w:val="00710026"/>
    <w:rsid w:val="0071142A"/>
    <w:rsid w:val="00711684"/>
    <w:rsid w:val="00711B04"/>
    <w:rsid w:val="00712D53"/>
    <w:rsid w:val="0071308C"/>
    <w:rsid w:val="0071328A"/>
    <w:rsid w:val="00714276"/>
    <w:rsid w:val="0071538A"/>
    <w:rsid w:val="00715AAE"/>
    <w:rsid w:val="00715BCC"/>
    <w:rsid w:val="00715D45"/>
    <w:rsid w:val="007162FA"/>
    <w:rsid w:val="007164AD"/>
    <w:rsid w:val="0071671C"/>
    <w:rsid w:val="00717697"/>
    <w:rsid w:val="00717AEE"/>
    <w:rsid w:val="00717EA4"/>
    <w:rsid w:val="00720466"/>
    <w:rsid w:val="00720A95"/>
    <w:rsid w:val="00721B31"/>
    <w:rsid w:val="00721B52"/>
    <w:rsid w:val="007229B5"/>
    <w:rsid w:val="00722A7F"/>
    <w:rsid w:val="00722AFE"/>
    <w:rsid w:val="00722B25"/>
    <w:rsid w:val="00722DF8"/>
    <w:rsid w:val="00723243"/>
    <w:rsid w:val="00723375"/>
    <w:rsid w:val="00723A6F"/>
    <w:rsid w:val="00723F20"/>
    <w:rsid w:val="00724147"/>
    <w:rsid w:val="00725472"/>
    <w:rsid w:val="00725D42"/>
    <w:rsid w:val="00726971"/>
    <w:rsid w:val="0073014F"/>
    <w:rsid w:val="007303F3"/>
    <w:rsid w:val="0073113D"/>
    <w:rsid w:val="007313C7"/>
    <w:rsid w:val="007313CD"/>
    <w:rsid w:val="00731D9B"/>
    <w:rsid w:val="00732637"/>
    <w:rsid w:val="00732868"/>
    <w:rsid w:val="007338AC"/>
    <w:rsid w:val="00733B60"/>
    <w:rsid w:val="00733CC6"/>
    <w:rsid w:val="00733FAC"/>
    <w:rsid w:val="00733FDE"/>
    <w:rsid w:val="00734044"/>
    <w:rsid w:val="007340CA"/>
    <w:rsid w:val="0073419B"/>
    <w:rsid w:val="00734B58"/>
    <w:rsid w:val="00734BBF"/>
    <w:rsid w:val="00736012"/>
    <w:rsid w:val="007362A3"/>
    <w:rsid w:val="00736BFC"/>
    <w:rsid w:val="00740E48"/>
    <w:rsid w:val="00741470"/>
    <w:rsid w:val="00741EC6"/>
    <w:rsid w:val="00742708"/>
    <w:rsid w:val="00743372"/>
    <w:rsid w:val="0074451E"/>
    <w:rsid w:val="00744BCC"/>
    <w:rsid w:val="00744D0C"/>
    <w:rsid w:val="00745F76"/>
    <w:rsid w:val="007460E8"/>
    <w:rsid w:val="0074633C"/>
    <w:rsid w:val="00746A49"/>
    <w:rsid w:val="00746B4A"/>
    <w:rsid w:val="007472B2"/>
    <w:rsid w:val="007505F8"/>
    <w:rsid w:val="00750629"/>
    <w:rsid w:val="007509F2"/>
    <w:rsid w:val="00750A37"/>
    <w:rsid w:val="00750A5B"/>
    <w:rsid w:val="00751AF9"/>
    <w:rsid w:val="0075251F"/>
    <w:rsid w:val="00752B06"/>
    <w:rsid w:val="00752E22"/>
    <w:rsid w:val="00752E99"/>
    <w:rsid w:val="0075445F"/>
    <w:rsid w:val="00754707"/>
    <w:rsid w:val="00755085"/>
    <w:rsid w:val="00755295"/>
    <w:rsid w:val="007555E1"/>
    <w:rsid w:val="00755B19"/>
    <w:rsid w:val="00755E2D"/>
    <w:rsid w:val="00756387"/>
    <w:rsid w:val="0075668B"/>
    <w:rsid w:val="00756AE1"/>
    <w:rsid w:val="00757399"/>
    <w:rsid w:val="00757609"/>
    <w:rsid w:val="0075775F"/>
    <w:rsid w:val="00757BB9"/>
    <w:rsid w:val="00757D1D"/>
    <w:rsid w:val="007602E5"/>
    <w:rsid w:val="007603AA"/>
    <w:rsid w:val="007615D6"/>
    <w:rsid w:val="00761A01"/>
    <w:rsid w:val="00761A50"/>
    <w:rsid w:val="00761C34"/>
    <w:rsid w:val="00761F8B"/>
    <w:rsid w:val="00763DC3"/>
    <w:rsid w:val="007654A8"/>
    <w:rsid w:val="00765616"/>
    <w:rsid w:val="00765A5F"/>
    <w:rsid w:val="00765FB4"/>
    <w:rsid w:val="00766161"/>
    <w:rsid w:val="007665ED"/>
    <w:rsid w:val="007668D8"/>
    <w:rsid w:val="00766B99"/>
    <w:rsid w:val="00766DAF"/>
    <w:rsid w:val="007672A8"/>
    <w:rsid w:val="007675D2"/>
    <w:rsid w:val="007675F0"/>
    <w:rsid w:val="007679AA"/>
    <w:rsid w:val="00767EB3"/>
    <w:rsid w:val="007704C8"/>
    <w:rsid w:val="00770BCD"/>
    <w:rsid w:val="007711FE"/>
    <w:rsid w:val="007714E3"/>
    <w:rsid w:val="007723DC"/>
    <w:rsid w:val="007725DC"/>
    <w:rsid w:val="00772DB7"/>
    <w:rsid w:val="007736DE"/>
    <w:rsid w:val="00774291"/>
    <w:rsid w:val="00774AEF"/>
    <w:rsid w:val="00774E46"/>
    <w:rsid w:val="007765BB"/>
    <w:rsid w:val="0077664D"/>
    <w:rsid w:val="00776869"/>
    <w:rsid w:val="00776A17"/>
    <w:rsid w:val="00776B77"/>
    <w:rsid w:val="00777548"/>
    <w:rsid w:val="00777839"/>
    <w:rsid w:val="00780F54"/>
    <w:rsid w:val="00780FE2"/>
    <w:rsid w:val="0078233A"/>
    <w:rsid w:val="007823AF"/>
    <w:rsid w:val="00782C1C"/>
    <w:rsid w:val="00783A05"/>
    <w:rsid w:val="00783FC6"/>
    <w:rsid w:val="0078466A"/>
    <w:rsid w:val="00784744"/>
    <w:rsid w:val="00784ADB"/>
    <w:rsid w:val="00784F95"/>
    <w:rsid w:val="00785AD2"/>
    <w:rsid w:val="00785FB6"/>
    <w:rsid w:val="007860A5"/>
    <w:rsid w:val="00786683"/>
    <w:rsid w:val="00786705"/>
    <w:rsid w:val="00786EDE"/>
    <w:rsid w:val="00790093"/>
    <w:rsid w:val="007905CD"/>
    <w:rsid w:val="00790AF7"/>
    <w:rsid w:val="00790D3F"/>
    <w:rsid w:val="00790E8E"/>
    <w:rsid w:val="0079109B"/>
    <w:rsid w:val="0079136E"/>
    <w:rsid w:val="00791CB9"/>
    <w:rsid w:val="007920F0"/>
    <w:rsid w:val="007922AE"/>
    <w:rsid w:val="00792AC9"/>
    <w:rsid w:val="00792DA7"/>
    <w:rsid w:val="00793BAF"/>
    <w:rsid w:val="00793CC1"/>
    <w:rsid w:val="0079493E"/>
    <w:rsid w:val="00795B10"/>
    <w:rsid w:val="00795E65"/>
    <w:rsid w:val="007965AE"/>
    <w:rsid w:val="0079722F"/>
    <w:rsid w:val="0079751F"/>
    <w:rsid w:val="007A0B3A"/>
    <w:rsid w:val="007A0C4B"/>
    <w:rsid w:val="007A0E9E"/>
    <w:rsid w:val="007A117E"/>
    <w:rsid w:val="007A18B2"/>
    <w:rsid w:val="007A28C9"/>
    <w:rsid w:val="007A2A61"/>
    <w:rsid w:val="007A3323"/>
    <w:rsid w:val="007A3616"/>
    <w:rsid w:val="007A38D4"/>
    <w:rsid w:val="007A397F"/>
    <w:rsid w:val="007A3B77"/>
    <w:rsid w:val="007A410E"/>
    <w:rsid w:val="007A43FA"/>
    <w:rsid w:val="007A4468"/>
    <w:rsid w:val="007A44D5"/>
    <w:rsid w:val="007A44EA"/>
    <w:rsid w:val="007A52BC"/>
    <w:rsid w:val="007A6208"/>
    <w:rsid w:val="007A64BC"/>
    <w:rsid w:val="007A759E"/>
    <w:rsid w:val="007A7694"/>
    <w:rsid w:val="007B01A9"/>
    <w:rsid w:val="007B0298"/>
    <w:rsid w:val="007B1407"/>
    <w:rsid w:val="007B1C63"/>
    <w:rsid w:val="007B1E34"/>
    <w:rsid w:val="007B294A"/>
    <w:rsid w:val="007B2EF5"/>
    <w:rsid w:val="007B3F2D"/>
    <w:rsid w:val="007B4387"/>
    <w:rsid w:val="007B4528"/>
    <w:rsid w:val="007B5775"/>
    <w:rsid w:val="007B6388"/>
    <w:rsid w:val="007B692A"/>
    <w:rsid w:val="007B6A84"/>
    <w:rsid w:val="007B6E01"/>
    <w:rsid w:val="007B78AF"/>
    <w:rsid w:val="007B7DA9"/>
    <w:rsid w:val="007C0FCE"/>
    <w:rsid w:val="007C175A"/>
    <w:rsid w:val="007C2334"/>
    <w:rsid w:val="007C25FC"/>
    <w:rsid w:val="007C2C8B"/>
    <w:rsid w:val="007C331F"/>
    <w:rsid w:val="007C38A6"/>
    <w:rsid w:val="007C3F98"/>
    <w:rsid w:val="007C44AA"/>
    <w:rsid w:val="007C482D"/>
    <w:rsid w:val="007C4D73"/>
    <w:rsid w:val="007C4F8D"/>
    <w:rsid w:val="007C55DD"/>
    <w:rsid w:val="007C678E"/>
    <w:rsid w:val="007C72F9"/>
    <w:rsid w:val="007C7C57"/>
    <w:rsid w:val="007D0276"/>
    <w:rsid w:val="007D0CB4"/>
    <w:rsid w:val="007D10A8"/>
    <w:rsid w:val="007D12EC"/>
    <w:rsid w:val="007D190C"/>
    <w:rsid w:val="007D2256"/>
    <w:rsid w:val="007D22CE"/>
    <w:rsid w:val="007D2819"/>
    <w:rsid w:val="007D388C"/>
    <w:rsid w:val="007D4A2A"/>
    <w:rsid w:val="007D4FFC"/>
    <w:rsid w:val="007D51A1"/>
    <w:rsid w:val="007D5294"/>
    <w:rsid w:val="007D5452"/>
    <w:rsid w:val="007D55CF"/>
    <w:rsid w:val="007D56EC"/>
    <w:rsid w:val="007D574D"/>
    <w:rsid w:val="007D5B0B"/>
    <w:rsid w:val="007D6C39"/>
    <w:rsid w:val="007D6E05"/>
    <w:rsid w:val="007D6F7B"/>
    <w:rsid w:val="007E16D5"/>
    <w:rsid w:val="007E18FF"/>
    <w:rsid w:val="007E2553"/>
    <w:rsid w:val="007E2BD8"/>
    <w:rsid w:val="007E33FA"/>
    <w:rsid w:val="007E362B"/>
    <w:rsid w:val="007E3800"/>
    <w:rsid w:val="007E3BAA"/>
    <w:rsid w:val="007E401D"/>
    <w:rsid w:val="007E473B"/>
    <w:rsid w:val="007E4D8C"/>
    <w:rsid w:val="007E56E8"/>
    <w:rsid w:val="007E5DAD"/>
    <w:rsid w:val="007E5E11"/>
    <w:rsid w:val="007E6180"/>
    <w:rsid w:val="007E7349"/>
    <w:rsid w:val="007E7AD0"/>
    <w:rsid w:val="007E7FC9"/>
    <w:rsid w:val="007F066E"/>
    <w:rsid w:val="007F08B2"/>
    <w:rsid w:val="007F0AF8"/>
    <w:rsid w:val="007F0B50"/>
    <w:rsid w:val="007F1876"/>
    <w:rsid w:val="007F210A"/>
    <w:rsid w:val="007F259E"/>
    <w:rsid w:val="007F2B83"/>
    <w:rsid w:val="007F2B9C"/>
    <w:rsid w:val="007F2CDB"/>
    <w:rsid w:val="007F2F7F"/>
    <w:rsid w:val="007F3162"/>
    <w:rsid w:val="007F36A7"/>
    <w:rsid w:val="007F3D31"/>
    <w:rsid w:val="007F4CD4"/>
    <w:rsid w:val="007F5032"/>
    <w:rsid w:val="007F5A86"/>
    <w:rsid w:val="007F5C36"/>
    <w:rsid w:val="007F64F8"/>
    <w:rsid w:val="007F72B0"/>
    <w:rsid w:val="007F7DF5"/>
    <w:rsid w:val="00800076"/>
    <w:rsid w:val="008004A0"/>
    <w:rsid w:val="008012EA"/>
    <w:rsid w:val="00801700"/>
    <w:rsid w:val="0080178F"/>
    <w:rsid w:val="0080286F"/>
    <w:rsid w:val="00802C66"/>
    <w:rsid w:val="00802D11"/>
    <w:rsid w:val="00802ED4"/>
    <w:rsid w:val="00802ED9"/>
    <w:rsid w:val="008031A1"/>
    <w:rsid w:val="0080336C"/>
    <w:rsid w:val="00803417"/>
    <w:rsid w:val="0080357F"/>
    <w:rsid w:val="0080385F"/>
    <w:rsid w:val="00803D37"/>
    <w:rsid w:val="00804E97"/>
    <w:rsid w:val="00805E6E"/>
    <w:rsid w:val="00806409"/>
    <w:rsid w:val="00806B76"/>
    <w:rsid w:val="00807116"/>
    <w:rsid w:val="0080716A"/>
    <w:rsid w:val="008077A0"/>
    <w:rsid w:val="00810328"/>
    <w:rsid w:val="00810F04"/>
    <w:rsid w:val="00811443"/>
    <w:rsid w:val="008114F0"/>
    <w:rsid w:val="00811D49"/>
    <w:rsid w:val="00811FF0"/>
    <w:rsid w:val="0081227F"/>
    <w:rsid w:val="0081281B"/>
    <w:rsid w:val="008128F0"/>
    <w:rsid w:val="00812E37"/>
    <w:rsid w:val="0081352F"/>
    <w:rsid w:val="00813974"/>
    <w:rsid w:val="00813E8C"/>
    <w:rsid w:val="008140C8"/>
    <w:rsid w:val="0081467A"/>
    <w:rsid w:val="00815194"/>
    <w:rsid w:val="00815623"/>
    <w:rsid w:val="008158C5"/>
    <w:rsid w:val="00815B50"/>
    <w:rsid w:val="00817184"/>
    <w:rsid w:val="00817B3E"/>
    <w:rsid w:val="008203D5"/>
    <w:rsid w:val="0082073D"/>
    <w:rsid w:val="00820EB4"/>
    <w:rsid w:val="008210E5"/>
    <w:rsid w:val="00821BB0"/>
    <w:rsid w:val="00821FC6"/>
    <w:rsid w:val="00821FFA"/>
    <w:rsid w:val="008226F9"/>
    <w:rsid w:val="00822704"/>
    <w:rsid w:val="0082330B"/>
    <w:rsid w:val="008237E8"/>
    <w:rsid w:val="008248F5"/>
    <w:rsid w:val="00824979"/>
    <w:rsid w:val="00824991"/>
    <w:rsid w:val="0082550F"/>
    <w:rsid w:val="00826588"/>
    <w:rsid w:val="00826816"/>
    <w:rsid w:val="0082743A"/>
    <w:rsid w:val="008275AA"/>
    <w:rsid w:val="00827FE3"/>
    <w:rsid w:val="00830E12"/>
    <w:rsid w:val="00831205"/>
    <w:rsid w:val="00831DB7"/>
    <w:rsid w:val="008322A3"/>
    <w:rsid w:val="00832766"/>
    <w:rsid w:val="008329C5"/>
    <w:rsid w:val="00833639"/>
    <w:rsid w:val="00833B94"/>
    <w:rsid w:val="008340A1"/>
    <w:rsid w:val="0083457A"/>
    <w:rsid w:val="008350BE"/>
    <w:rsid w:val="0083537C"/>
    <w:rsid w:val="0083548F"/>
    <w:rsid w:val="008355A2"/>
    <w:rsid w:val="00836056"/>
    <w:rsid w:val="00836520"/>
    <w:rsid w:val="00836589"/>
    <w:rsid w:val="00836593"/>
    <w:rsid w:val="00837134"/>
    <w:rsid w:val="008378A2"/>
    <w:rsid w:val="008378FA"/>
    <w:rsid w:val="00837B97"/>
    <w:rsid w:val="00840415"/>
    <w:rsid w:val="00840456"/>
    <w:rsid w:val="00840EC9"/>
    <w:rsid w:val="00840FCE"/>
    <w:rsid w:val="008419FD"/>
    <w:rsid w:val="008427FF"/>
    <w:rsid w:val="00842BE1"/>
    <w:rsid w:val="00843EAE"/>
    <w:rsid w:val="00843F32"/>
    <w:rsid w:val="0084425E"/>
    <w:rsid w:val="0084477C"/>
    <w:rsid w:val="0084485C"/>
    <w:rsid w:val="008455C2"/>
    <w:rsid w:val="00845B05"/>
    <w:rsid w:val="008465D5"/>
    <w:rsid w:val="00846AAD"/>
    <w:rsid w:val="00846B30"/>
    <w:rsid w:val="00846E67"/>
    <w:rsid w:val="00847414"/>
    <w:rsid w:val="008479DC"/>
    <w:rsid w:val="00847C47"/>
    <w:rsid w:val="00850371"/>
    <w:rsid w:val="00850AA3"/>
    <w:rsid w:val="008510E9"/>
    <w:rsid w:val="00851E4D"/>
    <w:rsid w:val="008521B1"/>
    <w:rsid w:val="008531A2"/>
    <w:rsid w:val="008533F4"/>
    <w:rsid w:val="008535EB"/>
    <w:rsid w:val="00853800"/>
    <w:rsid w:val="0085422C"/>
    <w:rsid w:val="008544F1"/>
    <w:rsid w:val="00854D34"/>
    <w:rsid w:val="00855C59"/>
    <w:rsid w:val="00855FB4"/>
    <w:rsid w:val="008570F4"/>
    <w:rsid w:val="00857E51"/>
    <w:rsid w:val="00860305"/>
    <w:rsid w:val="00860822"/>
    <w:rsid w:val="00860F4F"/>
    <w:rsid w:val="008610F6"/>
    <w:rsid w:val="00861287"/>
    <w:rsid w:val="00861651"/>
    <w:rsid w:val="00861810"/>
    <w:rsid w:val="00861861"/>
    <w:rsid w:val="00862886"/>
    <w:rsid w:val="00862C46"/>
    <w:rsid w:val="00862F55"/>
    <w:rsid w:val="00863646"/>
    <w:rsid w:val="008638FC"/>
    <w:rsid w:val="00863E6D"/>
    <w:rsid w:val="00863E98"/>
    <w:rsid w:val="00863F27"/>
    <w:rsid w:val="008642D4"/>
    <w:rsid w:val="008643E2"/>
    <w:rsid w:val="008647A8"/>
    <w:rsid w:val="008648EE"/>
    <w:rsid w:val="00864D47"/>
    <w:rsid w:val="00864EDB"/>
    <w:rsid w:val="008654B9"/>
    <w:rsid w:val="00865832"/>
    <w:rsid w:val="00866062"/>
    <w:rsid w:val="008663D2"/>
    <w:rsid w:val="00866546"/>
    <w:rsid w:val="00866D6E"/>
    <w:rsid w:val="00866F8A"/>
    <w:rsid w:val="00867A20"/>
    <w:rsid w:val="00870308"/>
    <w:rsid w:val="00870553"/>
    <w:rsid w:val="00871297"/>
    <w:rsid w:val="008712B8"/>
    <w:rsid w:val="00871EE6"/>
    <w:rsid w:val="0087259D"/>
    <w:rsid w:val="0087321C"/>
    <w:rsid w:val="0087356D"/>
    <w:rsid w:val="00873BE2"/>
    <w:rsid w:val="00873D9C"/>
    <w:rsid w:val="00873E97"/>
    <w:rsid w:val="00874592"/>
    <w:rsid w:val="00874B59"/>
    <w:rsid w:val="00874E38"/>
    <w:rsid w:val="00874F40"/>
    <w:rsid w:val="00875DD3"/>
    <w:rsid w:val="00876E72"/>
    <w:rsid w:val="00877B75"/>
    <w:rsid w:val="00880C0F"/>
    <w:rsid w:val="008814FB"/>
    <w:rsid w:val="00881515"/>
    <w:rsid w:val="00881E29"/>
    <w:rsid w:val="008823A6"/>
    <w:rsid w:val="00883D6A"/>
    <w:rsid w:val="00884018"/>
    <w:rsid w:val="008847F6"/>
    <w:rsid w:val="00884CE6"/>
    <w:rsid w:val="00884DB1"/>
    <w:rsid w:val="00884EA2"/>
    <w:rsid w:val="008850B3"/>
    <w:rsid w:val="008857FE"/>
    <w:rsid w:val="008867BF"/>
    <w:rsid w:val="00886DF4"/>
    <w:rsid w:val="00887080"/>
    <w:rsid w:val="00887F0E"/>
    <w:rsid w:val="0089028C"/>
    <w:rsid w:val="008909D8"/>
    <w:rsid w:val="00890A5F"/>
    <w:rsid w:val="0089103A"/>
    <w:rsid w:val="0089188D"/>
    <w:rsid w:val="00891C14"/>
    <w:rsid w:val="00891E98"/>
    <w:rsid w:val="00892436"/>
    <w:rsid w:val="008934B1"/>
    <w:rsid w:val="008939C4"/>
    <w:rsid w:val="00893B41"/>
    <w:rsid w:val="00893F4A"/>
    <w:rsid w:val="0089512C"/>
    <w:rsid w:val="00895577"/>
    <w:rsid w:val="008964FD"/>
    <w:rsid w:val="00896897"/>
    <w:rsid w:val="00896BDC"/>
    <w:rsid w:val="00896E70"/>
    <w:rsid w:val="00897037"/>
    <w:rsid w:val="00897079"/>
    <w:rsid w:val="008970CA"/>
    <w:rsid w:val="008972E8"/>
    <w:rsid w:val="008977CB"/>
    <w:rsid w:val="008978A5"/>
    <w:rsid w:val="00897C3F"/>
    <w:rsid w:val="00897EE7"/>
    <w:rsid w:val="008A078D"/>
    <w:rsid w:val="008A0791"/>
    <w:rsid w:val="008A08B9"/>
    <w:rsid w:val="008A18B7"/>
    <w:rsid w:val="008A1FEC"/>
    <w:rsid w:val="008A22AD"/>
    <w:rsid w:val="008A231B"/>
    <w:rsid w:val="008A2DE6"/>
    <w:rsid w:val="008A30E2"/>
    <w:rsid w:val="008A31F7"/>
    <w:rsid w:val="008A3496"/>
    <w:rsid w:val="008A3CE5"/>
    <w:rsid w:val="008A456B"/>
    <w:rsid w:val="008A4A84"/>
    <w:rsid w:val="008A56DF"/>
    <w:rsid w:val="008A5890"/>
    <w:rsid w:val="008A5C14"/>
    <w:rsid w:val="008A5DCA"/>
    <w:rsid w:val="008A5F8F"/>
    <w:rsid w:val="008A6329"/>
    <w:rsid w:val="008A6C85"/>
    <w:rsid w:val="008A6F4F"/>
    <w:rsid w:val="008A6F6C"/>
    <w:rsid w:val="008A7171"/>
    <w:rsid w:val="008A77F4"/>
    <w:rsid w:val="008B09F4"/>
    <w:rsid w:val="008B0C30"/>
    <w:rsid w:val="008B21C7"/>
    <w:rsid w:val="008B223E"/>
    <w:rsid w:val="008B239F"/>
    <w:rsid w:val="008B2708"/>
    <w:rsid w:val="008B2826"/>
    <w:rsid w:val="008B2BD5"/>
    <w:rsid w:val="008B316C"/>
    <w:rsid w:val="008B333F"/>
    <w:rsid w:val="008B3A47"/>
    <w:rsid w:val="008B3DE7"/>
    <w:rsid w:val="008B40F9"/>
    <w:rsid w:val="008B44D0"/>
    <w:rsid w:val="008B4A7E"/>
    <w:rsid w:val="008B4AD6"/>
    <w:rsid w:val="008B5026"/>
    <w:rsid w:val="008B523E"/>
    <w:rsid w:val="008B5870"/>
    <w:rsid w:val="008B5CCF"/>
    <w:rsid w:val="008B60B8"/>
    <w:rsid w:val="008B6274"/>
    <w:rsid w:val="008B656C"/>
    <w:rsid w:val="008B6F56"/>
    <w:rsid w:val="008B74FC"/>
    <w:rsid w:val="008C009A"/>
    <w:rsid w:val="008C044B"/>
    <w:rsid w:val="008C09B1"/>
    <w:rsid w:val="008C0E77"/>
    <w:rsid w:val="008C1757"/>
    <w:rsid w:val="008C17F9"/>
    <w:rsid w:val="008C1919"/>
    <w:rsid w:val="008C2D9E"/>
    <w:rsid w:val="008C3239"/>
    <w:rsid w:val="008C4324"/>
    <w:rsid w:val="008C4DC0"/>
    <w:rsid w:val="008C536A"/>
    <w:rsid w:val="008C54C8"/>
    <w:rsid w:val="008C5514"/>
    <w:rsid w:val="008C5893"/>
    <w:rsid w:val="008C5FED"/>
    <w:rsid w:val="008C6ECA"/>
    <w:rsid w:val="008C72F3"/>
    <w:rsid w:val="008C73A4"/>
    <w:rsid w:val="008C7915"/>
    <w:rsid w:val="008D1A98"/>
    <w:rsid w:val="008D1B3F"/>
    <w:rsid w:val="008D1EF4"/>
    <w:rsid w:val="008D2803"/>
    <w:rsid w:val="008D2A20"/>
    <w:rsid w:val="008D3604"/>
    <w:rsid w:val="008D36C5"/>
    <w:rsid w:val="008D38DB"/>
    <w:rsid w:val="008D3BC7"/>
    <w:rsid w:val="008D3BD9"/>
    <w:rsid w:val="008D3DBC"/>
    <w:rsid w:val="008D404A"/>
    <w:rsid w:val="008D40C7"/>
    <w:rsid w:val="008D46ED"/>
    <w:rsid w:val="008D5342"/>
    <w:rsid w:val="008D5955"/>
    <w:rsid w:val="008D6206"/>
    <w:rsid w:val="008D6520"/>
    <w:rsid w:val="008D6587"/>
    <w:rsid w:val="008D66D4"/>
    <w:rsid w:val="008D796B"/>
    <w:rsid w:val="008D7B3F"/>
    <w:rsid w:val="008D7EFD"/>
    <w:rsid w:val="008E058E"/>
    <w:rsid w:val="008E0717"/>
    <w:rsid w:val="008E0AE0"/>
    <w:rsid w:val="008E14C5"/>
    <w:rsid w:val="008E15F9"/>
    <w:rsid w:val="008E1613"/>
    <w:rsid w:val="008E1C83"/>
    <w:rsid w:val="008E1F77"/>
    <w:rsid w:val="008E20E3"/>
    <w:rsid w:val="008E2383"/>
    <w:rsid w:val="008E284D"/>
    <w:rsid w:val="008E2A60"/>
    <w:rsid w:val="008E3A85"/>
    <w:rsid w:val="008E3DBE"/>
    <w:rsid w:val="008E4421"/>
    <w:rsid w:val="008E4464"/>
    <w:rsid w:val="008E5905"/>
    <w:rsid w:val="008E6840"/>
    <w:rsid w:val="008E7756"/>
    <w:rsid w:val="008E7978"/>
    <w:rsid w:val="008E7D23"/>
    <w:rsid w:val="008F0AC2"/>
    <w:rsid w:val="008F112B"/>
    <w:rsid w:val="008F1A35"/>
    <w:rsid w:val="008F218E"/>
    <w:rsid w:val="008F2220"/>
    <w:rsid w:val="008F2CCA"/>
    <w:rsid w:val="008F2E8F"/>
    <w:rsid w:val="008F370C"/>
    <w:rsid w:val="008F4459"/>
    <w:rsid w:val="008F497C"/>
    <w:rsid w:val="008F5200"/>
    <w:rsid w:val="008F5493"/>
    <w:rsid w:val="008F6178"/>
    <w:rsid w:val="008F629F"/>
    <w:rsid w:val="008F6A4C"/>
    <w:rsid w:val="008F6FE0"/>
    <w:rsid w:val="008F75EA"/>
    <w:rsid w:val="008F7785"/>
    <w:rsid w:val="008F782A"/>
    <w:rsid w:val="008F7CC5"/>
    <w:rsid w:val="0090164B"/>
    <w:rsid w:val="00902857"/>
    <w:rsid w:val="00902B44"/>
    <w:rsid w:val="00902E2A"/>
    <w:rsid w:val="00902EB7"/>
    <w:rsid w:val="0090371F"/>
    <w:rsid w:val="00903D2D"/>
    <w:rsid w:val="0090403B"/>
    <w:rsid w:val="009044ED"/>
    <w:rsid w:val="00904A68"/>
    <w:rsid w:val="00904C41"/>
    <w:rsid w:val="00904C43"/>
    <w:rsid w:val="009055C5"/>
    <w:rsid w:val="00906107"/>
    <w:rsid w:val="009066B8"/>
    <w:rsid w:val="0090687F"/>
    <w:rsid w:val="00906D51"/>
    <w:rsid w:val="00906D5D"/>
    <w:rsid w:val="00906F43"/>
    <w:rsid w:val="0090743B"/>
    <w:rsid w:val="00907856"/>
    <w:rsid w:val="00907B58"/>
    <w:rsid w:val="00907DC4"/>
    <w:rsid w:val="00910789"/>
    <w:rsid w:val="00910A66"/>
    <w:rsid w:val="00910E7E"/>
    <w:rsid w:val="00910ECF"/>
    <w:rsid w:val="009114E8"/>
    <w:rsid w:val="00911735"/>
    <w:rsid w:val="00913028"/>
    <w:rsid w:val="0091388B"/>
    <w:rsid w:val="00914064"/>
    <w:rsid w:val="00914F54"/>
    <w:rsid w:val="00914FCE"/>
    <w:rsid w:val="00915275"/>
    <w:rsid w:val="009153CD"/>
    <w:rsid w:val="009155EE"/>
    <w:rsid w:val="009162EA"/>
    <w:rsid w:val="00916738"/>
    <w:rsid w:val="0091707C"/>
    <w:rsid w:val="00920AC2"/>
    <w:rsid w:val="00921B23"/>
    <w:rsid w:val="00921DD1"/>
    <w:rsid w:val="00922F8C"/>
    <w:rsid w:val="0092315F"/>
    <w:rsid w:val="00923177"/>
    <w:rsid w:val="00923417"/>
    <w:rsid w:val="00923C32"/>
    <w:rsid w:val="00923C79"/>
    <w:rsid w:val="00923D01"/>
    <w:rsid w:val="009246A3"/>
    <w:rsid w:val="00924BE9"/>
    <w:rsid w:val="0092562A"/>
    <w:rsid w:val="00925774"/>
    <w:rsid w:val="0092593A"/>
    <w:rsid w:val="009260DE"/>
    <w:rsid w:val="009261E7"/>
    <w:rsid w:val="009262B8"/>
    <w:rsid w:val="00926415"/>
    <w:rsid w:val="0092782D"/>
    <w:rsid w:val="009309CE"/>
    <w:rsid w:val="009328EF"/>
    <w:rsid w:val="00932BE1"/>
    <w:rsid w:val="00932E88"/>
    <w:rsid w:val="009336C5"/>
    <w:rsid w:val="009336FE"/>
    <w:rsid w:val="00934054"/>
    <w:rsid w:val="0093507B"/>
    <w:rsid w:val="009353A8"/>
    <w:rsid w:val="009357DE"/>
    <w:rsid w:val="00935C94"/>
    <w:rsid w:val="00936CC9"/>
    <w:rsid w:val="009376EB"/>
    <w:rsid w:val="00940336"/>
    <w:rsid w:val="009406B7"/>
    <w:rsid w:val="0094086C"/>
    <w:rsid w:val="0094254F"/>
    <w:rsid w:val="00942885"/>
    <w:rsid w:val="009429B3"/>
    <w:rsid w:val="00942A28"/>
    <w:rsid w:val="00942A60"/>
    <w:rsid w:val="00942E44"/>
    <w:rsid w:val="00942F43"/>
    <w:rsid w:val="009439F1"/>
    <w:rsid w:val="0094413E"/>
    <w:rsid w:val="009444D2"/>
    <w:rsid w:val="0094541B"/>
    <w:rsid w:val="00945880"/>
    <w:rsid w:val="00945D82"/>
    <w:rsid w:val="0094688C"/>
    <w:rsid w:val="00947A57"/>
    <w:rsid w:val="00947C49"/>
    <w:rsid w:val="009502CF"/>
    <w:rsid w:val="00950546"/>
    <w:rsid w:val="00951EFF"/>
    <w:rsid w:val="00953743"/>
    <w:rsid w:val="00953783"/>
    <w:rsid w:val="00953D29"/>
    <w:rsid w:val="00953F50"/>
    <w:rsid w:val="00954270"/>
    <w:rsid w:val="00954E3C"/>
    <w:rsid w:val="0095587D"/>
    <w:rsid w:val="00955D2B"/>
    <w:rsid w:val="00955D3C"/>
    <w:rsid w:val="00955F5F"/>
    <w:rsid w:val="00956BA0"/>
    <w:rsid w:val="00956F18"/>
    <w:rsid w:val="009578FC"/>
    <w:rsid w:val="0095795C"/>
    <w:rsid w:val="0096072B"/>
    <w:rsid w:val="0096077B"/>
    <w:rsid w:val="00960809"/>
    <w:rsid w:val="0096252F"/>
    <w:rsid w:val="00962D80"/>
    <w:rsid w:val="00962F5E"/>
    <w:rsid w:val="009630C2"/>
    <w:rsid w:val="009631A0"/>
    <w:rsid w:val="00963232"/>
    <w:rsid w:val="009639B3"/>
    <w:rsid w:val="00963FA4"/>
    <w:rsid w:val="00964451"/>
    <w:rsid w:val="009649AF"/>
    <w:rsid w:val="00965293"/>
    <w:rsid w:val="0096580E"/>
    <w:rsid w:val="00966E39"/>
    <w:rsid w:val="00967090"/>
    <w:rsid w:val="00967911"/>
    <w:rsid w:val="00970D47"/>
    <w:rsid w:val="00970EDC"/>
    <w:rsid w:val="0097129F"/>
    <w:rsid w:val="00972452"/>
    <w:rsid w:val="0097280B"/>
    <w:rsid w:val="0097283B"/>
    <w:rsid w:val="009728FF"/>
    <w:rsid w:val="009734FC"/>
    <w:rsid w:val="0097459B"/>
    <w:rsid w:val="00974671"/>
    <w:rsid w:val="00974792"/>
    <w:rsid w:val="009749EB"/>
    <w:rsid w:val="00974C74"/>
    <w:rsid w:val="00974D71"/>
    <w:rsid w:val="009758C9"/>
    <w:rsid w:val="00975B97"/>
    <w:rsid w:val="00975C57"/>
    <w:rsid w:val="00975EA1"/>
    <w:rsid w:val="009761C2"/>
    <w:rsid w:val="009764A8"/>
    <w:rsid w:val="00976A54"/>
    <w:rsid w:val="00980440"/>
    <w:rsid w:val="0098053E"/>
    <w:rsid w:val="00980B02"/>
    <w:rsid w:val="00980B61"/>
    <w:rsid w:val="00980EC4"/>
    <w:rsid w:val="00980F84"/>
    <w:rsid w:val="00981141"/>
    <w:rsid w:val="00981498"/>
    <w:rsid w:val="00981609"/>
    <w:rsid w:val="009819B5"/>
    <w:rsid w:val="009825A9"/>
    <w:rsid w:val="00982B23"/>
    <w:rsid w:val="00983203"/>
    <w:rsid w:val="00983BF5"/>
    <w:rsid w:val="00984594"/>
    <w:rsid w:val="00984FA2"/>
    <w:rsid w:val="0098538B"/>
    <w:rsid w:val="00985E6C"/>
    <w:rsid w:val="00986355"/>
    <w:rsid w:val="0098644C"/>
    <w:rsid w:val="00986791"/>
    <w:rsid w:val="00986A99"/>
    <w:rsid w:val="00987138"/>
    <w:rsid w:val="00987237"/>
    <w:rsid w:val="00987EEA"/>
    <w:rsid w:val="00990599"/>
    <w:rsid w:val="009905F9"/>
    <w:rsid w:val="00990A9D"/>
    <w:rsid w:val="009913D0"/>
    <w:rsid w:val="0099326C"/>
    <w:rsid w:val="00993633"/>
    <w:rsid w:val="00993914"/>
    <w:rsid w:val="009942ED"/>
    <w:rsid w:val="0099497B"/>
    <w:rsid w:val="00994997"/>
    <w:rsid w:val="00994E35"/>
    <w:rsid w:val="00995DDD"/>
    <w:rsid w:val="00995E7F"/>
    <w:rsid w:val="00995EF3"/>
    <w:rsid w:val="00996A60"/>
    <w:rsid w:val="00997D81"/>
    <w:rsid w:val="00997E7C"/>
    <w:rsid w:val="009A06DD"/>
    <w:rsid w:val="009A0798"/>
    <w:rsid w:val="009A0F35"/>
    <w:rsid w:val="009A1DEE"/>
    <w:rsid w:val="009A2011"/>
    <w:rsid w:val="009A221C"/>
    <w:rsid w:val="009A26E7"/>
    <w:rsid w:val="009A2736"/>
    <w:rsid w:val="009A2C69"/>
    <w:rsid w:val="009A2CDE"/>
    <w:rsid w:val="009A2DF7"/>
    <w:rsid w:val="009A325F"/>
    <w:rsid w:val="009A34A5"/>
    <w:rsid w:val="009A38CB"/>
    <w:rsid w:val="009A3912"/>
    <w:rsid w:val="009A4575"/>
    <w:rsid w:val="009A49AD"/>
    <w:rsid w:val="009A5256"/>
    <w:rsid w:val="009A62A8"/>
    <w:rsid w:val="009A79E7"/>
    <w:rsid w:val="009A7ED3"/>
    <w:rsid w:val="009B0DA9"/>
    <w:rsid w:val="009B1649"/>
    <w:rsid w:val="009B1655"/>
    <w:rsid w:val="009B2018"/>
    <w:rsid w:val="009B23F4"/>
    <w:rsid w:val="009B2628"/>
    <w:rsid w:val="009B47AC"/>
    <w:rsid w:val="009B501C"/>
    <w:rsid w:val="009B51F1"/>
    <w:rsid w:val="009B525F"/>
    <w:rsid w:val="009B5964"/>
    <w:rsid w:val="009B6081"/>
    <w:rsid w:val="009B6A11"/>
    <w:rsid w:val="009B753B"/>
    <w:rsid w:val="009B7879"/>
    <w:rsid w:val="009B7EF9"/>
    <w:rsid w:val="009C06E7"/>
    <w:rsid w:val="009C10A5"/>
    <w:rsid w:val="009C12CF"/>
    <w:rsid w:val="009C142E"/>
    <w:rsid w:val="009C1543"/>
    <w:rsid w:val="009C1B62"/>
    <w:rsid w:val="009C1B9A"/>
    <w:rsid w:val="009C1F7C"/>
    <w:rsid w:val="009C1FAF"/>
    <w:rsid w:val="009C2437"/>
    <w:rsid w:val="009C244E"/>
    <w:rsid w:val="009C253A"/>
    <w:rsid w:val="009C257D"/>
    <w:rsid w:val="009C2695"/>
    <w:rsid w:val="009C26C7"/>
    <w:rsid w:val="009C28C5"/>
    <w:rsid w:val="009C300C"/>
    <w:rsid w:val="009C36D0"/>
    <w:rsid w:val="009C3FA4"/>
    <w:rsid w:val="009C4AA8"/>
    <w:rsid w:val="009C4AE7"/>
    <w:rsid w:val="009C55A2"/>
    <w:rsid w:val="009C5974"/>
    <w:rsid w:val="009C634F"/>
    <w:rsid w:val="009C63F6"/>
    <w:rsid w:val="009C65E4"/>
    <w:rsid w:val="009C6D5B"/>
    <w:rsid w:val="009C78FA"/>
    <w:rsid w:val="009C7A30"/>
    <w:rsid w:val="009C7A76"/>
    <w:rsid w:val="009C7C03"/>
    <w:rsid w:val="009C7C33"/>
    <w:rsid w:val="009D034B"/>
    <w:rsid w:val="009D04BD"/>
    <w:rsid w:val="009D083C"/>
    <w:rsid w:val="009D197E"/>
    <w:rsid w:val="009D1B7F"/>
    <w:rsid w:val="009D22A6"/>
    <w:rsid w:val="009D3ABF"/>
    <w:rsid w:val="009D3DE2"/>
    <w:rsid w:val="009D3F2E"/>
    <w:rsid w:val="009D4515"/>
    <w:rsid w:val="009D45B3"/>
    <w:rsid w:val="009D488F"/>
    <w:rsid w:val="009D4FA6"/>
    <w:rsid w:val="009D54B8"/>
    <w:rsid w:val="009D7C13"/>
    <w:rsid w:val="009D7EB7"/>
    <w:rsid w:val="009E064D"/>
    <w:rsid w:val="009E0C5D"/>
    <w:rsid w:val="009E144E"/>
    <w:rsid w:val="009E1F42"/>
    <w:rsid w:val="009E20F5"/>
    <w:rsid w:val="009E222A"/>
    <w:rsid w:val="009E26CF"/>
    <w:rsid w:val="009E3D2F"/>
    <w:rsid w:val="009E415A"/>
    <w:rsid w:val="009E494F"/>
    <w:rsid w:val="009E508E"/>
    <w:rsid w:val="009E50F6"/>
    <w:rsid w:val="009E6563"/>
    <w:rsid w:val="009E7A58"/>
    <w:rsid w:val="009E7E64"/>
    <w:rsid w:val="009E7E6E"/>
    <w:rsid w:val="009F02DE"/>
    <w:rsid w:val="009F0984"/>
    <w:rsid w:val="009F1580"/>
    <w:rsid w:val="009F16A1"/>
    <w:rsid w:val="009F2FF2"/>
    <w:rsid w:val="009F341B"/>
    <w:rsid w:val="009F3562"/>
    <w:rsid w:val="009F3A08"/>
    <w:rsid w:val="009F5BBD"/>
    <w:rsid w:val="009F61AD"/>
    <w:rsid w:val="009F656A"/>
    <w:rsid w:val="009F73AC"/>
    <w:rsid w:val="009F7602"/>
    <w:rsid w:val="009F7EDB"/>
    <w:rsid w:val="00A00392"/>
    <w:rsid w:val="00A00674"/>
    <w:rsid w:val="00A00904"/>
    <w:rsid w:val="00A00C8D"/>
    <w:rsid w:val="00A0159B"/>
    <w:rsid w:val="00A017C4"/>
    <w:rsid w:val="00A01878"/>
    <w:rsid w:val="00A01962"/>
    <w:rsid w:val="00A022F6"/>
    <w:rsid w:val="00A02E93"/>
    <w:rsid w:val="00A056E3"/>
    <w:rsid w:val="00A0635B"/>
    <w:rsid w:val="00A06529"/>
    <w:rsid w:val="00A065BF"/>
    <w:rsid w:val="00A11467"/>
    <w:rsid w:val="00A118CF"/>
    <w:rsid w:val="00A11E69"/>
    <w:rsid w:val="00A1257B"/>
    <w:rsid w:val="00A12754"/>
    <w:rsid w:val="00A13177"/>
    <w:rsid w:val="00A1358A"/>
    <w:rsid w:val="00A135B3"/>
    <w:rsid w:val="00A13F87"/>
    <w:rsid w:val="00A13F8B"/>
    <w:rsid w:val="00A14E77"/>
    <w:rsid w:val="00A15305"/>
    <w:rsid w:val="00A155E1"/>
    <w:rsid w:val="00A167C0"/>
    <w:rsid w:val="00A16B9B"/>
    <w:rsid w:val="00A16F61"/>
    <w:rsid w:val="00A1791A"/>
    <w:rsid w:val="00A17ADA"/>
    <w:rsid w:val="00A20668"/>
    <w:rsid w:val="00A20B54"/>
    <w:rsid w:val="00A20C18"/>
    <w:rsid w:val="00A21738"/>
    <w:rsid w:val="00A21949"/>
    <w:rsid w:val="00A21B7A"/>
    <w:rsid w:val="00A22030"/>
    <w:rsid w:val="00A22B6F"/>
    <w:rsid w:val="00A22BEE"/>
    <w:rsid w:val="00A24776"/>
    <w:rsid w:val="00A24853"/>
    <w:rsid w:val="00A2518D"/>
    <w:rsid w:val="00A25B1D"/>
    <w:rsid w:val="00A26176"/>
    <w:rsid w:val="00A26A3A"/>
    <w:rsid w:val="00A27098"/>
    <w:rsid w:val="00A2760D"/>
    <w:rsid w:val="00A27E6C"/>
    <w:rsid w:val="00A27FA1"/>
    <w:rsid w:val="00A30208"/>
    <w:rsid w:val="00A3035B"/>
    <w:rsid w:val="00A319E1"/>
    <w:rsid w:val="00A32548"/>
    <w:rsid w:val="00A32700"/>
    <w:rsid w:val="00A3392B"/>
    <w:rsid w:val="00A35120"/>
    <w:rsid w:val="00A358D6"/>
    <w:rsid w:val="00A366B6"/>
    <w:rsid w:val="00A370CC"/>
    <w:rsid w:val="00A377AE"/>
    <w:rsid w:val="00A401D3"/>
    <w:rsid w:val="00A4021C"/>
    <w:rsid w:val="00A40982"/>
    <w:rsid w:val="00A4121A"/>
    <w:rsid w:val="00A4198B"/>
    <w:rsid w:val="00A41CC1"/>
    <w:rsid w:val="00A421EE"/>
    <w:rsid w:val="00A4236D"/>
    <w:rsid w:val="00A43133"/>
    <w:rsid w:val="00A435BE"/>
    <w:rsid w:val="00A4371E"/>
    <w:rsid w:val="00A43725"/>
    <w:rsid w:val="00A43FE8"/>
    <w:rsid w:val="00A44FA1"/>
    <w:rsid w:val="00A4523B"/>
    <w:rsid w:val="00A45627"/>
    <w:rsid w:val="00A4590A"/>
    <w:rsid w:val="00A45AA1"/>
    <w:rsid w:val="00A4610D"/>
    <w:rsid w:val="00A465CA"/>
    <w:rsid w:val="00A467EC"/>
    <w:rsid w:val="00A468E0"/>
    <w:rsid w:val="00A46ED2"/>
    <w:rsid w:val="00A5040E"/>
    <w:rsid w:val="00A512B8"/>
    <w:rsid w:val="00A528BC"/>
    <w:rsid w:val="00A52D31"/>
    <w:rsid w:val="00A5308F"/>
    <w:rsid w:val="00A53E45"/>
    <w:rsid w:val="00A540B9"/>
    <w:rsid w:val="00A54491"/>
    <w:rsid w:val="00A5478A"/>
    <w:rsid w:val="00A54864"/>
    <w:rsid w:val="00A54ABC"/>
    <w:rsid w:val="00A54BED"/>
    <w:rsid w:val="00A54CAE"/>
    <w:rsid w:val="00A5562F"/>
    <w:rsid w:val="00A55EB9"/>
    <w:rsid w:val="00A55F2B"/>
    <w:rsid w:val="00A56715"/>
    <w:rsid w:val="00A57A36"/>
    <w:rsid w:val="00A60244"/>
    <w:rsid w:val="00A618D6"/>
    <w:rsid w:val="00A62429"/>
    <w:rsid w:val="00A62D6C"/>
    <w:rsid w:val="00A63B14"/>
    <w:rsid w:val="00A63C70"/>
    <w:rsid w:val="00A64230"/>
    <w:rsid w:val="00A646C5"/>
    <w:rsid w:val="00A6536F"/>
    <w:rsid w:val="00A65699"/>
    <w:rsid w:val="00A66179"/>
    <w:rsid w:val="00A6655D"/>
    <w:rsid w:val="00A671A8"/>
    <w:rsid w:val="00A6732C"/>
    <w:rsid w:val="00A67B4A"/>
    <w:rsid w:val="00A704F1"/>
    <w:rsid w:val="00A70717"/>
    <w:rsid w:val="00A71D3F"/>
    <w:rsid w:val="00A722D1"/>
    <w:rsid w:val="00A72750"/>
    <w:rsid w:val="00A73D92"/>
    <w:rsid w:val="00A74228"/>
    <w:rsid w:val="00A743DA"/>
    <w:rsid w:val="00A747D8"/>
    <w:rsid w:val="00A74D50"/>
    <w:rsid w:val="00A74D7E"/>
    <w:rsid w:val="00A753CA"/>
    <w:rsid w:val="00A76BC9"/>
    <w:rsid w:val="00A77012"/>
    <w:rsid w:val="00A77250"/>
    <w:rsid w:val="00A77689"/>
    <w:rsid w:val="00A8063D"/>
    <w:rsid w:val="00A808F7"/>
    <w:rsid w:val="00A80BFD"/>
    <w:rsid w:val="00A80D80"/>
    <w:rsid w:val="00A80F7D"/>
    <w:rsid w:val="00A81031"/>
    <w:rsid w:val="00A81136"/>
    <w:rsid w:val="00A815E9"/>
    <w:rsid w:val="00A818E5"/>
    <w:rsid w:val="00A82201"/>
    <w:rsid w:val="00A82327"/>
    <w:rsid w:val="00A823FC"/>
    <w:rsid w:val="00A82D17"/>
    <w:rsid w:val="00A832C7"/>
    <w:rsid w:val="00A83852"/>
    <w:rsid w:val="00A83A44"/>
    <w:rsid w:val="00A83C47"/>
    <w:rsid w:val="00A8435C"/>
    <w:rsid w:val="00A853FF"/>
    <w:rsid w:val="00A85B5A"/>
    <w:rsid w:val="00A8689F"/>
    <w:rsid w:val="00A87579"/>
    <w:rsid w:val="00A875F2"/>
    <w:rsid w:val="00A877C3"/>
    <w:rsid w:val="00A90368"/>
    <w:rsid w:val="00A903A3"/>
    <w:rsid w:val="00A907BB"/>
    <w:rsid w:val="00A90978"/>
    <w:rsid w:val="00A90E65"/>
    <w:rsid w:val="00A9106C"/>
    <w:rsid w:val="00A92A88"/>
    <w:rsid w:val="00A92D6E"/>
    <w:rsid w:val="00A934FB"/>
    <w:rsid w:val="00A93C7F"/>
    <w:rsid w:val="00A93E33"/>
    <w:rsid w:val="00A953A9"/>
    <w:rsid w:val="00A954F0"/>
    <w:rsid w:val="00A9596F"/>
    <w:rsid w:val="00A966E6"/>
    <w:rsid w:val="00A96B3B"/>
    <w:rsid w:val="00A96E3D"/>
    <w:rsid w:val="00A9711F"/>
    <w:rsid w:val="00A97176"/>
    <w:rsid w:val="00A9749B"/>
    <w:rsid w:val="00A974EA"/>
    <w:rsid w:val="00AA0B5D"/>
    <w:rsid w:val="00AA12F3"/>
    <w:rsid w:val="00AA1AD4"/>
    <w:rsid w:val="00AA22C9"/>
    <w:rsid w:val="00AA2824"/>
    <w:rsid w:val="00AA30FF"/>
    <w:rsid w:val="00AA371D"/>
    <w:rsid w:val="00AA3C4A"/>
    <w:rsid w:val="00AA46BA"/>
    <w:rsid w:val="00AA4876"/>
    <w:rsid w:val="00AA4958"/>
    <w:rsid w:val="00AA4FF8"/>
    <w:rsid w:val="00AA5775"/>
    <w:rsid w:val="00AA5873"/>
    <w:rsid w:val="00AA5B94"/>
    <w:rsid w:val="00AA649D"/>
    <w:rsid w:val="00AA6D91"/>
    <w:rsid w:val="00AA76A9"/>
    <w:rsid w:val="00AA77EB"/>
    <w:rsid w:val="00AA78B3"/>
    <w:rsid w:val="00AA78C4"/>
    <w:rsid w:val="00AA7CEF"/>
    <w:rsid w:val="00AB02EE"/>
    <w:rsid w:val="00AB04B2"/>
    <w:rsid w:val="00AB0682"/>
    <w:rsid w:val="00AB07DC"/>
    <w:rsid w:val="00AB0A13"/>
    <w:rsid w:val="00AB1727"/>
    <w:rsid w:val="00AB17F8"/>
    <w:rsid w:val="00AB25F6"/>
    <w:rsid w:val="00AB30DA"/>
    <w:rsid w:val="00AB33DB"/>
    <w:rsid w:val="00AB386E"/>
    <w:rsid w:val="00AB39A9"/>
    <w:rsid w:val="00AB3C24"/>
    <w:rsid w:val="00AB3DF4"/>
    <w:rsid w:val="00AB449A"/>
    <w:rsid w:val="00AB5208"/>
    <w:rsid w:val="00AB5620"/>
    <w:rsid w:val="00AB6563"/>
    <w:rsid w:val="00AB677C"/>
    <w:rsid w:val="00AB6B37"/>
    <w:rsid w:val="00AB73BB"/>
    <w:rsid w:val="00AB7C2B"/>
    <w:rsid w:val="00AC0154"/>
    <w:rsid w:val="00AC087A"/>
    <w:rsid w:val="00AC0E2F"/>
    <w:rsid w:val="00AC1F67"/>
    <w:rsid w:val="00AC2431"/>
    <w:rsid w:val="00AC2615"/>
    <w:rsid w:val="00AC2A9E"/>
    <w:rsid w:val="00AC305F"/>
    <w:rsid w:val="00AC33E8"/>
    <w:rsid w:val="00AC39D5"/>
    <w:rsid w:val="00AC3AC4"/>
    <w:rsid w:val="00AC4276"/>
    <w:rsid w:val="00AC5225"/>
    <w:rsid w:val="00AC5395"/>
    <w:rsid w:val="00AC6BB3"/>
    <w:rsid w:val="00AC6F50"/>
    <w:rsid w:val="00AC778B"/>
    <w:rsid w:val="00AC7A92"/>
    <w:rsid w:val="00AC7B33"/>
    <w:rsid w:val="00AD0184"/>
    <w:rsid w:val="00AD0F6D"/>
    <w:rsid w:val="00AD1610"/>
    <w:rsid w:val="00AD263B"/>
    <w:rsid w:val="00AD2A28"/>
    <w:rsid w:val="00AD4A77"/>
    <w:rsid w:val="00AD5496"/>
    <w:rsid w:val="00AD6329"/>
    <w:rsid w:val="00AD6CBA"/>
    <w:rsid w:val="00AD76A0"/>
    <w:rsid w:val="00AD7D3F"/>
    <w:rsid w:val="00AE0000"/>
    <w:rsid w:val="00AE007B"/>
    <w:rsid w:val="00AE0095"/>
    <w:rsid w:val="00AE02B0"/>
    <w:rsid w:val="00AE04B5"/>
    <w:rsid w:val="00AE1049"/>
    <w:rsid w:val="00AE19C8"/>
    <w:rsid w:val="00AE28BB"/>
    <w:rsid w:val="00AE2FC5"/>
    <w:rsid w:val="00AE380E"/>
    <w:rsid w:val="00AE4135"/>
    <w:rsid w:val="00AE4448"/>
    <w:rsid w:val="00AE45AF"/>
    <w:rsid w:val="00AE4908"/>
    <w:rsid w:val="00AE4CA7"/>
    <w:rsid w:val="00AE4F43"/>
    <w:rsid w:val="00AE5966"/>
    <w:rsid w:val="00AE6212"/>
    <w:rsid w:val="00AE6B70"/>
    <w:rsid w:val="00AE6FE2"/>
    <w:rsid w:val="00AE7473"/>
    <w:rsid w:val="00AE78CE"/>
    <w:rsid w:val="00AF0F5B"/>
    <w:rsid w:val="00AF17A7"/>
    <w:rsid w:val="00AF1919"/>
    <w:rsid w:val="00AF2FB9"/>
    <w:rsid w:val="00AF389C"/>
    <w:rsid w:val="00AF3ACD"/>
    <w:rsid w:val="00AF3D5C"/>
    <w:rsid w:val="00AF3EC1"/>
    <w:rsid w:val="00AF3ED2"/>
    <w:rsid w:val="00AF4A2C"/>
    <w:rsid w:val="00AF5E9F"/>
    <w:rsid w:val="00AF6428"/>
    <w:rsid w:val="00AF6663"/>
    <w:rsid w:val="00AF6DEF"/>
    <w:rsid w:val="00AF79BE"/>
    <w:rsid w:val="00B000C4"/>
    <w:rsid w:val="00B00355"/>
    <w:rsid w:val="00B020AB"/>
    <w:rsid w:val="00B027F5"/>
    <w:rsid w:val="00B0282F"/>
    <w:rsid w:val="00B02E5A"/>
    <w:rsid w:val="00B03D97"/>
    <w:rsid w:val="00B045E4"/>
    <w:rsid w:val="00B04FEC"/>
    <w:rsid w:val="00B05154"/>
    <w:rsid w:val="00B05A91"/>
    <w:rsid w:val="00B05AE5"/>
    <w:rsid w:val="00B05E53"/>
    <w:rsid w:val="00B05FA3"/>
    <w:rsid w:val="00B06049"/>
    <w:rsid w:val="00B06723"/>
    <w:rsid w:val="00B0769A"/>
    <w:rsid w:val="00B1071D"/>
    <w:rsid w:val="00B109A8"/>
    <w:rsid w:val="00B10A84"/>
    <w:rsid w:val="00B10AC1"/>
    <w:rsid w:val="00B10B51"/>
    <w:rsid w:val="00B112FA"/>
    <w:rsid w:val="00B11419"/>
    <w:rsid w:val="00B11B4E"/>
    <w:rsid w:val="00B125A1"/>
    <w:rsid w:val="00B12F22"/>
    <w:rsid w:val="00B130A1"/>
    <w:rsid w:val="00B134FF"/>
    <w:rsid w:val="00B1440A"/>
    <w:rsid w:val="00B14E20"/>
    <w:rsid w:val="00B15713"/>
    <w:rsid w:val="00B15BE0"/>
    <w:rsid w:val="00B163F3"/>
    <w:rsid w:val="00B1676D"/>
    <w:rsid w:val="00B16C13"/>
    <w:rsid w:val="00B16CAD"/>
    <w:rsid w:val="00B16EA3"/>
    <w:rsid w:val="00B1719C"/>
    <w:rsid w:val="00B17220"/>
    <w:rsid w:val="00B1776D"/>
    <w:rsid w:val="00B17ACC"/>
    <w:rsid w:val="00B17C3B"/>
    <w:rsid w:val="00B17EB0"/>
    <w:rsid w:val="00B20970"/>
    <w:rsid w:val="00B20F8F"/>
    <w:rsid w:val="00B218E9"/>
    <w:rsid w:val="00B22DAD"/>
    <w:rsid w:val="00B22F1D"/>
    <w:rsid w:val="00B23234"/>
    <w:rsid w:val="00B247A0"/>
    <w:rsid w:val="00B249BA"/>
    <w:rsid w:val="00B2566E"/>
    <w:rsid w:val="00B256C7"/>
    <w:rsid w:val="00B257CA"/>
    <w:rsid w:val="00B25D8A"/>
    <w:rsid w:val="00B25DC1"/>
    <w:rsid w:val="00B26EB1"/>
    <w:rsid w:val="00B27897"/>
    <w:rsid w:val="00B278A8"/>
    <w:rsid w:val="00B30350"/>
    <w:rsid w:val="00B30D37"/>
    <w:rsid w:val="00B323F7"/>
    <w:rsid w:val="00B32742"/>
    <w:rsid w:val="00B32798"/>
    <w:rsid w:val="00B327EB"/>
    <w:rsid w:val="00B32F38"/>
    <w:rsid w:val="00B33217"/>
    <w:rsid w:val="00B33678"/>
    <w:rsid w:val="00B33E15"/>
    <w:rsid w:val="00B348B9"/>
    <w:rsid w:val="00B34AFD"/>
    <w:rsid w:val="00B35212"/>
    <w:rsid w:val="00B361BB"/>
    <w:rsid w:val="00B36AF7"/>
    <w:rsid w:val="00B37086"/>
    <w:rsid w:val="00B376EF"/>
    <w:rsid w:val="00B37789"/>
    <w:rsid w:val="00B40269"/>
    <w:rsid w:val="00B4050B"/>
    <w:rsid w:val="00B40D27"/>
    <w:rsid w:val="00B41A87"/>
    <w:rsid w:val="00B41C53"/>
    <w:rsid w:val="00B41D1E"/>
    <w:rsid w:val="00B43051"/>
    <w:rsid w:val="00B433C1"/>
    <w:rsid w:val="00B44D20"/>
    <w:rsid w:val="00B44FE2"/>
    <w:rsid w:val="00B4567B"/>
    <w:rsid w:val="00B4585F"/>
    <w:rsid w:val="00B45D1B"/>
    <w:rsid w:val="00B45E27"/>
    <w:rsid w:val="00B46634"/>
    <w:rsid w:val="00B46DDD"/>
    <w:rsid w:val="00B470E9"/>
    <w:rsid w:val="00B47217"/>
    <w:rsid w:val="00B47A01"/>
    <w:rsid w:val="00B5082E"/>
    <w:rsid w:val="00B50CC9"/>
    <w:rsid w:val="00B517AB"/>
    <w:rsid w:val="00B51829"/>
    <w:rsid w:val="00B52626"/>
    <w:rsid w:val="00B5288D"/>
    <w:rsid w:val="00B5334D"/>
    <w:rsid w:val="00B53794"/>
    <w:rsid w:val="00B5388B"/>
    <w:rsid w:val="00B53985"/>
    <w:rsid w:val="00B53BC8"/>
    <w:rsid w:val="00B5574C"/>
    <w:rsid w:val="00B55C7E"/>
    <w:rsid w:val="00B56309"/>
    <w:rsid w:val="00B56F2B"/>
    <w:rsid w:val="00B577B4"/>
    <w:rsid w:val="00B57ED2"/>
    <w:rsid w:val="00B6022B"/>
    <w:rsid w:val="00B605AD"/>
    <w:rsid w:val="00B608CF"/>
    <w:rsid w:val="00B6097D"/>
    <w:rsid w:val="00B61796"/>
    <w:rsid w:val="00B6438B"/>
    <w:rsid w:val="00B64418"/>
    <w:rsid w:val="00B6442F"/>
    <w:rsid w:val="00B644A5"/>
    <w:rsid w:val="00B64A37"/>
    <w:rsid w:val="00B64F82"/>
    <w:rsid w:val="00B65BFD"/>
    <w:rsid w:val="00B65DFF"/>
    <w:rsid w:val="00B660D1"/>
    <w:rsid w:val="00B67C30"/>
    <w:rsid w:val="00B67DCF"/>
    <w:rsid w:val="00B70075"/>
    <w:rsid w:val="00B70357"/>
    <w:rsid w:val="00B7062D"/>
    <w:rsid w:val="00B708E2"/>
    <w:rsid w:val="00B71BB5"/>
    <w:rsid w:val="00B72EA6"/>
    <w:rsid w:val="00B73452"/>
    <w:rsid w:val="00B7405B"/>
    <w:rsid w:val="00B741A7"/>
    <w:rsid w:val="00B76299"/>
    <w:rsid w:val="00B76C7A"/>
    <w:rsid w:val="00B77065"/>
    <w:rsid w:val="00B77462"/>
    <w:rsid w:val="00B77872"/>
    <w:rsid w:val="00B80809"/>
    <w:rsid w:val="00B8159A"/>
    <w:rsid w:val="00B81A06"/>
    <w:rsid w:val="00B81FA0"/>
    <w:rsid w:val="00B82C32"/>
    <w:rsid w:val="00B831C8"/>
    <w:rsid w:val="00B84F0B"/>
    <w:rsid w:val="00B857DA"/>
    <w:rsid w:val="00B86186"/>
    <w:rsid w:val="00B866A2"/>
    <w:rsid w:val="00B86952"/>
    <w:rsid w:val="00B8702F"/>
    <w:rsid w:val="00B87308"/>
    <w:rsid w:val="00B87BEE"/>
    <w:rsid w:val="00B87C2F"/>
    <w:rsid w:val="00B91FB0"/>
    <w:rsid w:val="00B9215D"/>
    <w:rsid w:val="00B9294F"/>
    <w:rsid w:val="00B92BCE"/>
    <w:rsid w:val="00B92E3B"/>
    <w:rsid w:val="00B92E9F"/>
    <w:rsid w:val="00B933DD"/>
    <w:rsid w:val="00B93834"/>
    <w:rsid w:val="00B93878"/>
    <w:rsid w:val="00B9401C"/>
    <w:rsid w:val="00B94662"/>
    <w:rsid w:val="00B94E35"/>
    <w:rsid w:val="00B951AF"/>
    <w:rsid w:val="00B95381"/>
    <w:rsid w:val="00B954D1"/>
    <w:rsid w:val="00B95A68"/>
    <w:rsid w:val="00B96C5E"/>
    <w:rsid w:val="00B96D55"/>
    <w:rsid w:val="00B96E5A"/>
    <w:rsid w:val="00BA0735"/>
    <w:rsid w:val="00BA09BE"/>
    <w:rsid w:val="00BA0A20"/>
    <w:rsid w:val="00BA1C0B"/>
    <w:rsid w:val="00BA2E17"/>
    <w:rsid w:val="00BA382F"/>
    <w:rsid w:val="00BA3919"/>
    <w:rsid w:val="00BA411C"/>
    <w:rsid w:val="00BA470D"/>
    <w:rsid w:val="00BA48D5"/>
    <w:rsid w:val="00BA537F"/>
    <w:rsid w:val="00BA55C1"/>
    <w:rsid w:val="00BA5A30"/>
    <w:rsid w:val="00BA66AC"/>
    <w:rsid w:val="00BA6DAC"/>
    <w:rsid w:val="00BA7041"/>
    <w:rsid w:val="00BA7B62"/>
    <w:rsid w:val="00BA7CBA"/>
    <w:rsid w:val="00BB075C"/>
    <w:rsid w:val="00BB08A4"/>
    <w:rsid w:val="00BB08DB"/>
    <w:rsid w:val="00BB1C96"/>
    <w:rsid w:val="00BB25D1"/>
    <w:rsid w:val="00BB2DAD"/>
    <w:rsid w:val="00BB2E9D"/>
    <w:rsid w:val="00BB3684"/>
    <w:rsid w:val="00BB4898"/>
    <w:rsid w:val="00BB49A2"/>
    <w:rsid w:val="00BB4A0B"/>
    <w:rsid w:val="00BB54FE"/>
    <w:rsid w:val="00BB5D43"/>
    <w:rsid w:val="00BB6B42"/>
    <w:rsid w:val="00BB7319"/>
    <w:rsid w:val="00BB734F"/>
    <w:rsid w:val="00BB74B0"/>
    <w:rsid w:val="00BB7759"/>
    <w:rsid w:val="00BC1183"/>
    <w:rsid w:val="00BC18BD"/>
    <w:rsid w:val="00BC2942"/>
    <w:rsid w:val="00BC2D78"/>
    <w:rsid w:val="00BC3248"/>
    <w:rsid w:val="00BC3587"/>
    <w:rsid w:val="00BC4010"/>
    <w:rsid w:val="00BC439C"/>
    <w:rsid w:val="00BC4588"/>
    <w:rsid w:val="00BC4A86"/>
    <w:rsid w:val="00BC4AE0"/>
    <w:rsid w:val="00BC51F4"/>
    <w:rsid w:val="00BC57B6"/>
    <w:rsid w:val="00BC6004"/>
    <w:rsid w:val="00BC6632"/>
    <w:rsid w:val="00BC6714"/>
    <w:rsid w:val="00BC6803"/>
    <w:rsid w:val="00BC6D07"/>
    <w:rsid w:val="00BC6FAA"/>
    <w:rsid w:val="00BC70FF"/>
    <w:rsid w:val="00BC7292"/>
    <w:rsid w:val="00BC75E5"/>
    <w:rsid w:val="00BC7A3C"/>
    <w:rsid w:val="00BC7DC5"/>
    <w:rsid w:val="00BD0359"/>
    <w:rsid w:val="00BD050F"/>
    <w:rsid w:val="00BD09A5"/>
    <w:rsid w:val="00BD0FAC"/>
    <w:rsid w:val="00BD119D"/>
    <w:rsid w:val="00BD2270"/>
    <w:rsid w:val="00BD28BD"/>
    <w:rsid w:val="00BD2C98"/>
    <w:rsid w:val="00BD333A"/>
    <w:rsid w:val="00BD3701"/>
    <w:rsid w:val="00BD3F8F"/>
    <w:rsid w:val="00BD4460"/>
    <w:rsid w:val="00BD4ACC"/>
    <w:rsid w:val="00BD57DB"/>
    <w:rsid w:val="00BD5FFB"/>
    <w:rsid w:val="00BD61F3"/>
    <w:rsid w:val="00BD6223"/>
    <w:rsid w:val="00BD64A4"/>
    <w:rsid w:val="00BD6711"/>
    <w:rsid w:val="00BD6B39"/>
    <w:rsid w:val="00BD6EAB"/>
    <w:rsid w:val="00BD7689"/>
    <w:rsid w:val="00BD77A3"/>
    <w:rsid w:val="00BD7CF2"/>
    <w:rsid w:val="00BD7D78"/>
    <w:rsid w:val="00BE01BB"/>
    <w:rsid w:val="00BE0BAE"/>
    <w:rsid w:val="00BE1EDD"/>
    <w:rsid w:val="00BE1FA7"/>
    <w:rsid w:val="00BE20A4"/>
    <w:rsid w:val="00BE22CE"/>
    <w:rsid w:val="00BE2344"/>
    <w:rsid w:val="00BE24CB"/>
    <w:rsid w:val="00BE35BE"/>
    <w:rsid w:val="00BE3963"/>
    <w:rsid w:val="00BE3FD4"/>
    <w:rsid w:val="00BE4205"/>
    <w:rsid w:val="00BE5754"/>
    <w:rsid w:val="00BE7193"/>
    <w:rsid w:val="00BE72D6"/>
    <w:rsid w:val="00BE734E"/>
    <w:rsid w:val="00BF0802"/>
    <w:rsid w:val="00BF0AEF"/>
    <w:rsid w:val="00BF0B1C"/>
    <w:rsid w:val="00BF0CC9"/>
    <w:rsid w:val="00BF0F6A"/>
    <w:rsid w:val="00BF13BD"/>
    <w:rsid w:val="00BF21FC"/>
    <w:rsid w:val="00BF2618"/>
    <w:rsid w:val="00BF2966"/>
    <w:rsid w:val="00BF2B03"/>
    <w:rsid w:val="00BF32B2"/>
    <w:rsid w:val="00BF3326"/>
    <w:rsid w:val="00BF35E8"/>
    <w:rsid w:val="00BF3901"/>
    <w:rsid w:val="00BF4053"/>
    <w:rsid w:val="00BF40DF"/>
    <w:rsid w:val="00BF415C"/>
    <w:rsid w:val="00BF4954"/>
    <w:rsid w:val="00BF4A1E"/>
    <w:rsid w:val="00BF4F81"/>
    <w:rsid w:val="00BF5D4E"/>
    <w:rsid w:val="00BF6076"/>
    <w:rsid w:val="00BF6324"/>
    <w:rsid w:val="00BF6A7B"/>
    <w:rsid w:val="00BF72FA"/>
    <w:rsid w:val="00BF7CB3"/>
    <w:rsid w:val="00C0000E"/>
    <w:rsid w:val="00C00344"/>
    <w:rsid w:val="00C00495"/>
    <w:rsid w:val="00C009C2"/>
    <w:rsid w:val="00C019B4"/>
    <w:rsid w:val="00C026D2"/>
    <w:rsid w:val="00C030AE"/>
    <w:rsid w:val="00C032DF"/>
    <w:rsid w:val="00C03D82"/>
    <w:rsid w:val="00C03D83"/>
    <w:rsid w:val="00C047D0"/>
    <w:rsid w:val="00C0488F"/>
    <w:rsid w:val="00C04ADF"/>
    <w:rsid w:val="00C0511A"/>
    <w:rsid w:val="00C05A12"/>
    <w:rsid w:val="00C05D83"/>
    <w:rsid w:val="00C06079"/>
    <w:rsid w:val="00C066E8"/>
    <w:rsid w:val="00C06D76"/>
    <w:rsid w:val="00C06EA6"/>
    <w:rsid w:val="00C07940"/>
    <w:rsid w:val="00C07C71"/>
    <w:rsid w:val="00C11300"/>
    <w:rsid w:val="00C11FD4"/>
    <w:rsid w:val="00C1219B"/>
    <w:rsid w:val="00C1226F"/>
    <w:rsid w:val="00C123D7"/>
    <w:rsid w:val="00C1291F"/>
    <w:rsid w:val="00C12BA3"/>
    <w:rsid w:val="00C14B32"/>
    <w:rsid w:val="00C150F1"/>
    <w:rsid w:val="00C160F7"/>
    <w:rsid w:val="00C1631C"/>
    <w:rsid w:val="00C16603"/>
    <w:rsid w:val="00C16A37"/>
    <w:rsid w:val="00C16F95"/>
    <w:rsid w:val="00C1703D"/>
    <w:rsid w:val="00C17F4E"/>
    <w:rsid w:val="00C20399"/>
    <w:rsid w:val="00C20F79"/>
    <w:rsid w:val="00C210EB"/>
    <w:rsid w:val="00C21415"/>
    <w:rsid w:val="00C21591"/>
    <w:rsid w:val="00C21A65"/>
    <w:rsid w:val="00C22699"/>
    <w:rsid w:val="00C2322B"/>
    <w:rsid w:val="00C23EF9"/>
    <w:rsid w:val="00C2416F"/>
    <w:rsid w:val="00C2535D"/>
    <w:rsid w:val="00C25637"/>
    <w:rsid w:val="00C2577F"/>
    <w:rsid w:val="00C25A04"/>
    <w:rsid w:val="00C263FA"/>
    <w:rsid w:val="00C26832"/>
    <w:rsid w:val="00C27802"/>
    <w:rsid w:val="00C2788F"/>
    <w:rsid w:val="00C27FF4"/>
    <w:rsid w:val="00C3094F"/>
    <w:rsid w:val="00C30B4A"/>
    <w:rsid w:val="00C30BD7"/>
    <w:rsid w:val="00C3152C"/>
    <w:rsid w:val="00C3165E"/>
    <w:rsid w:val="00C316DC"/>
    <w:rsid w:val="00C322AE"/>
    <w:rsid w:val="00C32F26"/>
    <w:rsid w:val="00C334E5"/>
    <w:rsid w:val="00C335A2"/>
    <w:rsid w:val="00C349DB"/>
    <w:rsid w:val="00C34BA8"/>
    <w:rsid w:val="00C356CB"/>
    <w:rsid w:val="00C35DE7"/>
    <w:rsid w:val="00C35EA2"/>
    <w:rsid w:val="00C3651A"/>
    <w:rsid w:val="00C36FB7"/>
    <w:rsid w:val="00C36FFA"/>
    <w:rsid w:val="00C3744B"/>
    <w:rsid w:val="00C37E7A"/>
    <w:rsid w:val="00C37F34"/>
    <w:rsid w:val="00C402C2"/>
    <w:rsid w:val="00C407E6"/>
    <w:rsid w:val="00C412D5"/>
    <w:rsid w:val="00C425DA"/>
    <w:rsid w:val="00C42649"/>
    <w:rsid w:val="00C42960"/>
    <w:rsid w:val="00C42AFE"/>
    <w:rsid w:val="00C42E72"/>
    <w:rsid w:val="00C42EF9"/>
    <w:rsid w:val="00C42F4A"/>
    <w:rsid w:val="00C4359A"/>
    <w:rsid w:val="00C44964"/>
    <w:rsid w:val="00C44D1C"/>
    <w:rsid w:val="00C45025"/>
    <w:rsid w:val="00C46E20"/>
    <w:rsid w:val="00C46E3D"/>
    <w:rsid w:val="00C47577"/>
    <w:rsid w:val="00C47EBD"/>
    <w:rsid w:val="00C507D5"/>
    <w:rsid w:val="00C508AC"/>
    <w:rsid w:val="00C50B8F"/>
    <w:rsid w:val="00C50CBA"/>
    <w:rsid w:val="00C5104B"/>
    <w:rsid w:val="00C5109B"/>
    <w:rsid w:val="00C51481"/>
    <w:rsid w:val="00C5179F"/>
    <w:rsid w:val="00C51BA8"/>
    <w:rsid w:val="00C51D55"/>
    <w:rsid w:val="00C52046"/>
    <w:rsid w:val="00C52507"/>
    <w:rsid w:val="00C52A11"/>
    <w:rsid w:val="00C52DB6"/>
    <w:rsid w:val="00C534D2"/>
    <w:rsid w:val="00C53ED4"/>
    <w:rsid w:val="00C53EE7"/>
    <w:rsid w:val="00C54045"/>
    <w:rsid w:val="00C54B5C"/>
    <w:rsid w:val="00C54B91"/>
    <w:rsid w:val="00C551A5"/>
    <w:rsid w:val="00C55C73"/>
    <w:rsid w:val="00C566F4"/>
    <w:rsid w:val="00C57581"/>
    <w:rsid w:val="00C5761B"/>
    <w:rsid w:val="00C57831"/>
    <w:rsid w:val="00C57CEB"/>
    <w:rsid w:val="00C60662"/>
    <w:rsid w:val="00C608E9"/>
    <w:rsid w:val="00C615B0"/>
    <w:rsid w:val="00C61851"/>
    <w:rsid w:val="00C62179"/>
    <w:rsid w:val="00C622A5"/>
    <w:rsid w:val="00C62508"/>
    <w:rsid w:val="00C630E2"/>
    <w:rsid w:val="00C63212"/>
    <w:rsid w:val="00C649D8"/>
    <w:rsid w:val="00C657D5"/>
    <w:rsid w:val="00C658F6"/>
    <w:rsid w:val="00C6592D"/>
    <w:rsid w:val="00C671A2"/>
    <w:rsid w:val="00C67B71"/>
    <w:rsid w:val="00C67C44"/>
    <w:rsid w:val="00C706D7"/>
    <w:rsid w:val="00C70B2F"/>
    <w:rsid w:val="00C70B85"/>
    <w:rsid w:val="00C71148"/>
    <w:rsid w:val="00C71D51"/>
    <w:rsid w:val="00C72041"/>
    <w:rsid w:val="00C7224C"/>
    <w:rsid w:val="00C72600"/>
    <w:rsid w:val="00C72817"/>
    <w:rsid w:val="00C73054"/>
    <w:rsid w:val="00C7337D"/>
    <w:rsid w:val="00C73EEF"/>
    <w:rsid w:val="00C74C56"/>
    <w:rsid w:val="00C750E1"/>
    <w:rsid w:val="00C7515B"/>
    <w:rsid w:val="00C75E38"/>
    <w:rsid w:val="00C76018"/>
    <w:rsid w:val="00C76972"/>
    <w:rsid w:val="00C76A87"/>
    <w:rsid w:val="00C76AAB"/>
    <w:rsid w:val="00C775EC"/>
    <w:rsid w:val="00C80955"/>
    <w:rsid w:val="00C80BB4"/>
    <w:rsid w:val="00C80C6E"/>
    <w:rsid w:val="00C8154B"/>
    <w:rsid w:val="00C82450"/>
    <w:rsid w:val="00C825B5"/>
    <w:rsid w:val="00C82EBE"/>
    <w:rsid w:val="00C839F2"/>
    <w:rsid w:val="00C83E7B"/>
    <w:rsid w:val="00C84A16"/>
    <w:rsid w:val="00C84AEE"/>
    <w:rsid w:val="00C850C5"/>
    <w:rsid w:val="00C8567F"/>
    <w:rsid w:val="00C85778"/>
    <w:rsid w:val="00C85EFA"/>
    <w:rsid w:val="00C86FA6"/>
    <w:rsid w:val="00C877D5"/>
    <w:rsid w:val="00C87CDB"/>
    <w:rsid w:val="00C90BFE"/>
    <w:rsid w:val="00C90F29"/>
    <w:rsid w:val="00C9107A"/>
    <w:rsid w:val="00C9225F"/>
    <w:rsid w:val="00C92665"/>
    <w:rsid w:val="00C926B4"/>
    <w:rsid w:val="00C9291D"/>
    <w:rsid w:val="00C9349A"/>
    <w:rsid w:val="00C938BC"/>
    <w:rsid w:val="00C93AA4"/>
    <w:rsid w:val="00C94098"/>
    <w:rsid w:val="00C94D9E"/>
    <w:rsid w:val="00C95848"/>
    <w:rsid w:val="00C95DA6"/>
    <w:rsid w:val="00C9657D"/>
    <w:rsid w:val="00C96A6F"/>
    <w:rsid w:val="00C96B04"/>
    <w:rsid w:val="00C96B2E"/>
    <w:rsid w:val="00C97225"/>
    <w:rsid w:val="00C97648"/>
    <w:rsid w:val="00C97C29"/>
    <w:rsid w:val="00C97F92"/>
    <w:rsid w:val="00CA0CEB"/>
    <w:rsid w:val="00CA1815"/>
    <w:rsid w:val="00CA18BE"/>
    <w:rsid w:val="00CA20B1"/>
    <w:rsid w:val="00CA20E6"/>
    <w:rsid w:val="00CA22DE"/>
    <w:rsid w:val="00CA2875"/>
    <w:rsid w:val="00CA2FF4"/>
    <w:rsid w:val="00CA3213"/>
    <w:rsid w:val="00CA33BB"/>
    <w:rsid w:val="00CA3596"/>
    <w:rsid w:val="00CA39E9"/>
    <w:rsid w:val="00CA3C78"/>
    <w:rsid w:val="00CA3FA2"/>
    <w:rsid w:val="00CA43C0"/>
    <w:rsid w:val="00CA4C56"/>
    <w:rsid w:val="00CA5217"/>
    <w:rsid w:val="00CA5F54"/>
    <w:rsid w:val="00CA60D4"/>
    <w:rsid w:val="00CA613B"/>
    <w:rsid w:val="00CA660E"/>
    <w:rsid w:val="00CA6C15"/>
    <w:rsid w:val="00CA7D75"/>
    <w:rsid w:val="00CB04DB"/>
    <w:rsid w:val="00CB1007"/>
    <w:rsid w:val="00CB12F1"/>
    <w:rsid w:val="00CB1916"/>
    <w:rsid w:val="00CB2C7E"/>
    <w:rsid w:val="00CB3FBD"/>
    <w:rsid w:val="00CB461C"/>
    <w:rsid w:val="00CB4717"/>
    <w:rsid w:val="00CB4EBE"/>
    <w:rsid w:val="00CB50E4"/>
    <w:rsid w:val="00CB52AC"/>
    <w:rsid w:val="00CB5610"/>
    <w:rsid w:val="00CB5962"/>
    <w:rsid w:val="00CB5EE4"/>
    <w:rsid w:val="00CB63CB"/>
    <w:rsid w:val="00CB667E"/>
    <w:rsid w:val="00CB6A13"/>
    <w:rsid w:val="00CB6C61"/>
    <w:rsid w:val="00CB7086"/>
    <w:rsid w:val="00CB734F"/>
    <w:rsid w:val="00CB7A47"/>
    <w:rsid w:val="00CC071A"/>
    <w:rsid w:val="00CC0A93"/>
    <w:rsid w:val="00CC2178"/>
    <w:rsid w:val="00CC225D"/>
    <w:rsid w:val="00CC2263"/>
    <w:rsid w:val="00CC2716"/>
    <w:rsid w:val="00CC2922"/>
    <w:rsid w:val="00CC2E18"/>
    <w:rsid w:val="00CC31AF"/>
    <w:rsid w:val="00CC460A"/>
    <w:rsid w:val="00CC48F5"/>
    <w:rsid w:val="00CC496B"/>
    <w:rsid w:val="00CC4DD3"/>
    <w:rsid w:val="00CC54D3"/>
    <w:rsid w:val="00CC5EF6"/>
    <w:rsid w:val="00CC5FDA"/>
    <w:rsid w:val="00CC6021"/>
    <w:rsid w:val="00CC66E6"/>
    <w:rsid w:val="00CC67E9"/>
    <w:rsid w:val="00CC7DFA"/>
    <w:rsid w:val="00CC7FFD"/>
    <w:rsid w:val="00CD12DC"/>
    <w:rsid w:val="00CD130C"/>
    <w:rsid w:val="00CD13C0"/>
    <w:rsid w:val="00CD160F"/>
    <w:rsid w:val="00CD18AF"/>
    <w:rsid w:val="00CD1DB2"/>
    <w:rsid w:val="00CD1EB6"/>
    <w:rsid w:val="00CD2C56"/>
    <w:rsid w:val="00CD3991"/>
    <w:rsid w:val="00CD4F1A"/>
    <w:rsid w:val="00CD51A7"/>
    <w:rsid w:val="00CD51BB"/>
    <w:rsid w:val="00CD555F"/>
    <w:rsid w:val="00CD56FA"/>
    <w:rsid w:val="00CD577E"/>
    <w:rsid w:val="00CD5A3E"/>
    <w:rsid w:val="00CD5D71"/>
    <w:rsid w:val="00CD5F99"/>
    <w:rsid w:val="00CD6A52"/>
    <w:rsid w:val="00CD702E"/>
    <w:rsid w:val="00CD7272"/>
    <w:rsid w:val="00CE0A2A"/>
    <w:rsid w:val="00CE121B"/>
    <w:rsid w:val="00CE2482"/>
    <w:rsid w:val="00CE2CE7"/>
    <w:rsid w:val="00CE2E1A"/>
    <w:rsid w:val="00CE3047"/>
    <w:rsid w:val="00CE342F"/>
    <w:rsid w:val="00CE3D55"/>
    <w:rsid w:val="00CE3DE1"/>
    <w:rsid w:val="00CE3FDF"/>
    <w:rsid w:val="00CE4087"/>
    <w:rsid w:val="00CE4ED1"/>
    <w:rsid w:val="00CE5025"/>
    <w:rsid w:val="00CE5880"/>
    <w:rsid w:val="00CE5AE5"/>
    <w:rsid w:val="00CE5BD3"/>
    <w:rsid w:val="00CE5DB7"/>
    <w:rsid w:val="00CE6001"/>
    <w:rsid w:val="00CE6C1B"/>
    <w:rsid w:val="00CE72CD"/>
    <w:rsid w:val="00CE77E5"/>
    <w:rsid w:val="00CE7C31"/>
    <w:rsid w:val="00CE7F61"/>
    <w:rsid w:val="00CF00BD"/>
    <w:rsid w:val="00CF0A28"/>
    <w:rsid w:val="00CF0E82"/>
    <w:rsid w:val="00CF184C"/>
    <w:rsid w:val="00CF1B83"/>
    <w:rsid w:val="00CF1EEA"/>
    <w:rsid w:val="00CF2300"/>
    <w:rsid w:val="00CF2540"/>
    <w:rsid w:val="00CF2635"/>
    <w:rsid w:val="00CF26D0"/>
    <w:rsid w:val="00CF2DF7"/>
    <w:rsid w:val="00CF3A09"/>
    <w:rsid w:val="00CF440F"/>
    <w:rsid w:val="00CF4BBF"/>
    <w:rsid w:val="00CF58D8"/>
    <w:rsid w:val="00CF5E21"/>
    <w:rsid w:val="00CF77E1"/>
    <w:rsid w:val="00CF7886"/>
    <w:rsid w:val="00CF7F9F"/>
    <w:rsid w:val="00D0008C"/>
    <w:rsid w:val="00D00A48"/>
    <w:rsid w:val="00D01449"/>
    <w:rsid w:val="00D0166D"/>
    <w:rsid w:val="00D01AC7"/>
    <w:rsid w:val="00D02A31"/>
    <w:rsid w:val="00D02CB4"/>
    <w:rsid w:val="00D051E6"/>
    <w:rsid w:val="00D056EC"/>
    <w:rsid w:val="00D0597E"/>
    <w:rsid w:val="00D068F2"/>
    <w:rsid w:val="00D06BAE"/>
    <w:rsid w:val="00D06F46"/>
    <w:rsid w:val="00D0728D"/>
    <w:rsid w:val="00D0792D"/>
    <w:rsid w:val="00D07E0E"/>
    <w:rsid w:val="00D1016E"/>
    <w:rsid w:val="00D10EEC"/>
    <w:rsid w:val="00D1101A"/>
    <w:rsid w:val="00D1195A"/>
    <w:rsid w:val="00D11C90"/>
    <w:rsid w:val="00D129EF"/>
    <w:rsid w:val="00D1432A"/>
    <w:rsid w:val="00D14B31"/>
    <w:rsid w:val="00D14DA7"/>
    <w:rsid w:val="00D1532F"/>
    <w:rsid w:val="00D15722"/>
    <w:rsid w:val="00D15D5D"/>
    <w:rsid w:val="00D1654B"/>
    <w:rsid w:val="00D17444"/>
    <w:rsid w:val="00D1789D"/>
    <w:rsid w:val="00D17D57"/>
    <w:rsid w:val="00D20922"/>
    <w:rsid w:val="00D20FDC"/>
    <w:rsid w:val="00D2265E"/>
    <w:rsid w:val="00D229D5"/>
    <w:rsid w:val="00D22E2C"/>
    <w:rsid w:val="00D23433"/>
    <w:rsid w:val="00D23633"/>
    <w:rsid w:val="00D23982"/>
    <w:rsid w:val="00D249F2"/>
    <w:rsid w:val="00D25124"/>
    <w:rsid w:val="00D25D7C"/>
    <w:rsid w:val="00D25E72"/>
    <w:rsid w:val="00D260BB"/>
    <w:rsid w:val="00D26509"/>
    <w:rsid w:val="00D26575"/>
    <w:rsid w:val="00D26FF8"/>
    <w:rsid w:val="00D2738C"/>
    <w:rsid w:val="00D27525"/>
    <w:rsid w:val="00D2796D"/>
    <w:rsid w:val="00D27DB3"/>
    <w:rsid w:val="00D30AE9"/>
    <w:rsid w:val="00D321C8"/>
    <w:rsid w:val="00D3325E"/>
    <w:rsid w:val="00D334B9"/>
    <w:rsid w:val="00D339DC"/>
    <w:rsid w:val="00D342AE"/>
    <w:rsid w:val="00D342B2"/>
    <w:rsid w:val="00D3484D"/>
    <w:rsid w:val="00D34A7F"/>
    <w:rsid w:val="00D3548B"/>
    <w:rsid w:val="00D36508"/>
    <w:rsid w:val="00D36757"/>
    <w:rsid w:val="00D37370"/>
    <w:rsid w:val="00D40056"/>
    <w:rsid w:val="00D4095A"/>
    <w:rsid w:val="00D40D28"/>
    <w:rsid w:val="00D414F0"/>
    <w:rsid w:val="00D41880"/>
    <w:rsid w:val="00D429A6"/>
    <w:rsid w:val="00D42A00"/>
    <w:rsid w:val="00D436C3"/>
    <w:rsid w:val="00D436F7"/>
    <w:rsid w:val="00D43975"/>
    <w:rsid w:val="00D439E1"/>
    <w:rsid w:val="00D441B9"/>
    <w:rsid w:val="00D44688"/>
    <w:rsid w:val="00D44693"/>
    <w:rsid w:val="00D44BFB"/>
    <w:rsid w:val="00D44DF8"/>
    <w:rsid w:val="00D45A6A"/>
    <w:rsid w:val="00D45A8D"/>
    <w:rsid w:val="00D45AA4"/>
    <w:rsid w:val="00D4628F"/>
    <w:rsid w:val="00D501F1"/>
    <w:rsid w:val="00D504E1"/>
    <w:rsid w:val="00D50C93"/>
    <w:rsid w:val="00D50D34"/>
    <w:rsid w:val="00D51212"/>
    <w:rsid w:val="00D51FA2"/>
    <w:rsid w:val="00D530C6"/>
    <w:rsid w:val="00D53372"/>
    <w:rsid w:val="00D533AB"/>
    <w:rsid w:val="00D536B6"/>
    <w:rsid w:val="00D53A44"/>
    <w:rsid w:val="00D53E31"/>
    <w:rsid w:val="00D53FEF"/>
    <w:rsid w:val="00D54945"/>
    <w:rsid w:val="00D54EB2"/>
    <w:rsid w:val="00D554FD"/>
    <w:rsid w:val="00D5585C"/>
    <w:rsid w:val="00D56266"/>
    <w:rsid w:val="00D563DF"/>
    <w:rsid w:val="00D56BFD"/>
    <w:rsid w:val="00D56F89"/>
    <w:rsid w:val="00D577CA"/>
    <w:rsid w:val="00D60345"/>
    <w:rsid w:val="00D6036F"/>
    <w:rsid w:val="00D60AAD"/>
    <w:rsid w:val="00D60D2C"/>
    <w:rsid w:val="00D61891"/>
    <w:rsid w:val="00D61B04"/>
    <w:rsid w:val="00D624B6"/>
    <w:rsid w:val="00D62A63"/>
    <w:rsid w:val="00D62AA3"/>
    <w:rsid w:val="00D62DCC"/>
    <w:rsid w:val="00D63179"/>
    <w:rsid w:val="00D635AC"/>
    <w:rsid w:val="00D63B53"/>
    <w:rsid w:val="00D64DBB"/>
    <w:rsid w:val="00D6500D"/>
    <w:rsid w:val="00D658C3"/>
    <w:rsid w:val="00D65AD5"/>
    <w:rsid w:val="00D66B84"/>
    <w:rsid w:val="00D673D0"/>
    <w:rsid w:val="00D67528"/>
    <w:rsid w:val="00D67BC1"/>
    <w:rsid w:val="00D707CC"/>
    <w:rsid w:val="00D70A00"/>
    <w:rsid w:val="00D7254E"/>
    <w:rsid w:val="00D72B4D"/>
    <w:rsid w:val="00D72F25"/>
    <w:rsid w:val="00D731D6"/>
    <w:rsid w:val="00D734E3"/>
    <w:rsid w:val="00D73690"/>
    <w:rsid w:val="00D75ABF"/>
    <w:rsid w:val="00D75D54"/>
    <w:rsid w:val="00D75E43"/>
    <w:rsid w:val="00D75FFB"/>
    <w:rsid w:val="00D7650C"/>
    <w:rsid w:val="00D769D7"/>
    <w:rsid w:val="00D76EB8"/>
    <w:rsid w:val="00D775F3"/>
    <w:rsid w:val="00D77ED2"/>
    <w:rsid w:val="00D8087A"/>
    <w:rsid w:val="00D80A93"/>
    <w:rsid w:val="00D815E9"/>
    <w:rsid w:val="00D81875"/>
    <w:rsid w:val="00D839AB"/>
    <w:rsid w:val="00D8473A"/>
    <w:rsid w:val="00D84984"/>
    <w:rsid w:val="00D84B24"/>
    <w:rsid w:val="00D8549D"/>
    <w:rsid w:val="00D85D7C"/>
    <w:rsid w:val="00D85E25"/>
    <w:rsid w:val="00D863CE"/>
    <w:rsid w:val="00D86608"/>
    <w:rsid w:val="00D87975"/>
    <w:rsid w:val="00D87CAC"/>
    <w:rsid w:val="00D906B6"/>
    <w:rsid w:val="00D90B6E"/>
    <w:rsid w:val="00D90D45"/>
    <w:rsid w:val="00D9174C"/>
    <w:rsid w:val="00D922B9"/>
    <w:rsid w:val="00D92AD7"/>
    <w:rsid w:val="00D93244"/>
    <w:rsid w:val="00D93582"/>
    <w:rsid w:val="00D93690"/>
    <w:rsid w:val="00D93C3A"/>
    <w:rsid w:val="00D93EF1"/>
    <w:rsid w:val="00D942A8"/>
    <w:rsid w:val="00D94C52"/>
    <w:rsid w:val="00D94F46"/>
    <w:rsid w:val="00D956FD"/>
    <w:rsid w:val="00D958DE"/>
    <w:rsid w:val="00D95B83"/>
    <w:rsid w:val="00D95DDA"/>
    <w:rsid w:val="00D96322"/>
    <w:rsid w:val="00D963F2"/>
    <w:rsid w:val="00D96E32"/>
    <w:rsid w:val="00D970D3"/>
    <w:rsid w:val="00D9721D"/>
    <w:rsid w:val="00D97466"/>
    <w:rsid w:val="00D97F16"/>
    <w:rsid w:val="00DA0626"/>
    <w:rsid w:val="00DA07E2"/>
    <w:rsid w:val="00DA12D1"/>
    <w:rsid w:val="00DA1503"/>
    <w:rsid w:val="00DA164E"/>
    <w:rsid w:val="00DA1C1A"/>
    <w:rsid w:val="00DA1C95"/>
    <w:rsid w:val="00DA206B"/>
    <w:rsid w:val="00DA22DA"/>
    <w:rsid w:val="00DA39C5"/>
    <w:rsid w:val="00DA3B6F"/>
    <w:rsid w:val="00DA3EA9"/>
    <w:rsid w:val="00DA42D4"/>
    <w:rsid w:val="00DA455D"/>
    <w:rsid w:val="00DA4EB8"/>
    <w:rsid w:val="00DA4FE7"/>
    <w:rsid w:val="00DA522C"/>
    <w:rsid w:val="00DA5606"/>
    <w:rsid w:val="00DA734A"/>
    <w:rsid w:val="00DA7399"/>
    <w:rsid w:val="00DA7646"/>
    <w:rsid w:val="00DB0A77"/>
    <w:rsid w:val="00DB104F"/>
    <w:rsid w:val="00DB1F4E"/>
    <w:rsid w:val="00DB256F"/>
    <w:rsid w:val="00DB25CC"/>
    <w:rsid w:val="00DB2742"/>
    <w:rsid w:val="00DB2C17"/>
    <w:rsid w:val="00DB2CF0"/>
    <w:rsid w:val="00DB34E4"/>
    <w:rsid w:val="00DB38B0"/>
    <w:rsid w:val="00DB42EB"/>
    <w:rsid w:val="00DB459D"/>
    <w:rsid w:val="00DB4AE2"/>
    <w:rsid w:val="00DB5885"/>
    <w:rsid w:val="00DB5D73"/>
    <w:rsid w:val="00DB5F90"/>
    <w:rsid w:val="00DB663D"/>
    <w:rsid w:val="00DB669C"/>
    <w:rsid w:val="00DB72D1"/>
    <w:rsid w:val="00DB75C2"/>
    <w:rsid w:val="00DB7A9D"/>
    <w:rsid w:val="00DC0450"/>
    <w:rsid w:val="00DC06A2"/>
    <w:rsid w:val="00DC0A74"/>
    <w:rsid w:val="00DC1967"/>
    <w:rsid w:val="00DC2398"/>
    <w:rsid w:val="00DC32E7"/>
    <w:rsid w:val="00DC3FD7"/>
    <w:rsid w:val="00DC3FF0"/>
    <w:rsid w:val="00DC488F"/>
    <w:rsid w:val="00DC4A65"/>
    <w:rsid w:val="00DC526C"/>
    <w:rsid w:val="00DC555D"/>
    <w:rsid w:val="00DC581A"/>
    <w:rsid w:val="00DC61B6"/>
    <w:rsid w:val="00DC6718"/>
    <w:rsid w:val="00DC7094"/>
    <w:rsid w:val="00DC7302"/>
    <w:rsid w:val="00DC7392"/>
    <w:rsid w:val="00DC7413"/>
    <w:rsid w:val="00DC74CD"/>
    <w:rsid w:val="00DC77A0"/>
    <w:rsid w:val="00DD03AF"/>
    <w:rsid w:val="00DD0681"/>
    <w:rsid w:val="00DD07C0"/>
    <w:rsid w:val="00DD0C20"/>
    <w:rsid w:val="00DD279D"/>
    <w:rsid w:val="00DD3475"/>
    <w:rsid w:val="00DD371C"/>
    <w:rsid w:val="00DD3DB9"/>
    <w:rsid w:val="00DD401B"/>
    <w:rsid w:val="00DD403C"/>
    <w:rsid w:val="00DD4C98"/>
    <w:rsid w:val="00DD609D"/>
    <w:rsid w:val="00DD6E3C"/>
    <w:rsid w:val="00DD74E9"/>
    <w:rsid w:val="00DD7881"/>
    <w:rsid w:val="00DE0549"/>
    <w:rsid w:val="00DE1460"/>
    <w:rsid w:val="00DE1A6D"/>
    <w:rsid w:val="00DE1F85"/>
    <w:rsid w:val="00DE23BF"/>
    <w:rsid w:val="00DE27F6"/>
    <w:rsid w:val="00DE2ECF"/>
    <w:rsid w:val="00DE3145"/>
    <w:rsid w:val="00DE44FF"/>
    <w:rsid w:val="00DE4CA3"/>
    <w:rsid w:val="00DE5042"/>
    <w:rsid w:val="00DE59E4"/>
    <w:rsid w:val="00DE5FA3"/>
    <w:rsid w:val="00DE6087"/>
    <w:rsid w:val="00DE7254"/>
    <w:rsid w:val="00DE7341"/>
    <w:rsid w:val="00DE75DC"/>
    <w:rsid w:val="00DE76FB"/>
    <w:rsid w:val="00DE7C04"/>
    <w:rsid w:val="00DE7DA7"/>
    <w:rsid w:val="00DF00B1"/>
    <w:rsid w:val="00DF0131"/>
    <w:rsid w:val="00DF0360"/>
    <w:rsid w:val="00DF0653"/>
    <w:rsid w:val="00DF0E3A"/>
    <w:rsid w:val="00DF0FAC"/>
    <w:rsid w:val="00DF1CEA"/>
    <w:rsid w:val="00DF1E40"/>
    <w:rsid w:val="00DF28A1"/>
    <w:rsid w:val="00DF2E73"/>
    <w:rsid w:val="00DF3420"/>
    <w:rsid w:val="00DF3888"/>
    <w:rsid w:val="00DF3EC1"/>
    <w:rsid w:val="00DF45C4"/>
    <w:rsid w:val="00DF55D4"/>
    <w:rsid w:val="00DF5EA2"/>
    <w:rsid w:val="00DF6D73"/>
    <w:rsid w:val="00DF70B7"/>
    <w:rsid w:val="00DF7D86"/>
    <w:rsid w:val="00E0075D"/>
    <w:rsid w:val="00E0082F"/>
    <w:rsid w:val="00E009F8"/>
    <w:rsid w:val="00E012B8"/>
    <w:rsid w:val="00E0272F"/>
    <w:rsid w:val="00E02BD3"/>
    <w:rsid w:val="00E02EBF"/>
    <w:rsid w:val="00E0335E"/>
    <w:rsid w:val="00E042C2"/>
    <w:rsid w:val="00E04406"/>
    <w:rsid w:val="00E04433"/>
    <w:rsid w:val="00E049B7"/>
    <w:rsid w:val="00E04F37"/>
    <w:rsid w:val="00E0510D"/>
    <w:rsid w:val="00E051EC"/>
    <w:rsid w:val="00E05A78"/>
    <w:rsid w:val="00E05C3D"/>
    <w:rsid w:val="00E07D33"/>
    <w:rsid w:val="00E07E15"/>
    <w:rsid w:val="00E1077B"/>
    <w:rsid w:val="00E10D4D"/>
    <w:rsid w:val="00E11123"/>
    <w:rsid w:val="00E11C5D"/>
    <w:rsid w:val="00E11E6F"/>
    <w:rsid w:val="00E121C8"/>
    <w:rsid w:val="00E12566"/>
    <w:rsid w:val="00E12C05"/>
    <w:rsid w:val="00E12FAC"/>
    <w:rsid w:val="00E13521"/>
    <w:rsid w:val="00E13CD7"/>
    <w:rsid w:val="00E14A8E"/>
    <w:rsid w:val="00E1549B"/>
    <w:rsid w:val="00E16021"/>
    <w:rsid w:val="00E16431"/>
    <w:rsid w:val="00E1662E"/>
    <w:rsid w:val="00E16CDF"/>
    <w:rsid w:val="00E207D9"/>
    <w:rsid w:val="00E20B0F"/>
    <w:rsid w:val="00E20D5A"/>
    <w:rsid w:val="00E2183F"/>
    <w:rsid w:val="00E231C0"/>
    <w:rsid w:val="00E238AA"/>
    <w:rsid w:val="00E23E13"/>
    <w:rsid w:val="00E243AC"/>
    <w:rsid w:val="00E24581"/>
    <w:rsid w:val="00E24BBC"/>
    <w:rsid w:val="00E24D22"/>
    <w:rsid w:val="00E2504D"/>
    <w:rsid w:val="00E2542B"/>
    <w:rsid w:val="00E25F32"/>
    <w:rsid w:val="00E26371"/>
    <w:rsid w:val="00E2645A"/>
    <w:rsid w:val="00E26494"/>
    <w:rsid w:val="00E26973"/>
    <w:rsid w:val="00E27014"/>
    <w:rsid w:val="00E27A3F"/>
    <w:rsid w:val="00E27B03"/>
    <w:rsid w:val="00E27FB8"/>
    <w:rsid w:val="00E300A6"/>
    <w:rsid w:val="00E31D71"/>
    <w:rsid w:val="00E32AB7"/>
    <w:rsid w:val="00E32ABA"/>
    <w:rsid w:val="00E33139"/>
    <w:rsid w:val="00E332C6"/>
    <w:rsid w:val="00E33F4A"/>
    <w:rsid w:val="00E33FFA"/>
    <w:rsid w:val="00E34993"/>
    <w:rsid w:val="00E34C2B"/>
    <w:rsid w:val="00E34E85"/>
    <w:rsid w:val="00E34F8E"/>
    <w:rsid w:val="00E3501D"/>
    <w:rsid w:val="00E36142"/>
    <w:rsid w:val="00E36668"/>
    <w:rsid w:val="00E367F2"/>
    <w:rsid w:val="00E36A80"/>
    <w:rsid w:val="00E36C99"/>
    <w:rsid w:val="00E37A29"/>
    <w:rsid w:val="00E37BDE"/>
    <w:rsid w:val="00E37E89"/>
    <w:rsid w:val="00E40056"/>
    <w:rsid w:val="00E4006A"/>
    <w:rsid w:val="00E408F2"/>
    <w:rsid w:val="00E40F9C"/>
    <w:rsid w:val="00E4103C"/>
    <w:rsid w:val="00E419CF"/>
    <w:rsid w:val="00E41B2D"/>
    <w:rsid w:val="00E428C5"/>
    <w:rsid w:val="00E433E3"/>
    <w:rsid w:val="00E43602"/>
    <w:rsid w:val="00E438DF"/>
    <w:rsid w:val="00E4402D"/>
    <w:rsid w:val="00E4411A"/>
    <w:rsid w:val="00E44ADF"/>
    <w:rsid w:val="00E44B11"/>
    <w:rsid w:val="00E44D44"/>
    <w:rsid w:val="00E4505D"/>
    <w:rsid w:val="00E453F9"/>
    <w:rsid w:val="00E45E41"/>
    <w:rsid w:val="00E46662"/>
    <w:rsid w:val="00E467EF"/>
    <w:rsid w:val="00E46D60"/>
    <w:rsid w:val="00E47C34"/>
    <w:rsid w:val="00E47EDC"/>
    <w:rsid w:val="00E50777"/>
    <w:rsid w:val="00E510B0"/>
    <w:rsid w:val="00E5128D"/>
    <w:rsid w:val="00E51B80"/>
    <w:rsid w:val="00E51EA2"/>
    <w:rsid w:val="00E521A4"/>
    <w:rsid w:val="00E52333"/>
    <w:rsid w:val="00E525DC"/>
    <w:rsid w:val="00E526B0"/>
    <w:rsid w:val="00E52C8D"/>
    <w:rsid w:val="00E5316D"/>
    <w:rsid w:val="00E536C3"/>
    <w:rsid w:val="00E5379A"/>
    <w:rsid w:val="00E53BA1"/>
    <w:rsid w:val="00E5551C"/>
    <w:rsid w:val="00E560B4"/>
    <w:rsid w:val="00E564FF"/>
    <w:rsid w:val="00E57062"/>
    <w:rsid w:val="00E57B2A"/>
    <w:rsid w:val="00E57CA1"/>
    <w:rsid w:val="00E57EE0"/>
    <w:rsid w:val="00E60A99"/>
    <w:rsid w:val="00E6120A"/>
    <w:rsid w:val="00E6134C"/>
    <w:rsid w:val="00E61DA5"/>
    <w:rsid w:val="00E62DBC"/>
    <w:rsid w:val="00E632E8"/>
    <w:rsid w:val="00E63366"/>
    <w:rsid w:val="00E6389C"/>
    <w:rsid w:val="00E63CA0"/>
    <w:rsid w:val="00E63CCC"/>
    <w:rsid w:val="00E63E8E"/>
    <w:rsid w:val="00E63FBF"/>
    <w:rsid w:val="00E64102"/>
    <w:rsid w:val="00E642CC"/>
    <w:rsid w:val="00E647CB"/>
    <w:rsid w:val="00E64F67"/>
    <w:rsid w:val="00E6549E"/>
    <w:rsid w:val="00E658DB"/>
    <w:rsid w:val="00E65A61"/>
    <w:rsid w:val="00E668F3"/>
    <w:rsid w:val="00E66B25"/>
    <w:rsid w:val="00E66DB2"/>
    <w:rsid w:val="00E671D3"/>
    <w:rsid w:val="00E6798F"/>
    <w:rsid w:val="00E67A9E"/>
    <w:rsid w:val="00E67D69"/>
    <w:rsid w:val="00E7057C"/>
    <w:rsid w:val="00E712D6"/>
    <w:rsid w:val="00E71B7C"/>
    <w:rsid w:val="00E725F0"/>
    <w:rsid w:val="00E73494"/>
    <w:rsid w:val="00E734F5"/>
    <w:rsid w:val="00E74508"/>
    <w:rsid w:val="00E74704"/>
    <w:rsid w:val="00E75180"/>
    <w:rsid w:val="00E752EE"/>
    <w:rsid w:val="00E759D5"/>
    <w:rsid w:val="00E75C93"/>
    <w:rsid w:val="00E7659E"/>
    <w:rsid w:val="00E768B7"/>
    <w:rsid w:val="00E774AD"/>
    <w:rsid w:val="00E77F47"/>
    <w:rsid w:val="00E8009C"/>
    <w:rsid w:val="00E802AC"/>
    <w:rsid w:val="00E805B7"/>
    <w:rsid w:val="00E80AAA"/>
    <w:rsid w:val="00E80BF6"/>
    <w:rsid w:val="00E80D47"/>
    <w:rsid w:val="00E81783"/>
    <w:rsid w:val="00E8194A"/>
    <w:rsid w:val="00E82D3E"/>
    <w:rsid w:val="00E830A3"/>
    <w:rsid w:val="00E833F5"/>
    <w:rsid w:val="00E845D7"/>
    <w:rsid w:val="00E846AE"/>
    <w:rsid w:val="00E84B45"/>
    <w:rsid w:val="00E84C0E"/>
    <w:rsid w:val="00E84F84"/>
    <w:rsid w:val="00E85431"/>
    <w:rsid w:val="00E85B17"/>
    <w:rsid w:val="00E85B55"/>
    <w:rsid w:val="00E86D17"/>
    <w:rsid w:val="00E87347"/>
    <w:rsid w:val="00E87377"/>
    <w:rsid w:val="00E87450"/>
    <w:rsid w:val="00E8773A"/>
    <w:rsid w:val="00E87C8D"/>
    <w:rsid w:val="00E90035"/>
    <w:rsid w:val="00E902D0"/>
    <w:rsid w:val="00E903AE"/>
    <w:rsid w:val="00E906CF"/>
    <w:rsid w:val="00E907A8"/>
    <w:rsid w:val="00E908ED"/>
    <w:rsid w:val="00E909BA"/>
    <w:rsid w:val="00E90BED"/>
    <w:rsid w:val="00E90EFD"/>
    <w:rsid w:val="00E91398"/>
    <w:rsid w:val="00E9167F"/>
    <w:rsid w:val="00E916D3"/>
    <w:rsid w:val="00E91AF5"/>
    <w:rsid w:val="00E9202F"/>
    <w:rsid w:val="00E92A1D"/>
    <w:rsid w:val="00E92BC8"/>
    <w:rsid w:val="00E92DBF"/>
    <w:rsid w:val="00E92E31"/>
    <w:rsid w:val="00E9302C"/>
    <w:rsid w:val="00E93132"/>
    <w:rsid w:val="00E9325B"/>
    <w:rsid w:val="00E939C6"/>
    <w:rsid w:val="00E94D15"/>
    <w:rsid w:val="00E95050"/>
    <w:rsid w:val="00E96352"/>
    <w:rsid w:val="00E96397"/>
    <w:rsid w:val="00E97208"/>
    <w:rsid w:val="00EA07AF"/>
    <w:rsid w:val="00EA08A9"/>
    <w:rsid w:val="00EA099C"/>
    <w:rsid w:val="00EA0D4D"/>
    <w:rsid w:val="00EA1F4D"/>
    <w:rsid w:val="00EA20C6"/>
    <w:rsid w:val="00EA35B9"/>
    <w:rsid w:val="00EA3930"/>
    <w:rsid w:val="00EA3C2B"/>
    <w:rsid w:val="00EA3FFF"/>
    <w:rsid w:val="00EA4120"/>
    <w:rsid w:val="00EA4254"/>
    <w:rsid w:val="00EA42BD"/>
    <w:rsid w:val="00EA4B8E"/>
    <w:rsid w:val="00EA5198"/>
    <w:rsid w:val="00EA5C71"/>
    <w:rsid w:val="00EA5D38"/>
    <w:rsid w:val="00EA67C7"/>
    <w:rsid w:val="00EA6D6D"/>
    <w:rsid w:val="00EA70DE"/>
    <w:rsid w:val="00EA7482"/>
    <w:rsid w:val="00EA767F"/>
    <w:rsid w:val="00EA7B78"/>
    <w:rsid w:val="00EB03FA"/>
    <w:rsid w:val="00EB0999"/>
    <w:rsid w:val="00EB0B2D"/>
    <w:rsid w:val="00EB0DAD"/>
    <w:rsid w:val="00EB1071"/>
    <w:rsid w:val="00EB1700"/>
    <w:rsid w:val="00EB22CF"/>
    <w:rsid w:val="00EB265C"/>
    <w:rsid w:val="00EB2987"/>
    <w:rsid w:val="00EB37D0"/>
    <w:rsid w:val="00EB3C5C"/>
    <w:rsid w:val="00EB408A"/>
    <w:rsid w:val="00EB451B"/>
    <w:rsid w:val="00EB4EB8"/>
    <w:rsid w:val="00EB5204"/>
    <w:rsid w:val="00EB52AA"/>
    <w:rsid w:val="00EB54D1"/>
    <w:rsid w:val="00EB6641"/>
    <w:rsid w:val="00EB6671"/>
    <w:rsid w:val="00EB66FB"/>
    <w:rsid w:val="00EB76CC"/>
    <w:rsid w:val="00EB7C79"/>
    <w:rsid w:val="00EB7DCE"/>
    <w:rsid w:val="00EC012A"/>
    <w:rsid w:val="00EC091F"/>
    <w:rsid w:val="00EC0D93"/>
    <w:rsid w:val="00EC19DF"/>
    <w:rsid w:val="00EC1A91"/>
    <w:rsid w:val="00EC238C"/>
    <w:rsid w:val="00EC2595"/>
    <w:rsid w:val="00EC2821"/>
    <w:rsid w:val="00EC2DAF"/>
    <w:rsid w:val="00EC3764"/>
    <w:rsid w:val="00EC3F08"/>
    <w:rsid w:val="00EC557B"/>
    <w:rsid w:val="00EC57F4"/>
    <w:rsid w:val="00EC5CB3"/>
    <w:rsid w:val="00EC5CB8"/>
    <w:rsid w:val="00EC61F9"/>
    <w:rsid w:val="00EC65FC"/>
    <w:rsid w:val="00EC67BF"/>
    <w:rsid w:val="00EC67CD"/>
    <w:rsid w:val="00EC6815"/>
    <w:rsid w:val="00EC694F"/>
    <w:rsid w:val="00EC6B57"/>
    <w:rsid w:val="00EC7014"/>
    <w:rsid w:val="00EC76C1"/>
    <w:rsid w:val="00ED10FC"/>
    <w:rsid w:val="00ED16C3"/>
    <w:rsid w:val="00ED1A13"/>
    <w:rsid w:val="00ED1A80"/>
    <w:rsid w:val="00ED1B0A"/>
    <w:rsid w:val="00ED2236"/>
    <w:rsid w:val="00ED2603"/>
    <w:rsid w:val="00ED2AA0"/>
    <w:rsid w:val="00ED2B2B"/>
    <w:rsid w:val="00ED2BB9"/>
    <w:rsid w:val="00ED3111"/>
    <w:rsid w:val="00ED3D09"/>
    <w:rsid w:val="00ED41E7"/>
    <w:rsid w:val="00ED53A2"/>
    <w:rsid w:val="00ED5562"/>
    <w:rsid w:val="00ED5C83"/>
    <w:rsid w:val="00ED6389"/>
    <w:rsid w:val="00ED643F"/>
    <w:rsid w:val="00ED6711"/>
    <w:rsid w:val="00ED67E9"/>
    <w:rsid w:val="00EE0011"/>
    <w:rsid w:val="00EE05F7"/>
    <w:rsid w:val="00EE12CE"/>
    <w:rsid w:val="00EE1A34"/>
    <w:rsid w:val="00EE1A37"/>
    <w:rsid w:val="00EE1BE5"/>
    <w:rsid w:val="00EE1D22"/>
    <w:rsid w:val="00EE2547"/>
    <w:rsid w:val="00EE2729"/>
    <w:rsid w:val="00EE27C0"/>
    <w:rsid w:val="00EE2B5C"/>
    <w:rsid w:val="00EE3040"/>
    <w:rsid w:val="00EE30DD"/>
    <w:rsid w:val="00EE3C35"/>
    <w:rsid w:val="00EE3C4A"/>
    <w:rsid w:val="00EE4092"/>
    <w:rsid w:val="00EE6543"/>
    <w:rsid w:val="00EE68AE"/>
    <w:rsid w:val="00EE6C8D"/>
    <w:rsid w:val="00EE6D88"/>
    <w:rsid w:val="00EE7001"/>
    <w:rsid w:val="00EE7528"/>
    <w:rsid w:val="00EE7864"/>
    <w:rsid w:val="00EF0374"/>
    <w:rsid w:val="00EF0B97"/>
    <w:rsid w:val="00EF138D"/>
    <w:rsid w:val="00EF139B"/>
    <w:rsid w:val="00EF1623"/>
    <w:rsid w:val="00EF1DD3"/>
    <w:rsid w:val="00EF1E8D"/>
    <w:rsid w:val="00EF222C"/>
    <w:rsid w:val="00EF276E"/>
    <w:rsid w:val="00EF371A"/>
    <w:rsid w:val="00EF3C56"/>
    <w:rsid w:val="00EF4443"/>
    <w:rsid w:val="00EF4B55"/>
    <w:rsid w:val="00EF4C32"/>
    <w:rsid w:val="00EF4EBA"/>
    <w:rsid w:val="00EF515A"/>
    <w:rsid w:val="00EF51D9"/>
    <w:rsid w:val="00EF53FC"/>
    <w:rsid w:val="00EF5F16"/>
    <w:rsid w:val="00EF67EA"/>
    <w:rsid w:val="00EF7224"/>
    <w:rsid w:val="00EF745F"/>
    <w:rsid w:val="00EF7472"/>
    <w:rsid w:val="00EF7CBA"/>
    <w:rsid w:val="00EF7DED"/>
    <w:rsid w:val="00F007D8"/>
    <w:rsid w:val="00F0099D"/>
    <w:rsid w:val="00F009AC"/>
    <w:rsid w:val="00F00CAF"/>
    <w:rsid w:val="00F0132D"/>
    <w:rsid w:val="00F015DB"/>
    <w:rsid w:val="00F0249D"/>
    <w:rsid w:val="00F024DB"/>
    <w:rsid w:val="00F027CD"/>
    <w:rsid w:val="00F0373D"/>
    <w:rsid w:val="00F041C6"/>
    <w:rsid w:val="00F043EE"/>
    <w:rsid w:val="00F04AFE"/>
    <w:rsid w:val="00F05822"/>
    <w:rsid w:val="00F06A4A"/>
    <w:rsid w:val="00F101F9"/>
    <w:rsid w:val="00F10827"/>
    <w:rsid w:val="00F108BB"/>
    <w:rsid w:val="00F10C82"/>
    <w:rsid w:val="00F11401"/>
    <w:rsid w:val="00F11C91"/>
    <w:rsid w:val="00F11E2B"/>
    <w:rsid w:val="00F12D88"/>
    <w:rsid w:val="00F12E64"/>
    <w:rsid w:val="00F12EFC"/>
    <w:rsid w:val="00F13145"/>
    <w:rsid w:val="00F13358"/>
    <w:rsid w:val="00F13620"/>
    <w:rsid w:val="00F143A1"/>
    <w:rsid w:val="00F14CDF"/>
    <w:rsid w:val="00F14D94"/>
    <w:rsid w:val="00F154F3"/>
    <w:rsid w:val="00F16022"/>
    <w:rsid w:val="00F165BA"/>
    <w:rsid w:val="00F16A78"/>
    <w:rsid w:val="00F16B82"/>
    <w:rsid w:val="00F17371"/>
    <w:rsid w:val="00F20228"/>
    <w:rsid w:val="00F204CB"/>
    <w:rsid w:val="00F20559"/>
    <w:rsid w:val="00F20959"/>
    <w:rsid w:val="00F21240"/>
    <w:rsid w:val="00F2124D"/>
    <w:rsid w:val="00F21794"/>
    <w:rsid w:val="00F21E81"/>
    <w:rsid w:val="00F23100"/>
    <w:rsid w:val="00F23749"/>
    <w:rsid w:val="00F23B7E"/>
    <w:rsid w:val="00F23FCB"/>
    <w:rsid w:val="00F248D7"/>
    <w:rsid w:val="00F24A84"/>
    <w:rsid w:val="00F25163"/>
    <w:rsid w:val="00F253C1"/>
    <w:rsid w:val="00F258D3"/>
    <w:rsid w:val="00F26468"/>
    <w:rsid w:val="00F26504"/>
    <w:rsid w:val="00F2667A"/>
    <w:rsid w:val="00F26D09"/>
    <w:rsid w:val="00F271BC"/>
    <w:rsid w:val="00F27B22"/>
    <w:rsid w:val="00F300AE"/>
    <w:rsid w:val="00F30547"/>
    <w:rsid w:val="00F30B3F"/>
    <w:rsid w:val="00F30C09"/>
    <w:rsid w:val="00F30C58"/>
    <w:rsid w:val="00F321CD"/>
    <w:rsid w:val="00F32531"/>
    <w:rsid w:val="00F3291B"/>
    <w:rsid w:val="00F32A56"/>
    <w:rsid w:val="00F330A2"/>
    <w:rsid w:val="00F338FB"/>
    <w:rsid w:val="00F33B80"/>
    <w:rsid w:val="00F33C99"/>
    <w:rsid w:val="00F345A4"/>
    <w:rsid w:val="00F34709"/>
    <w:rsid w:val="00F355D0"/>
    <w:rsid w:val="00F3664A"/>
    <w:rsid w:val="00F37D0F"/>
    <w:rsid w:val="00F40970"/>
    <w:rsid w:val="00F40AE6"/>
    <w:rsid w:val="00F40CF8"/>
    <w:rsid w:val="00F41199"/>
    <w:rsid w:val="00F415AB"/>
    <w:rsid w:val="00F4194D"/>
    <w:rsid w:val="00F42FAC"/>
    <w:rsid w:val="00F4331A"/>
    <w:rsid w:val="00F43EC7"/>
    <w:rsid w:val="00F4435E"/>
    <w:rsid w:val="00F45074"/>
    <w:rsid w:val="00F450BF"/>
    <w:rsid w:val="00F4635A"/>
    <w:rsid w:val="00F4758F"/>
    <w:rsid w:val="00F478C6"/>
    <w:rsid w:val="00F47F69"/>
    <w:rsid w:val="00F50351"/>
    <w:rsid w:val="00F505BB"/>
    <w:rsid w:val="00F508CD"/>
    <w:rsid w:val="00F50BC6"/>
    <w:rsid w:val="00F50D50"/>
    <w:rsid w:val="00F51ED1"/>
    <w:rsid w:val="00F5206D"/>
    <w:rsid w:val="00F52300"/>
    <w:rsid w:val="00F5258C"/>
    <w:rsid w:val="00F52682"/>
    <w:rsid w:val="00F5289A"/>
    <w:rsid w:val="00F52F06"/>
    <w:rsid w:val="00F52F31"/>
    <w:rsid w:val="00F533A4"/>
    <w:rsid w:val="00F54549"/>
    <w:rsid w:val="00F54781"/>
    <w:rsid w:val="00F54C8A"/>
    <w:rsid w:val="00F557C1"/>
    <w:rsid w:val="00F55E6D"/>
    <w:rsid w:val="00F560F1"/>
    <w:rsid w:val="00F5623A"/>
    <w:rsid w:val="00F5647C"/>
    <w:rsid w:val="00F5694D"/>
    <w:rsid w:val="00F57884"/>
    <w:rsid w:val="00F57DC2"/>
    <w:rsid w:val="00F61709"/>
    <w:rsid w:val="00F61B24"/>
    <w:rsid w:val="00F61FB5"/>
    <w:rsid w:val="00F62357"/>
    <w:rsid w:val="00F62D19"/>
    <w:rsid w:val="00F637ED"/>
    <w:rsid w:val="00F6514A"/>
    <w:rsid w:val="00F6522E"/>
    <w:rsid w:val="00F65D8C"/>
    <w:rsid w:val="00F6617E"/>
    <w:rsid w:val="00F662B9"/>
    <w:rsid w:val="00F66529"/>
    <w:rsid w:val="00F66CCF"/>
    <w:rsid w:val="00F671C3"/>
    <w:rsid w:val="00F7041F"/>
    <w:rsid w:val="00F70A53"/>
    <w:rsid w:val="00F70C11"/>
    <w:rsid w:val="00F71681"/>
    <w:rsid w:val="00F71882"/>
    <w:rsid w:val="00F71E3B"/>
    <w:rsid w:val="00F71E7B"/>
    <w:rsid w:val="00F72004"/>
    <w:rsid w:val="00F72192"/>
    <w:rsid w:val="00F72236"/>
    <w:rsid w:val="00F723AC"/>
    <w:rsid w:val="00F728B5"/>
    <w:rsid w:val="00F72B62"/>
    <w:rsid w:val="00F72BAE"/>
    <w:rsid w:val="00F72E72"/>
    <w:rsid w:val="00F7300C"/>
    <w:rsid w:val="00F73502"/>
    <w:rsid w:val="00F73C05"/>
    <w:rsid w:val="00F73FF3"/>
    <w:rsid w:val="00F73FFF"/>
    <w:rsid w:val="00F74B9C"/>
    <w:rsid w:val="00F75423"/>
    <w:rsid w:val="00F75674"/>
    <w:rsid w:val="00F7580D"/>
    <w:rsid w:val="00F758BA"/>
    <w:rsid w:val="00F75A0B"/>
    <w:rsid w:val="00F75C22"/>
    <w:rsid w:val="00F75E01"/>
    <w:rsid w:val="00F76DDE"/>
    <w:rsid w:val="00F77021"/>
    <w:rsid w:val="00F77608"/>
    <w:rsid w:val="00F77A35"/>
    <w:rsid w:val="00F77DAE"/>
    <w:rsid w:val="00F80854"/>
    <w:rsid w:val="00F815A7"/>
    <w:rsid w:val="00F81DE3"/>
    <w:rsid w:val="00F81F2C"/>
    <w:rsid w:val="00F824F5"/>
    <w:rsid w:val="00F827D1"/>
    <w:rsid w:val="00F8297C"/>
    <w:rsid w:val="00F82DCA"/>
    <w:rsid w:val="00F83492"/>
    <w:rsid w:val="00F83539"/>
    <w:rsid w:val="00F84217"/>
    <w:rsid w:val="00F847B7"/>
    <w:rsid w:val="00F84934"/>
    <w:rsid w:val="00F85BCB"/>
    <w:rsid w:val="00F85DDE"/>
    <w:rsid w:val="00F86BCB"/>
    <w:rsid w:val="00F872DD"/>
    <w:rsid w:val="00F877B0"/>
    <w:rsid w:val="00F879BE"/>
    <w:rsid w:val="00F901DE"/>
    <w:rsid w:val="00F9055B"/>
    <w:rsid w:val="00F90837"/>
    <w:rsid w:val="00F90E30"/>
    <w:rsid w:val="00F90FED"/>
    <w:rsid w:val="00F9145E"/>
    <w:rsid w:val="00F915CF"/>
    <w:rsid w:val="00F91BA3"/>
    <w:rsid w:val="00F92046"/>
    <w:rsid w:val="00F92DFE"/>
    <w:rsid w:val="00F93665"/>
    <w:rsid w:val="00F936AD"/>
    <w:rsid w:val="00F93A3E"/>
    <w:rsid w:val="00F93BF2"/>
    <w:rsid w:val="00F94160"/>
    <w:rsid w:val="00F942E9"/>
    <w:rsid w:val="00F9493F"/>
    <w:rsid w:val="00F94B39"/>
    <w:rsid w:val="00F95126"/>
    <w:rsid w:val="00F95641"/>
    <w:rsid w:val="00F95C5E"/>
    <w:rsid w:val="00F95EAF"/>
    <w:rsid w:val="00F95EFD"/>
    <w:rsid w:val="00F95FAC"/>
    <w:rsid w:val="00F963B7"/>
    <w:rsid w:val="00F96506"/>
    <w:rsid w:val="00F97DD8"/>
    <w:rsid w:val="00FA028B"/>
    <w:rsid w:val="00FA0CD0"/>
    <w:rsid w:val="00FA154F"/>
    <w:rsid w:val="00FA1D15"/>
    <w:rsid w:val="00FA1EC2"/>
    <w:rsid w:val="00FA3C2E"/>
    <w:rsid w:val="00FA43B9"/>
    <w:rsid w:val="00FA46C9"/>
    <w:rsid w:val="00FA47BA"/>
    <w:rsid w:val="00FA5572"/>
    <w:rsid w:val="00FA56FA"/>
    <w:rsid w:val="00FA598F"/>
    <w:rsid w:val="00FA5AC2"/>
    <w:rsid w:val="00FA6E43"/>
    <w:rsid w:val="00FA727A"/>
    <w:rsid w:val="00FA75AA"/>
    <w:rsid w:val="00FA7841"/>
    <w:rsid w:val="00FA7F9C"/>
    <w:rsid w:val="00FB047E"/>
    <w:rsid w:val="00FB0A6F"/>
    <w:rsid w:val="00FB0BA0"/>
    <w:rsid w:val="00FB0FFC"/>
    <w:rsid w:val="00FB12CC"/>
    <w:rsid w:val="00FB146F"/>
    <w:rsid w:val="00FB1CB4"/>
    <w:rsid w:val="00FB21B0"/>
    <w:rsid w:val="00FB25FD"/>
    <w:rsid w:val="00FB270E"/>
    <w:rsid w:val="00FB273A"/>
    <w:rsid w:val="00FB2C38"/>
    <w:rsid w:val="00FB2DCE"/>
    <w:rsid w:val="00FB3B98"/>
    <w:rsid w:val="00FB3F3B"/>
    <w:rsid w:val="00FB50EA"/>
    <w:rsid w:val="00FB51E7"/>
    <w:rsid w:val="00FB55D2"/>
    <w:rsid w:val="00FB58C2"/>
    <w:rsid w:val="00FB58FF"/>
    <w:rsid w:val="00FB5A28"/>
    <w:rsid w:val="00FB5CA1"/>
    <w:rsid w:val="00FB62F7"/>
    <w:rsid w:val="00FB6A17"/>
    <w:rsid w:val="00FC006F"/>
    <w:rsid w:val="00FC111D"/>
    <w:rsid w:val="00FC1987"/>
    <w:rsid w:val="00FC1EA0"/>
    <w:rsid w:val="00FC2EED"/>
    <w:rsid w:val="00FC2F9F"/>
    <w:rsid w:val="00FC3645"/>
    <w:rsid w:val="00FC418E"/>
    <w:rsid w:val="00FC49CA"/>
    <w:rsid w:val="00FC5122"/>
    <w:rsid w:val="00FC53E4"/>
    <w:rsid w:val="00FC54AE"/>
    <w:rsid w:val="00FC5508"/>
    <w:rsid w:val="00FC6669"/>
    <w:rsid w:val="00FC6833"/>
    <w:rsid w:val="00FC6A88"/>
    <w:rsid w:val="00FC6CE8"/>
    <w:rsid w:val="00FC758A"/>
    <w:rsid w:val="00FC7E3D"/>
    <w:rsid w:val="00FD00C6"/>
    <w:rsid w:val="00FD0551"/>
    <w:rsid w:val="00FD0A1E"/>
    <w:rsid w:val="00FD1187"/>
    <w:rsid w:val="00FD19CE"/>
    <w:rsid w:val="00FD294A"/>
    <w:rsid w:val="00FD2B26"/>
    <w:rsid w:val="00FD318E"/>
    <w:rsid w:val="00FD335F"/>
    <w:rsid w:val="00FD3684"/>
    <w:rsid w:val="00FD3D06"/>
    <w:rsid w:val="00FD3E4E"/>
    <w:rsid w:val="00FD4674"/>
    <w:rsid w:val="00FD4E17"/>
    <w:rsid w:val="00FD4E68"/>
    <w:rsid w:val="00FD52AB"/>
    <w:rsid w:val="00FD532E"/>
    <w:rsid w:val="00FD75EC"/>
    <w:rsid w:val="00FD7E5A"/>
    <w:rsid w:val="00FE03C6"/>
    <w:rsid w:val="00FE1653"/>
    <w:rsid w:val="00FE252F"/>
    <w:rsid w:val="00FE2EC6"/>
    <w:rsid w:val="00FE2F62"/>
    <w:rsid w:val="00FE3728"/>
    <w:rsid w:val="00FE38E3"/>
    <w:rsid w:val="00FE3A28"/>
    <w:rsid w:val="00FE3D18"/>
    <w:rsid w:val="00FE4395"/>
    <w:rsid w:val="00FE492A"/>
    <w:rsid w:val="00FE4F06"/>
    <w:rsid w:val="00FE5912"/>
    <w:rsid w:val="00FE5A4A"/>
    <w:rsid w:val="00FE5B14"/>
    <w:rsid w:val="00FE5CAB"/>
    <w:rsid w:val="00FE614E"/>
    <w:rsid w:val="00FE66A7"/>
    <w:rsid w:val="00FE68A0"/>
    <w:rsid w:val="00FE7F5F"/>
    <w:rsid w:val="00FE7F66"/>
    <w:rsid w:val="00FF0842"/>
    <w:rsid w:val="00FF0C7C"/>
    <w:rsid w:val="00FF0C9B"/>
    <w:rsid w:val="00FF176C"/>
    <w:rsid w:val="00FF19FA"/>
    <w:rsid w:val="00FF2314"/>
    <w:rsid w:val="00FF2BC3"/>
    <w:rsid w:val="00FF2D1A"/>
    <w:rsid w:val="00FF320B"/>
    <w:rsid w:val="00FF3746"/>
    <w:rsid w:val="00FF4F2F"/>
    <w:rsid w:val="00FF5B22"/>
    <w:rsid w:val="00FF5CFF"/>
    <w:rsid w:val="00FF5F07"/>
    <w:rsid w:val="00FF600A"/>
    <w:rsid w:val="00FF6202"/>
    <w:rsid w:val="00FF6CF6"/>
    <w:rsid w:val="00FF7079"/>
    <w:rsid w:val="00FF763E"/>
    <w:rsid w:val="00FF765A"/>
    <w:rsid w:val="00FF7BE5"/>
    <w:rsid w:val="00FF7DDE"/>
    <w:rsid w:val="3D294EB8"/>
    <w:rsid w:val="53DE1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B3DA89"/>
  <w15:chartTrackingRefBased/>
  <w15:docId w15:val="{61C04AAC-524A-3B45-A409-D2BE7C71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7D12EC"/>
    <w:pPr>
      <w:ind w:right="210" w:firstLine="420"/>
    </w:pPr>
    <w:rPr>
      <w:rFonts w:ascii="宋体" w:hAnsi="宋体" w:cs="宋体"/>
      <w:sz w:val="21"/>
      <w:szCs w:val="21"/>
    </w:rPr>
  </w:style>
  <w:style w:type="paragraph" w:styleId="1">
    <w:name w:val="heading 1"/>
    <w:basedOn w:val="a"/>
    <w:next w:val="a"/>
    <w:link w:val="10"/>
    <w:qFormat/>
    <w:rsid w:val="00C73054"/>
    <w:pPr>
      <w:snapToGrid w:val="0"/>
      <w:spacing w:afterLines="50" w:after="156" w:line="440" w:lineRule="exact"/>
      <w:ind w:firstLine="0"/>
      <w:outlineLvl w:val="0"/>
    </w:pPr>
    <w:rPr>
      <w:rFonts w:ascii="楷体" w:eastAsia="楷体" w:hAnsi="楷体" w:cs="楷体_GB2312"/>
      <w:b/>
      <w:bCs/>
      <w:color w:val="000000"/>
      <w:sz w:val="28"/>
      <w:szCs w:val="28"/>
    </w:rPr>
  </w:style>
  <w:style w:type="paragraph" w:styleId="20">
    <w:name w:val="heading 2"/>
    <w:basedOn w:val="a"/>
    <w:next w:val="a"/>
    <w:link w:val="21"/>
    <w:semiHidden/>
    <w:unhideWhenUsed/>
    <w:qFormat/>
    <w:rsid w:val="00BE57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BE575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5671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A56715"/>
    <w:rPr>
      <w:kern w:val="2"/>
      <w:sz w:val="18"/>
      <w:szCs w:val="18"/>
    </w:rPr>
  </w:style>
  <w:style w:type="paragraph" w:styleId="a5">
    <w:name w:val="footer"/>
    <w:basedOn w:val="a"/>
    <w:link w:val="a6"/>
    <w:rsid w:val="00A56715"/>
    <w:pPr>
      <w:tabs>
        <w:tab w:val="center" w:pos="4153"/>
        <w:tab w:val="right" w:pos="8306"/>
      </w:tabs>
      <w:snapToGrid w:val="0"/>
    </w:pPr>
    <w:rPr>
      <w:sz w:val="18"/>
      <w:szCs w:val="18"/>
    </w:rPr>
  </w:style>
  <w:style w:type="character" w:customStyle="1" w:styleId="a6">
    <w:name w:val="页脚 字符"/>
    <w:link w:val="a5"/>
    <w:rsid w:val="00A56715"/>
    <w:rPr>
      <w:kern w:val="2"/>
      <w:sz w:val="18"/>
      <w:szCs w:val="18"/>
    </w:rPr>
  </w:style>
  <w:style w:type="paragraph" w:customStyle="1" w:styleId="References">
    <w:name w:val="References"/>
    <w:basedOn w:val="a"/>
    <w:link w:val="References0"/>
    <w:rsid w:val="00FD4E17"/>
    <w:pPr>
      <w:spacing w:line="400" w:lineRule="exact"/>
      <w:ind w:firstLine="0"/>
    </w:pPr>
    <w:rPr>
      <w:rFonts w:eastAsia="Times New Roman"/>
      <w:sz w:val="18"/>
      <w:szCs w:val="18"/>
      <w:lang w:val="x-none" w:eastAsia="ja-JP"/>
    </w:rPr>
  </w:style>
  <w:style w:type="paragraph" w:customStyle="1" w:styleId="referencesstyle">
    <w:name w:val="references_style"/>
    <w:basedOn w:val="References"/>
    <w:link w:val="referencesstyleChar"/>
    <w:qFormat/>
    <w:rsid w:val="00FD4E17"/>
    <w:rPr>
      <w:sz w:val="21"/>
      <w:szCs w:val="21"/>
    </w:rPr>
  </w:style>
  <w:style w:type="character" w:customStyle="1" w:styleId="referencesstyleChar">
    <w:name w:val="references_style Char"/>
    <w:link w:val="referencesstyle"/>
    <w:rsid w:val="00FD4E17"/>
    <w:rPr>
      <w:rFonts w:eastAsia="Times New Roman"/>
      <w:sz w:val="21"/>
      <w:szCs w:val="21"/>
      <w:lang w:val="x-none" w:eastAsia="ja-JP"/>
    </w:rPr>
  </w:style>
  <w:style w:type="character" w:customStyle="1" w:styleId="opdicttext22">
    <w:name w:val="op_dict_text22"/>
    <w:rsid w:val="00E43602"/>
  </w:style>
  <w:style w:type="paragraph" w:styleId="2">
    <w:name w:val="Body Text Indent 2"/>
    <w:basedOn w:val="a"/>
    <w:link w:val="22"/>
    <w:rsid w:val="00750629"/>
    <w:pPr>
      <w:numPr>
        <w:numId w:val="2"/>
      </w:numPr>
      <w:tabs>
        <w:tab w:val="clear" w:pos="340"/>
      </w:tabs>
      <w:spacing w:line="480" w:lineRule="auto"/>
      <w:ind w:leftChars="400" w:left="851" w:firstLine="0"/>
    </w:pPr>
    <w:rPr>
      <w:rFonts w:eastAsia="Times New Roman"/>
      <w:sz w:val="20"/>
      <w:szCs w:val="20"/>
      <w:lang w:eastAsia="ja-JP"/>
    </w:rPr>
  </w:style>
  <w:style w:type="character" w:customStyle="1" w:styleId="22">
    <w:name w:val="正文文本缩进 2 字符"/>
    <w:link w:val="2"/>
    <w:rsid w:val="00750629"/>
    <w:rPr>
      <w:rFonts w:ascii="宋体" w:eastAsia="Times New Roman" w:hAnsi="宋体" w:cs="宋体"/>
      <w:lang w:eastAsia="ja-JP"/>
    </w:rPr>
  </w:style>
  <w:style w:type="character" w:customStyle="1" w:styleId="References0">
    <w:name w:val="References (文字) (文字)"/>
    <w:link w:val="References"/>
    <w:rsid w:val="00750629"/>
    <w:rPr>
      <w:rFonts w:eastAsia="Times New Roman"/>
      <w:sz w:val="18"/>
      <w:szCs w:val="18"/>
      <w:lang w:val="x-none" w:eastAsia="ja-JP"/>
    </w:rPr>
  </w:style>
  <w:style w:type="character" w:customStyle="1" w:styleId="shorttext">
    <w:name w:val="short_text"/>
    <w:rsid w:val="00996A60"/>
  </w:style>
  <w:style w:type="character" w:customStyle="1" w:styleId="fontstyle01">
    <w:name w:val="fontstyle01"/>
    <w:rsid w:val="0055643E"/>
    <w:rPr>
      <w:rFonts w:ascii="CMR10" w:hAnsi="CMR10" w:hint="default"/>
      <w:b w:val="0"/>
      <w:bCs w:val="0"/>
      <w:i w:val="0"/>
      <w:iCs w:val="0"/>
      <w:color w:val="000000"/>
      <w:sz w:val="22"/>
      <w:szCs w:val="22"/>
    </w:rPr>
  </w:style>
  <w:style w:type="character" w:customStyle="1" w:styleId="fontstyle21">
    <w:name w:val="fontstyle21"/>
    <w:rsid w:val="000E51BB"/>
    <w:rPr>
      <w:rFonts w:ascii="CMTI10" w:hAnsi="CMTI10" w:hint="default"/>
      <w:b w:val="0"/>
      <w:bCs w:val="0"/>
      <w:i w:val="0"/>
      <w:iCs w:val="0"/>
      <w:color w:val="000000"/>
      <w:sz w:val="22"/>
      <w:szCs w:val="22"/>
    </w:rPr>
  </w:style>
  <w:style w:type="character" w:customStyle="1" w:styleId="fontstyle31">
    <w:name w:val="fontstyle31"/>
    <w:rsid w:val="00E74704"/>
    <w:rPr>
      <w:rFonts w:ascii="CMSY10" w:hAnsi="CMSY10" w:hint="default"/>
      <w:b w:val="0"/>
      <w:bCs w:val="0"/>
      <w:i w:val="0"/>
      <w:iCs w:val="0"/>
      <w:color w:val="000000"/>
      <w:sz w:val="22"/>
      <w:szCs w:val="22"/>
    </w:rPr>
  </w:style>
  <w:style w:type="character" w:styleId="a7">
    <w:name w:val="Hyperlink"/>
    <w:aliases w:val="超级链接"/>
    <w:uiPriority w:val="99"/>
    <w:rsid w:val="00CC2178"/>
    <w:rPr>
      <w:color w:val="0000FF"/>
      <w:u w:val="single"/>
    </w:rPr>
  </w:style>
  <w:style w:type="paragraph" w:customStyle="1" w:styleId="a8">
    <w:name w:val="附内"/>
    <w:basedOn w:val="a"/>
    <w:qFormat/>
    <w:rsid w:val="006F1031"/>
    <w:pPr>
      <w:spacing w:line="400" w:lineRule="exact"/>
    </w:pPr>
    <w:rPr>
      <w:rFonts w:ascii="Calibri" w:hAnsi="Calibri" w:cs="Times New Roman"/>
      <w:sz w:val="24"/>
      <w:szCs w:val="24"/>
    </w:rPr>
  </w:style>
  <w:style w:type="paragraph" w:customStyle="1" w:styleId="a9">
    <w:name w:val="列出段落"/>
    <w:basedOn w:val="a"/>
    <w:link w:val="Char"/>
    <w:uiPriority w:val="34"/>
    <w:qFormat/>
    <w:rsid w:val="008B44D0"/>
    <w:pPr>
      <w:ind w:firstLineChars="200" w:firstLine="200"/>
    </w:pPr>
    <w:rPr>
      <w:sz w:val="24"/>
      <w:szCs w:val="24"/>
    </w:rPr>
  </w:style>
  <w:style w:type="character" w:customStyle="1" w:styleId="Char">
    <w:name w:val="列出段落 Char"/>
    <w:link w:val="a9"/>
    <w:uiPriority w:val="34"/>
    <w:rsid w:val="00EC67CD"/>
    <w:rPr>
      <w:rFonts w:ascii="宋体" w:hAnsi="宋体" w:cs="宋体"/>
      <w:sz w:val="24"/>
      <w:szCs w:val="24"/>
    </w:rPr>
  </w:style>
  <w:style w:type="paragraph" w:customStyle="1" w:styleId="MTDisplayEquation">
    <w:name w:val="MTDisplayEquation"/>
    <w:basedOn w:val="a"/>
    <w:next w:val="a"/>
    <w:link w:val="MTDisplayEquationChar"/>
    <w:rsid w:val="00260456"/>
    <w:pPr>
      <w:tabs>
        <w:tab w:val="center" w:pos="4540"/>
        <w:tab w:val="right" w:pos="9080"/>
      </w:tabs>
      <w:snapToGrid w:val="0"/>
      <w:jc w:val="right"/>
    </w:pPr>
    <w:rPr>
      <w:rFonts w:eastAsia="Times New Roman"/>
      <w:sz w:val="20"/>
      <w:szCs w:val="20"/>
      <w:lang w:eastAsia="ja-JP"/>
    </w:rPr>
  </w:style>
  <w:style w:type="character" w:customStyle="1" w:styleId="MTDisplayEquationChar">
    <w:name w:val="MTDisplayEquation Char"/>
    <w:link w:val="MTDisplayEquation"/>
    <w:rsid w:val="00260456"/>
    <w:rPr>
      <w:rFonts w:eastAsia="Times New Roman"/>
      <w:lang w:eastAsia="ja-JP"/>
    </w:rPr>
  </w:style>
  <w:style w:type="character" w:customStyle="1" w:styleId="10">
    <w:name w:val="标题 1 字符"/>
    <w:link w:val="1"/>
    <w:rsid w:val="00C73054"/>
    <w:rPr>
      <w:rFonts w:ascii="楷体" w:eastAsia="楷体" w:hAnsi="楷体" w:cs="楷体_GB2312"/>
      <w:b/>
      <w:bCs/>
      <w:color w:val="000000"/>
      <w:kern w:val="2"/>
      <w:sz w:val="28"/>
      <w:szCs w:val="28"/>
    </w:rPr>
  </w:style>
  <w:style w:type="paragraph" w:styleId="aa">
    <w:name w:val="Title"/>
    <w:basedOn w:val="a"/>
    <w:next w:val="a"/>
    <w:link w:val="ab"/>
    <w:qFormat/>
    <w:rsid w:val="00630132"/>
    <w:pPr>
      <w:snapToGrid w:val="0"/>
      <w:spacing w:afterLines="50" w:after="156" w:line="440" w:lineRule="exact"/>
      <w:ind w:firstLineChars="200" w:firstLine="883"/>
      <w:jc w:val="center"/>
    </w:pPr>
    <w:rPr>
      <w:rFonts w:ascii="楷体" w:eastAsia="楷体" w:hAnsi="楷体" w:cs="楷体_GB2312"/>
      <w:b/>
      <w:bCs/>
      <w:sz w:val="44"/>
      <w:szCs w:val="44"/>
    </w:rPr>
  </w:style>
  <w:style w:type="character" w:customStyle="1" w:styleId="ab">
    <w:name w:val="标题 字符"/>
    <w:basedOn w:val="a0"/>
    <w:link w:val="aa"/>
    <w:rsid w:val="00630132"/>
    <w:rPr>
      <w:rFonts w:ascii="楷体" w:eastAsia="楷体" w:hAnsi="楷体" w:cs="楷体_GB2312"/>
      <w:b/>
      <w:bCs/>
      <w:kern w:val="2"/>
      <w:sz w:val="44"/>
      <w:szCs w:val="44"/>
    </w:rPr>
  </w:style>
  <w:style w:type="paragraph" w:customStyle="1" w:styleId="23">
    <w:name w:val="标题2"/>
    <w:basedOn w:val="a"/>
    <w:qFormat/>
    <w:rsid w:val="002B15D7"/>
    <w:pPr>
      <w:snapToGrid w:val="0"/>
      <w:spacing w:beforeLines="50" w:before="156" w:afterLines="50" w:after="156" w:line="440" w:lineRule="exact"/>
      <w:ind w:firstLine="0"/>
      <w:outlineLvl w:val="1"/>
    </w:pPr>
    <w:rPr>
      <w:rFonts w:ascii="楷体" w:eastAsia="楷体" w:hAnsi="楷体"/>
      <w:b/>
      <w:color w:val="000000"/>
      <w:sz w:val="28"/>
      <w:szCs w:val="28"/>
    </w:rPr>
  </w:style>
  <w:style w:type="paragraph" w:customStyle="1" w:styleId="31">
    <w:name w:val="标题3"/>
    <w:basedOn w:val="a"/>
    <w:qFormat/>
    <w:rsid w:val="00C73054"/>
    <w:pPr>
      <w:spacing w:before="240" w:after="120" w:line="440" w:lineRule="exact"/>
      <w:ind w:firstLine="0"/>
      <w:outlineLvl w:val="2"/>
    </w:pPr>
    <w:rPr>
      <w:b/>
      <w:sz w:val="24"/>
      <w:szCs w:val="24"/>
    </w:rPr>
  </w:style>
  <w:style w:type="paragraph" w:styleId="ac">
    <w:name w:val="Revision"/>
    <w:hidden/>
    <w:uiPriority w:val="99"/>
    <w:unhideWhenUsed/>
    <w:rsid w:val="00BB74B0"/>
    <w:rPr>
      <w:kern w:val="2"/>
      <w:sz w:val="21"/>
      <w:szCs w:val="21"/>
    </w:rPr>
  </w:style>
  <w:style w:type="paragraph" w:customStyle="1" w:styleId="4">
    <w:name w:val="标题4"/>
    <w:basedOn w:val="a"/>
    <w:qFormat/>
    <w:rsid w:val="00C73054"/>
    <w:pPr>
      <w:spacing w:beforeLines="50" w:before="156" w:line="440" w:lineRule="exact"/>
      <w:ind w:firstLine="0"/>
      <w:outlineLvl w:val="3"/>
    </w:pPr>
    <w:rPr>
      <w:b/>
      <w:sz w:val="24"/>
      <w:szCs w:val="24"/>
    </w:rPr>
  </w:style>
  <w:style w:type="character" w:customStyle="1" w:styleId="21">
    <w:name w:val="标题 2 字符"/>
    <w:basedOn w:val="a0"/>
    <w:link w:val="20"/>
    <w:semiHidden/>
    <w:rsid w:val="00BE5754"/>
    <w:rPr>
      <w:rFonts w:asciiTheme="majorHAnsi" w:eastAsiaTheme="majorEastAsia" w:hAnsiTheme="majorHAnsi" w:cstheme="majorBidi"/>
      <w:b/>
      <w:bCs/>
      <w:kern w:val="2"/>
      <w:sz w:val="32"/>
      <w:szCs w:val="32"/>
    </w:rPr>
  </w:style>
  <w:style w:type="character" w:customStyle="1" w:styleId="30">
    <w:name w:val="标题 3 字符"/>
    <w:basedOn w:val="a0"/>
    <w:link w:val="3"/>
    <w:semiHidden/>
    <w:rsid w:val="00BE5754"/>
    <w:rPr>
      <w:b/>
      <w:bCs/>
      <w:kern w:val="2"/>
      <w:sz w:val="32"/>
      <w:szCs w:val="32"/>
    </w:rPr>
  </w:style>
  <w:style w:type="paragraph" w:customStyle="1" w:styleId="5">
    <w:name w:val="标题5"/>
    <w:basedOn w:val="a"/>
    <w:qFormat/>
    <w:rsid w:val="00BE5754"/>
    <w:pPr>
      <w:spacing w:beforeLines="50" w:before="156" w:afterLines="50" w:after="156"/>
    </w:pPr>
    <w:rPr>
      <w:b/>
    </w:rPr>
  </w:style>
  <w:style w:type="paragraph" w:customStyle="1" w:styleId="ref">
    <w:name w:val="ref"/>
    <w:basedOn w:val="a"/>
    <w:rsid w:val="00012AA3"/>
    <w:pPr>
      <w:ind w:firstLine="0"/>
    </w:pPr>
    <w:rPr>
      <w:noProof/>
      <w:szCs w:val="24"/>
    </w:rPr>
  </w:style>
  <w:style w:type="paragraph" w:customStyle="1" w:styleId="24">
    <w:name w:val="正文2"/>
    <w:basedOn w:val="a"/>
    <w:qFormat/>
    <w:rsid w:val="00012AA3"/>
    <w:pPr>
      <w:ind w:firstLineChars="202" w:firstLine="424"/>
    </w:pPr>
    <w:rPr>
      <w:szCs w:val="24"/>
    </w:rPr>
  </w:style>
  <w:style w:type="character" w:styleId="ad">
    <w:name w:val="Emphasis"/>
    <w:basedOn w:val="a0"/>
    <w:uiPriority w:val="20"/>
    <w:qFormat/>
    <w:rsid w:val="007D12EC"/>
    <w:rPr>
      <w:i/>
      <w:iCs/>
    </w:rPr>
  </w:style>
  <w:style w:type="table" w:styleId="ae">
    <w:name w:val="Table Grid"/>
    <w:basedOn w:val="a1"/>
    <w:rsid w:val="002222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249BA"/>
    <w:pPr>
      <w:ind w:firstLineChars="200"/>
    </w:pPr>
  </w:style>
  <w:style w:type="character" w:styleId="af0">
    <w:name w:val="Strong"/>
    <w:basedOn w:val="a0"/>
    <w:uiPriority w:val="22"/>
    <w:qFormat/>
    <w:rsid w:val="00786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9049">
      <w:bodyDiv w:val="1"/>
      <w:marLeft w:val="0"/>
      <w:marRight w:val="0"/>
      <w:marTop w:val="0"/>
      <w:marBottom w:val="0"/>
      <w:divBdr>
        <w:top w:val="none" w:sz="0" w:space="0" w:color="auto"/>
        <w:left w:val="none" w:sz="0" w:space="0" w:color="auto"/>
        <w:bottom w:val="none" w:sz="0" w:space="0" w:color="auto"/>
        <w:right w:val="none" w:sz="0" w:space="0" w:color="auto"/>
      </w:divBdr>
      <w:divsChild>
        <w:div w:id="1194080166">
          <w:marLeft w:val="0"/>
          <w:marRight w:val="0"/>
          <w:marTop w:val="0"/>
          <w:marBottom w:val="0"/>
          <w:divBdr>
            <w:top w:val="none" w:sz="0" w:space="0" w:color="auto"/>
            <w:left w:val="none" w:sz="0" w:space="0" w:color="auto"/>
            <w:bottom w:val="none" w:sz="0" w:space="0" w:color="auto"/>
            <w:right w:val="none" w:sz="0" w:space="0" w:color="auto"/>
          </w:divBdr>
          <w:divsChild>
            <w:div w:id="83721724">
              <w:marLeft w:val="0"/>
              <w:marRight w:val="0"/>
              <w:marTop w:val="0"/>
              <w:marBottom w:val="0"/>
              <w:divBdr>
                <w:top w:val="none" w:sz="0" w:space="0" w:color="auto"/>
                <w:left w:val="none" w:sz="0" w:space="0" w:color="auto"/>
                <w:bottom w:val="none" w:sz="0" w:space="0" w:color="auto"/>
                <w:right w:val="none" w:sz="0" w:space="0" w:color="auto"/>
              </w:divBdr>
              <w:divsChild>
                <w:div w:id="371225131">
                  <w:marLeft w:val="0"/>
                  <w:marRight w:val="0"/>
                  <w:marTop w:val="0"/>
                  <w:marBottom w:val="0"/>
                  <w:divBdr>
                    <w:top w:val="single" w:sz="6" w:space="0" w:color="CCCCCC"/>
                    <w:left w:val="single" w:sz="6" w:space="0" w:color="CCCCCC"/>
                    <w:bottom w:val="single" w:sz="6" w:space="0" w:color="CCCCCC"/>
                    <w:right w:val="single" w:sz="6" w:space="0" w:color="CCCCCC"/>
                  </w:divBdr>
                  <w:divsChild>
                    <w:div w:id="1775397846">
                      <w:marLeft w:val="0"/>
                      <w:marRight w:val="0"/>
                      <w:marTop w:val="0"/>
                      <w:marBottom w:val="0"/>
                      <w:divBdr>
                        <w:top w:val="none" w:sz="0" w:space="0" w:color="auto"/>
                        <w:left w:val="none" w:sz="0" w:space="0" w:color="auto"/>
                        <w:bottom w:val="none" w:sz="0" w:space="0" w:color="auto"/>
                        <w:right w:val="none" w:sz="0" w:space="0" w:color="auto"/>
                      </w:divBdr>
                      <w:divsChild>
                        <w:div w:id="146750457">
                          <w:marLeft w:val="0"/>
                          <w:marRight w:val="0"/>
                          <w:marTop w:val="0"/>
                          <w:marBottom w:val="0"/>
                          <w:divBdr>
                            <w:top w:val="none" w:sz="0" w:space="0" w:color="auto"/>
                            <w:left w:val="none" w:sz="0" w:space="0" w:color="auto"/>
                            <w:bottom w:val="none" w:sz="0" w:space="0" w:color="auto"/>
                            <w:right w:val="none" w:sz="0" w:space="0" w:color="auto"/>
                          </w:divBdr>
                          <w:divsChild>
                            <w:div w:id="25914179">
                              <w:marLeft w:val="0"/>
                              <w:marRight w:val="0"/>
                              <w:marTop w:val="0"/>
                              <w:marBottom w:val="0"/>
                              <w:divBdr>
                                <w:top w:val="none" w:sz="0" w:space="0" w:color="auto"/>
                                <w:left w:val="none" w:sz="0" w:space="0" w:color="auto"/>
                                <w:bottom w:val="none" w:sz="0" w:space="0" w:color="auto"/>
                                <w:right w:val="none" w:sz="0" w:space="0" w:color="auto"/>
                              </w:divBdr>
                              <w:divsChild>
                                <w:div w:id="203426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94152">
      <w:bodyDiv w:val="1"/>
      <w:marLeft w:val="0"/>
      <w:marRight w:val="0"/>
      <w:marTop w:val="0"/>
      <w:marBottom w:val="0"/>
      <w:divBdr>
        <w:top w:val="none" w:sz="0" w:space="0" w:color="auto"/>
        <w:left w:val="none" w:sz="0" w:space="0" w:color="auto"/>
        <w:bottom w:val="none" w:sz="0" w:space="0" w:color="auto"/>
        <w:right w:val="none" w:sz="0" w:space="0" w:color="auto"/>
      </w:divBdr>
      <w:divsChild>
        <w:div w:id="960064743">
          <w:marLeft w:val="0"/>
          <w:marRight w:val="0"/>
          <w:marTop w:val="0"/>
          <w:marBottom w:val="0"/>
          <w:divBdr>
            <w:top w:val="none" w:sz="0" w:space="0" w:color="auto"/>
            <w:left w:val="none" w:sz="0" w:space="0" w:color="auto"/>
            <w:bottom w:val="none" w:sz="0" w:space="0" w:color="auto"/>
            <w:right w:val="none" w:sz="0" w:space="0" w:color="auto"/>
          </w:divBdr>
          <w:divsChild>
            <w:div w:id="2134204544">
              <w:marLeft w:val="0"/>
              <w:marRight w:val="0"/>
              <w:marTop w:val="0"/>
              <w:marBottom w:val="0"/>
              <w:divBdr>
                <w:top w:val="none" w:sz="0" w:space="0" w:color="auto"/>
                <w:left w:val="none" w:sz="0" w:space="0" w:color="auto"/>
                <w:bottom w:val="none" w:sz="0" w:space="0" w:color="auto"/>
                <w:right w:val="none" w:sz="0" w:space="0" w:color="auto"/>
              </w:divBdr>
              <w:divsChild>
                <w:div w:id="1770807700">
                  <w:marLeft w:val="0"/>
                  <w:marRight w:val="0"/>
                  <w:marTop w:val="0"/>
                  <w:marBottom w:val="0"/>
                  <w:divBdr>
                    <w:top w:val="single" w:sz="6" w:space="0" w:color="CCCCCC"/>
                    <w:left w:val="single" w:sz="6" w:space="0" w:color="CCCCCC"/>
                    <w:bottom w:val="single" w:sz="6" w:space="0" w:color="CCCCCC"/>
                    <w:right w:val="single" w:sz="6" w:space="0" w:color="CCCCCC"/>
                  </w:divBdr>
                  <w:divsChild>
                    <w:div w:id="1284799473">
                      <w:marLeft w:val="0"/>
                      <w:marRight w:val="0"/>
                      <w:marTop w:val="0"/>
                      <w:marBottom w:val="0"/>
                      <w:divBdr>
                        <w:top w:val="none" w:sz="0" w:space="0" w:color="auto"/>
                        <w:left w:val="none" w:sz="0" w:space="0" w:color="auto"/>
                        <w:bottom w:val="none" w:sz="0" w:space="0" w:color="auto"/>
                        <w:right w:val="none" w:sz="0" w:space="0" w:color="auto"/>
                      </w:divBdr>
                      <w:divsChild>
                        <w:div w:id="2018267701">
                          <w:marLeft w:val="0"/>
                          <w:marRight w:val="0"/>
                          <w:marTop w:val="0"/>
                          <w:marBottom w:val="0"/>
                          <w:divBdr>
                            <w:top w:val="none" w:sz="0" w:space="0" w:color="auto"/>
                            <w:left w:val="none" w:sz="0" w:space="0" w:color="auto"/>
                            <w:bottom w:val="none" w:sz="0" w:space="0" w:color="auto"/>
                            <w:right w:val="none" w:sz="0" w:space="0" w:color="auto"/>
                          </w:divBdr>
                          <w:divsChild>
                            <w:div w:id="2101021420">
                              <w:marLeft w:val="0"/>
                              <w:marRight w:val="0"/>
                              <w:marTop w:val="0"/>
                              <w:marBottom w:val="0"/>
                              <w:divBdr>
                                <w:top w:val="none" w:sz="0" w:space="0" w:color="auto"/>
                                <w:left w:val="none" w:sz="0" w:space="0" w:color="auto"/>
                                <w:bottom w:val="none" w:sz="0" w:space="0" w:color="auto"/>
                                <w:right w:val="none" w:sz="0" w:space="0" w:color="auto"/>
                              </w:divBdr>
                              <w:divsChild>
                                <w:div w:id="17323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244403">
      <w:bodyDiv w:val="1"/>
      <w:marLeft w:val="0"/>
      <w:marRight w:val="0"/>
      <w:marTop w:val="0"/>
      <w:marBottom w:val="0"/>
      <w:divBdr>
        <w:top w:val="none" w:sz="0" w:space="0" w:color="auto"/>
        <w:left w:val="none" w:sz="0" w:space="0" w:color="auto"/>
        <w:bottom w:val="none" w:sz="0" w:space="0" w:color="auto"/>
        <w:right w:val="none" w:sz="0" w:space="0" w:color="auto"/>
      </w:divBdr>
    </w:div>
    <w:div w:id="291447473">
      <w:bodyDiv w:val="1"/>
      <w:marLeft w:val="0"/>
      <w:marRight w:val="0"/>
      <w:marTop w:val="0"/>
      <w:marBottom w:val="0"/>
      <w:divBdr>
        <w:top w:val="none" w:sz="0" w:space="0" w:color="auto"/>
        <w:left w:val="none" w:sz="0" w:space="0" w:color="auto"/>
        <w:bottom w:val="none" w:sz="0" w:space="0" w:color="auto"/>
        <w:right w:val="none" w:sz="0" w:space="0" w:color="auto"/>
      </w:divBdr>
    </w:div>
    <w:div w:id="300962575">
      <w:bodyDiv w:val="1"/>
      <w:marLeft w:val="0"/>
      <w:marRight w:val="0"/>
      <w:marTop w:val="0"/>
      <w:marBottom w:val="0"/>
      <w:divBdr>
        <w:top w:val="none" w:sz="0" w:space="0" w:color="auto"/>
        <w:left w:val="none" w:sz="0" w:space="0" w:color="auto"/>
        <w:bottom w:val="none" w:sz="0" w:space="0" w:color="auto"/>
        <w:right w:val="none" w:sz="0" w:space="0" w:color="auto"/>
      </w:divBdr>
      <w:divsChild>
        <w:div w:id="1656105760">
          <w:marLeft w:val="0"/>
          <w:marRight w:val="0"/>
          <w:marTop w:val="0"/>
          <w:marBottom w:val="0"/>
          <w:divBdr>
            <w:top w:val="none" w:sz="0" w:space="0" w:color="auto"/>
            <w:left w:val="none" w:sz="0" w:space="0" w:color="auto"/>
            <w:bottom w:val="none" w:sz="0" w:space="0" w:color="auto"/>
            <w:right w:val="none" w:sz="0" w:space="0" w:color="auto"/>
          </w:divBdr>
          <w:divsChild>
            <w:div w:id="488059997">
              <w:marLeft w:val="0"/>
              <w:marRight w:val="0"/>
              <w:marTop w:val="0"/>
              <w:marBottom w:val="0"/>
              <w:divBdr>
                <w:top w:val="none" w:sz="0" w:space="0" w:color="auto"/>
                <w:left w:val="none" w:sz="0" w:space="0" w:color="auto"/>
                <w:bottom w:val="none" w:sz="0" w:space="0" w:color="auto"/>
                <w:right w:val="none" w:sz="0" w:space="0" w:color="auto"/>
              </w:divBdr>
              <w:divsChild>
                <w:div w:id="1006521337">
                  <w:marLeft w:val="0"/>
                  <w:marRight w:val="0"/>
                  <w:marTop w:val="0"/>
                  <w:marBottom w:val="0"/>
                  <w:divBdr>
                    <w:top w:val="single" w:sz="6" w:space="0" w:color="CCCCCC"/>
                    <w:left w:val="single" w:sz="6" w:space="0" w:color="CCCCCC"/>
                    <w:bottom w:val="single" w:sz="6" w:space="0" w:color="CCCCCC"/>
                    <w:right w:val="single" w:sz="6" w:space="0" w:color="CCCCCC"/>
                  </w:divBdr>
                  <w:divsChild>
                    <w:div w:id="858129043">
                      <w:marLeft w:val="0"/>
                      <w:marRight w:val="0"/>
                      <w:marTop w:val="0"/>
                      <w:marBottom w:val="0"/>
                      <w:divBdr>
                        <w:top w:val="none" w:sz="0" w:space="0" w:color="auto"/>
                        <w:left w:val="none" w:sz="0" w:space="0" w:color="auto"/>
                        <w:bottom w:val="none" w:sz="0" w:space="0" w:color="auto"/>
                        <w:right w:val="none" w:sz="0" w:space="0" w:color="auto"/>
                      </w:divBdr>
                      <w:divsChild>
                        <w:div w:id="2143306531">
                          <w:marLeft w:val="0"/>
                          <w:marRight w:val="0"/>
                          <w:marTop w:val="0"/>
                          <w:marBottom w:val="0"/>
                          <w:divBdr>
                            <w:top w:val="none" w:sz="0" w:space="0" w:color="auto"/>
                            <w:left w:val="none" w:sz="0" w:space="0" w:color="auto"/>
                            <w:bottom w:val="none" w:sz="0" w:space="0" w:color="auto"/>
                            <w:right w:val="none" w:sz="0" w:space="0" w:color="auto"/>
                          </w:divBdr>
                          <w:divsChild>
                            <w:div w:id="430397099">
                              <w:marLeft w:val="0"/>
                              <w:marRight w:val="0"/>
                              <w:marTop w:val="0"/>
                              <w:marBottom w:val="0"/>
                              <w:divBdr>
                                <w:top w:val="none" w:sz="0" w:space="0" w:color="auto"/>
                                <w:left w:val="none" w:sz="0" w:space="0" w:color="auto"/>
                                <w:bottom w:val="none" w:sz="0" w:space="0" w:color="auto"/>
                                <w:right w:val="none" w:sz="0" w:space="0" w:color="auto"/>
                              </w:divBdr>
                              <w:divsChild>
                                <w:div w:id="19961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6431614">
      <w:bodyDiv w:val="1"/>
      <w:marLeft w:val="0"/>
      <w:marRight w:val="0"/>
      <w:marTop w:val="0"/>
      <w:marBottom w:val="0"/>
      <w:divBdr>
        <w:top w:val="none" w:sz="0" w:space="0" w:color="auto"/>
        <w:left w:val="none" w:sz="0" w:space="0" w:color="auto"/>
        <w:bottom w:val="none" w:sz="0" w:space="0" w:color="auto"/>
        <w:right w:val="none" w:sz="0" w:space="0" w:color="auto"/>
      </w:divBdr>
    </w:div>
    <w:div w:id="481045923">
      <w:bodyDiv w:val="1"/>
      <w:marLeft w:val="0"/>
      <w:marRight w:val="0"/>
      <w:marTop w:val="0"/>
      <w:marBottom w:val="0"/>
      <w:divBdr>
        <w:top w:val="none" w:sz="0" w:space="0" w:color="auto"/>
        <w:left w:val="none" w:sz="0" w:space="0" w:color="auto"/>
        <w:bottom w:val="none" w:sz="0" w:space="0" w:color="auto"/>
        <w:right w:val="none" w:sz="0" w:space="0" w:color="auto"/>
      </w:divBdr>
    </w:div>
    <w:div w:id="539165551">
      <w:bodyDiv w:val="1"/>
      <w:marLeft w:val="0"/>
      <w:marRight w:val="0"/>
      <w:marTop w:val="0"/>
      <w:marBottom w:val="0"/>
      <w:divBdr>
        <w:top w:val="none" w:sz="0" w:space="0" w:color="auto"/>
        <w:left w:val="none" w:sz="0" w:space="0" w:color="auto"/>
        <w:bottom w:val="none" w:sz="0" w:space="0" w:color="auto"/>
        <w:right w:val="none" w:sz="0" w:space="0" w:color="auto"/>
      </w:divBdr>
    </w:div>
    <w:div w:id="608972215">
      <w:bodyDiv w:val="1"/>
      <w:marLeft w:val="0"/>
      <w:marRight w:val="0"/>
      <w:marTop w:val="0"/>
      <w:marBottom w:val="0"/>
      <w:divBdr>
        <w:top w:val="none" w:sz="0" w:space="0" w:color="auto"/>
        <w:left w:val="none" w:sz="0" w:space="0" w:color="auto"/>
        <w:bottom w:val="none" w:sz="0" w:space="0" w:color="auto"/>
        <w:right w:val="none" w:sz="0" w:space="0" w:color="auto"/>
      </w:divBdr>
      <w:divsChild>
        <w:div w:id="1137575217">
          <w:marLeft w:val="0"/>
          <w:marRight w:val="0"/>
          <w:marTop w:val="0"/>
          <w:marBottom w:val="0"/>
          <w:divBdr>
            <w:top w:val="none" w:sz="0" w:space="0" w:color="auto"/>
            <w:left w:val="none" w:sz="0" w:space="0" w:color="auto"/>
            <w:bottom w:val="none" w:sz="0" w:space="0" w:color="auto"/>
            <w:right w:val="none" w:sz="0" w:space="0" w:color="auto"/>
          </w:divBdr>
          <w:divsChild>
            <w:div w:id="569930291">
              <w:marLeft w:val="0"/>
              <w:marRight w:val="0"/>
              <w:marTop w:val="0"/>
              <w:marBottom w:val="0"/>
              <w:divBdr>
                <w:top w:val="none" w:sz="0" w:space="0" w:color="auto"/>
                <w:left w:val="none" w:sz="0" w:space="0" w:color="auto"/>
                <w:bottom w:val="none" w:sz="0" w:space="0" w:color="auto"/>
                <w:right w:val="none" w:sz="0" w:space="0" w:color="auto"/>
              </w:divBdr>
              <w:divsChild>
                <w:div w:id="1191188249">
                  <w:marLeft w:val="0"/>
                  <w:marRight w:val="0"/>
                  <w:marTop w:val="0"/>
                  <w:marBottom w:val="0"/>
                  <w:divBdr>
                    <w:top w:val="single" w:sz="6" w:space="0" w:color="CCCCCC"/>
                    <w:left w:val="single" w:sz="6" w:space="0" w:color="CCCCCC"/>
                    <w:bottom w:val="single" w:sz="6" w:space="0" w:color="CCCCCC"/>
                    <w:right w:val="single" w:sz="6" w:space="0" w:color="CCCCCC"/>
                  </w:divBdr>
                  <w:divsChild>
                    <w:div w:id="367023128">
                      <w:marLeft w:val="0"/>
                      <w:marRight w:val="0"/>
                      <w:marTop w:val="0"/>
                      <w:marBottom w:val="0"/>
                      <w:divBdr>
                        <w:top w:val="none" w:sz="0" w:space="0" w:color="auto"/>
                        <w:left w:val="none" w:sz="0" w:space="0" w:color="auto"/>
                        <w:bottom w:val="none" w:sz="0" w:space="0" w:color="auto"/>
                        <w:right w:val="none" w:sz="0" w:space="0" w:color="auto"/>
                      </w:divBdr>
                      <w:divsChild>
                        <w:div w:id="1965576912">
                          <w:marLeft w:val="0"/>
                          <w:marRight w:val="0"/>
                          <w:marTop w:val="0"/>
                          <w:marBottom w:val="0"/>
                          <w:divBdr>
                            <w:top w:val="none" w:sz="0" w:space="0" w:color="auto"/>
                            <w:left w:val="none" w:sz="0" w:space="0" w:color="auto"/>
                            <w:bottom w:val="none" w:sz="0" w:space="0" w:color="auto"/>
                            <w:right w:val="none" w:sz="0" w:space="0" w:color="auto"/>
                          </w:divBdr>
                          <w:divsChild>
                            <w:div w:id="576403183">
                              <w:marLeft w:val="0"/>
                              <w:marRight w:val="0"/>
                              <w:marTop w:val="0"/>
                              <w:marBottom w:val="0"/>
                              <w:divBdr>
                                <w:top w:val="none" w:sz="0" w:space="0" w:color="auto"/>
                                <w:left w:val="none" w:sz="0" w:space="0" w:color="auto"/>
                                <w:bottom w:val="none" w:sz="0" w:space="0" w:color="auto"/>
                                <w:right w:val="none" w:sz="0" w:space="0" w:color="auto"/>
                              </w:divBdr>
                              <w:divsChild>
                                <w:div w:id="9466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024929">
      <w:bodyDiv w:val="1"/>
      <w:marLeft w:val="0"/>
      <w:marRight w:val="0"/>
      <w:marTop w:val="0"/>
      <w:marBottom w:val="0"/>
      <w:divBdr>
        <w:top w:val="none" w:sz="0" w:space="0" w:color="auto"/>
        <w:left w:val="none" w:sz="0" w:space="0" w:color="auto"/>
        <w:bottom w:val="none" w:sz="0" w:space="0" w:color="auto"/>
        <w:right w:val="none" w:sz="0" w:space="0" w:color="auto"/>
      </w:divBdr>
    </w:div>
    <w:div w:id="641618386">
      <w:bodyDiv w:val="1"/>
      <w:marLeft w:val="0"/>
      <w:marRight w:val="0"/>
      <w:marTop w:val="0"/>
      <w:marBottom w:val="0"/>
      <w:divBdr>
        <w:top w:val="none" w:sz="0" w:space="0" w:color="auto"/>
        <w:left w:val="none" w:sz="0" w:space="0" w:color="auto"/>
        <w:bottom w:val="none" w:sz="0" w:space="0" w:color="auto"/>
        <w:right w:val="none" w:sz="0" w:space="0" w:color="auto"/>
      </w:divBdr>
    </w:div>
    <w:div w:id="743530615">
      <w:bodyDiv w:val="1"/>
      <w:marLeft w:val="0"/>
      <w:marRight w:val="0"/>
      <w:marTop w:val="0"/>
      <w:marBottom w:val="0"/>
      <w:divBdr>
        <w:top w:val="none" w:sz="0" w:space="0" w:color="auto"/>
        <w:left w:val="none" w:sz="0" w:space="0" w:color="auto"/>
        <w:bottom w:val="none" w:sz="0" w:space="0" w:color="auto"/>
        <w:right w:val="none" w:sz="0" w:space="0" w:color="auto"/>
      </w:divBdr>
    </w:div>
    <w:div w:id="756098597">
      <w:bodyDiv w:val="1"/>
      <w:marLeft w:val="0"/>
      <w:marRight w:val="0"/>
      <w:marTop w:val="0"/>
      <w:marBottom w:val="0"/>
      <w:divBdr>
        <w:top w:val="none" w:sz="0" w:space="0" w:color="auto"/>
        <w:left w:val="none" w:sz="0" w:space="0" w:color="auto"/>
        <w:bottom w:val="none" w:sz="0" w:space="0" w:color="auto"/>
        <w:right w:val="none" w:sz="0" w:space="0" w:color="auto"/>
      </w:divBdr>
    </w:div>
    <w:div w:id="793064642">
      <w:bodyDiv w:val="1"/>
      <w:marLeft w:val="0"/>
      <w:marRight w:val="0"/>
      <w:marTop w:val="0"/>
      <w:marBottom w:val="0"/>
      <w:divBdr>
        <w:top w:val="none" w:sz="0" w:space="0" w:color="auto"/>
        <w:left w:val="none" w:sz="0" w:space="0" w:color="auto"/>
        <w:bottom w:val="none" w:sz="0" w:space="0" w:color="auto"/>
        <w:right w:val="none" w:sz="0" w:space="0" w:color="auto"/>
      </w:divBdr>
    </w:div>
    <w:div w:id="806702144">
      <w:bodyDiv w:val="1"/>
      <w:marLeft w:val="0"/>
      <w:marRight w:val="0"/>
      <w:marTop w:val="0"/>
      <w:marBottom w:val="0"/>
      <w:divBdr>
        <w:top w:val="none" w:sz="0" w:space="0" w:color="auto"/>
        <w:left w:val="none" w:sz="0" w:space="0" w:color="auto"/>
        <w:bottom w:val="none" w:sz="0" w:space="0" w:color="auto"/>
        <w:right w:val="none" w:sz="0" w:space="0" w:color="auto"/>
      </w:divBdr>
    </w:div>
    <w:div w:id="854340187">
      <w:bodyDiv w:val="1"/>
      <w:marLeft w:val="0"/>
      <w:marRight w:val="0"/>
      <w:marTop w:val="0"/>
      <w:marBottom w:val="0"/>
      <w:divBdr>
        <w:top w:val="none" w:sz="0" w:space="0" w:color="auto"/>
        <w:left w:val="none" w:sz="0" w:space="0" w:color="auto"/>
        <w:bottom w:val="none" w:sz="0" w:space="0" w:color="auto"/>
        <w:right w:val="none" w:sz="0" w:space="0" w:color="auto"/>
      </w:divBdr>
    </w:div>
    <w:div w:id="932788119">
      <w:bodyDiv w:val="1"/>
      <w:marLeft w:val="0"/>
      <w:marRight w:val="0"/>
      <w:marTop w:val="0"/>
      <w:marBottom w:val="0"/>
      <w:divBdr>
        <w:top w:val="none" w:sz="0" w:space="0" w:color="auto"/>
        <w:left w:val="none" w:sz="0" w:space="0" w:color="auto"/>
        <w:bottom w:val="none" w:sz="0" w:space="0" w:color="auto"/>
        <w:right w:val="none" w:sz="0" w:space="0" w:color="auto"/>
      </w:divBdr>
    </w:div>
    <w:div w:id="943878397">
      <w:bodyDiv w:val="1"/>
      <w:marLeft w:val="0"/>
      <w:marRight w:val="0"/>
      <w:marTop w:val="0"/>
      <w:marBottom w:val="0"/>
      <w:divBdr>
        <w:top w:val="none" w:sz="0" w:space="0" w:color="auto"/>
        <w:left w:val="none" w:sz="0" w:space="0" w:color="auto"/>
        <w:bottom w:val="none" w:sz="0" w:space="0" w:color="auto"/>
        <w:right w:val="none" w:sz="0" w:space="0" w:color="auto"/>
      </w:divBdr>
    </w:div>
    <w:div w:id="995036708">
      <w:bodyDiv w:val="1"/>
      <w:marLeft w:val="0"/>
      <w:marRight w:val="0"/>
      <w:marTop w:val="0"/>
      <w:marBottom w:val="0"/>
      <w:divBdr>
        <w:top w:val="none" w:sz="0" w:space="0" w:color="auto"/>
        <w:left w:val="none" w:sz="0" w:space="0" w:color="auto"/>
        <w:bottom w:val="none" w:sz="0" w:space="0" w:color="auto"/>
        <w:right w:val="none" w:sz="0" w:space="0" w:color="auto"/>
      </w:divBdr>
    </w:div>
    <w:div w:id="1026522002">
      <w:bodyDiv w:val="1"/>
      <w:marLeft w:val="0"/>
      <w:marRight w:val="0"/>
      <w:marTop w:val="0"/>
      <w:marBottom w:val="0"/>
      <w:divBdr>
        <w:top w:val="none" w:sz="0" w:space="0" w:color="auto"/>
        <w:left w:val="none" w:sz="0" w:space="0" w:color="auto"/>
        <w:bottom w:val="none" w:sz="0" w:space="0" w:color="auto"/>
        <w:right w:val="none" w:sz="0" w:space="0" w:color="auto"/>
      </w:divBdr>
    </w:div>
    <w:div w:id="1095129391">
      <w:bodyDiv w:val="1"/>
      <w:marLeft w:val="0"/>
      <w:marRight w:val="0"/>
      <w:marTop w:val="0"/>
      <w:marBottom w:val="0"/>
      <w:divBdr>
        <w:top w:val="none" w:sz="0" w:space="0" w:color="auto"/>
        <w:left w:val="none" w:sz="0" w:space="0" w:color="auto"/>
        <w:bottom w:val="none" w:sz="0" w:space="0" w:color="auto"/>
        <w:right w:val="none" w:sz="0" w:space="0" w:color="auto"/>
      </w:divBdr>
      <w:divsChild>
        <w:div w:id="652491608">
          <w:marLeft w:val="0"/>
          <w:marRight w:val="0"/>
          <w:marTop w:val="0"/>
          <w:marBottom w:val="0"/>
          <w:divBdr>
            <w:top w:val="none" w:sz="0" w:space="0" w:color="auto"/>
            <w:left w:val="none" w:sz="0" w:space="0" w:color="auto"/>
            <w:bottom w:val="none" w:sz="0" w:space="0" w:color="auto"/>
            <w:right w:val="none" w:sz="0" w:space="0" w:color="auto"/>
          </w:divBdr>
          <w:divsChild>
            <w:div w:id="1574505137">
              <w:marLeft w:val="0"/>
              <w:marRight w:val="0"/>
              <w:marTop w:val="0"/>
              <w:marBottom w:val="0"/>
              <w:divBdr>
                <w:top w:val="none" w:sz="0" w:space="0" w:color="auto"/>
                <w:left w:val="none" w:sz="0" w:space="0" w:color="auto"/>
                <w:bottom w:val="none" w:sz="0" w:space="0" w:color="auto"/>
                <w:right w:val="none" w:sz="0" w:space="0" w:color="auto"/>
              </w:divBdr>
              <w:divsChild>
                <w:div w:id="310906443">
                  <w:marLeft w:val="0"/>
                  <w:marRight w:val="0"/>
                  <w:marTop w:val="0"/>
                  <w:marBottom w:val="0"/>
                  <w:divBdr>
                    <w:top w:val="single" w:sz="6" w:space="0" w:color="CCCCCC"/>
                    <w:left w:val="single" w:sz="6" w:space="0" w:color="CCCCCC"/>
                    <w:bottom w:val="single" w:sz="6" w:space="0" w:color="CCCCCC"/>
                    <w:right w:val="single" w:sz="6" w:space="0" w:color="CCCCCC"/>
                  </w:divBdr>
                  <w:divsChild>
                    <w:div w:id="2035957952">
                      <w:marLeft w:val="0"/>
                      <w:marRight w:val="0"/>
                      <w:marTop w:val="0"/>
                      <w:marBottom w:val="0"/>
                      <w:divBdr>
                        <w:top w:val="none" w:sz="0" w:space="0" w:color="auto"/>
                        <w:left w:val="none" w:sz="0" w:space="0" w:color="auto"/>
                        <w:bottom w:val="none" w:sz="0" w:space="0" w:color="auto"/>
                        <w:right w:val="none" w:sz="0" w:space="0" w:color="auto"/>
                      </w:divBdr>
                      <w:divsChild>
                        <w:div w:id="116721341">
                          <w:marLeft w:val="0"/>
                          <w:marRight w:val="0"/>
                          <w:marTop w:val="0"/>
                          <w:marBottom w:val="0"/>
                          <w:divBdr>
                            <w:top w:val="none" w:sz="0" w:space="0" w:color="auto"/>
                            <w:left w:val="none" w:sz="0" w:space="0" w:color="auto"/>
                            <w:bottom w:val="none" w:sz="0" w:space="0" w:color="auto"/>
                            <w:right w:val="none" w:sz="0" w:space="0" w:color="auto"/>
                          </w:divBdr>
                          <w:divsChild>
                            <w:div w:id="610090589">
                              <w:marLeft w:val="0"/>
                              <w:marRight w:val="0"/>
                              <w:marTop w:val="0"/>
                              <w:marBottom w:val="0"/>
                              <w:divBdr>
                                <w:top w:val="none" w:sz="0" w:space="0" w:color="auto"/>
                                <w:left w:val="none" w:sz="0" w:space="0" w:color="auto"/>
                                <w:bottom w:val="none" w:sz="0" w:space="0" w:color="auto"/>
                                <w:right w:val="none" w:sz="0" w:space="0" w:color="auto"/>
                              </w:divBdr>
                              <w:divsChild>
                                <w:div w:id="11056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236089">
      <w:bodyDiv w:val="1"/>
      <w:marLeft w:val="0"/>
      <w:marRight w:val="0"/>
      <w:marTop w:val="0"/>
      <w:marBottom w:val="0"/>
      <w:divBdr>
        <w:top w:val="none" w:sz="0" w:space="0" w:color="auto"/>
        <w:left w:val="none" w:sz="0" w:space="0" w:color="auto"/>
        <w:bottom w:val="none" w:sz="0" w:space="0" w:color="auto"/>
        <w:right w:val="none" w:sz="0" w:space="0" w:color="auto"/>
      </w:divBdr>
      <w:divsChild>
        <w:div w:id="1574705402">
          <w:marLeft w:val="0"/>
          <w:marRight w:val="0"/>
          <w:marTop w:val="0"/>
          <w:marBottom w:val="0"/>
          <w:divBdr>
            <w:top w:val="none" w:sz="0" w:space="0" w:color="auto"/>
            <w:left w:val="none" w:sz="0" w:space="0" w:color="auto"/>
            <w:bottom w:val="none" w:sz="0" w:space="0" w:color="auto"/>
            <w:right w:val="none" w:sz="0" w:space="0" w:color="auto"/>
          </w:divBdr>
          <w:divsChild>
            <w:div w:id="1916501740">
              <w:marLeft w:val="0"/>
              <w:marRight w:val="0"/>
              <w:marTop w:val="0"/>
              <w:marBottom w:val="0"/>
              <w:divBdr>
                <w:top w:val="none" w:sz="0" w:space="0" w:color="auto"/>
                <w:left w:val="none" w:sz="0" w:space="0" w:color="auto"/>
                <w:bottom w:val="none" w:sz="0" w:space="0" w:color="auto"/>
                <w:right w:val="none" w:sz="0" w:space="0" w:color="auto"/>
              </w:divBdr>
              <w:divsChild>
                <w:div w:id="429081501">
                  <w:marLeft w:val="0"/>
                  <w:marRight w:val="0"/>
                  <w:marTop w:val="0"/>
                  <w:marBottom w:val="0"/>
                  <w:divBdr>
                    <w:top w:val="single" w:sz="6" w:space="0" w:color="CCCCCC"/>
                    <w:left w:val="single" w:sz="6" w:space="0" w:color="CCCCCC"/>
                    <w:bottom w:val="single" w:sz="6" w:space="0" w:color="CCCCCC"/>
                    <w:right w:val="single" w:sz="6" w:space="0" w:color="CCCCCC"/>
                  </w:divBdr>
                  <w:divsChild>
                    <w:div w:id="945965592">
                      <w:marLeft w:val="0"/>
                      <w:marRight w:val="0"/>
                      <w:marTop w:val="0"/>
                      <w:marBottom w:val="0"/>
                      <w:divBdr>
                        <w:top w:val="none" w:sz="0" w:space="0" w:color="auto"/>
                        <w:left w:val="none" w:sz="0" w:space="0" w:color="auto"/>
                        <w:bottom w:val="none" w:sz="0" w:space="0" w:color="auto"/>
                        <w:right w:val="none" w:sz="0" w:space="0" w:color="auto"/>
                      </w:divBdr>
                      <w:divsChild>
                        <w:div w:id="118032489">
                          <w:marLeft w:val="0"/>
                          <w:marRight w:val="0"/>
                          <w:marTop w:val="0"/>
                          <w:marBottom w:val="0"/>
                          <w:divBdr>
                            <w:top w:val="none" w:sz="0" w:space="0" w:color="auto"/>
                            <w:left w:val="none" w:sz="0" w:space="0" w:color="auto"/>
                            <w:bottom w:val="none" w:sz="0" w:space="0" w:color="auto"/>
                            <w:right w:val="none" w:sz="0" w:space="0" w:color="auto"/>
                          </w:divBdr>
                          <w:divsChild>
                            <w:div w:id="150684350">
                              <w:marLeft w:val="0"/>
                              <w:marRight w:val="0"/>
                              <w:marTop w:val="0"/>
                              <w:marBottom w:val="0"/>
                              <w:divBdr>
                                <w:top w:val="none" w:sz="0" w:space="0" w:color="auto"/>
                                <w:left w:val="none" w:sz="0" w:space="0" w:color="auto"/>
                                <w:bottom w:val="none" w:sz="0" w:space="0" w:color="auto"/>
                                <w:right w:val="none" w:sz="0" w:space="0" w:color="auto"/>
                              </w:divBdr>
                              <w:divsChild>
                                <w:div w:id="96569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653727">
      <w:bodyDiv w:val="1"/>
      <w:marLeft w:val="0"/>
      <w:marRight w:val="0"/>
      <w:marTop w:val="0"/>
      <w:marBottom w:val="0"/>
      <w:divBdr>
        <w:top w:val="none" w:sz="0" w:space="0" w:color="auto"/>
        <w:left w:val="none" w:sz="0" w:space="0" w:color="auto"/>
        <w:bottom w:val="none" w:sz="0" w:space="0" w:color="auto"/>
        <w:right w:val="none" w:sz="0" w:space="0" w:color="auto"/>
      </w:divBdr>
      <w:divsChild>
        <w:div w:id="478116387">
          <w:marLeft w:val="0"/>
          <w:marRight w:val="0"/>
          <w:marTop w:val="0"/>
          <w:marBottom w:val="0"/>
          <w:divBdr>
            <w:top w:val="none" w:sz="0" w:space="0" w:color="auto"/>
            <w:left w:val="none" w:sz="0" w:space="0" w:color="auto"/>
            <w:bottom w:val="none" w:sz="0" w:space="0" w:color="auto"/>
            <w:right w:val="none" w:sz="0" w:space="0" w:color="auto"/>
          </w:divBdr>
          <w:divsChild>
            <w:div w:id="409353297">
              <w:marLeft w:val="0"/>
              <w:marRight w:val="0"/>
              <w:marTop w:val="0"/>
              <w:marBottom w:val="0"/>
              <w:divBdr>
                <w:top w:val="none" w:sz="0" w:space="0" w:color="auto"/>
                <w:left w:val="none" w:sz="0" w:space="0" w:color="auto"/>
                <w:bottom w:val="none" w:sz="0" w:space="0" w:color="auto"/>
                <w:right w:val="none" w:sz="0" w:space="0" w:color="auto"/>
              </w:divBdr>
              <w:divsChild>
                <w:div w:id="535119477">
                  <w:marLeft w:val="0"/>
                  <w:marRight w:val="0"/>
                  <w:marTop w:val="0"/>
                  <w:marBottom w:val="0"/>
                  <w:divBdr>
                    <w:top w:val="single" w:sz="6" w:space="0" w:color="CCCCCC"/>
                    <w:left w:val="single" w:sz="6" w:space="0" w:color="CCCCCC"/>
                    <w:bottom w:val="single" w:sz="6" w:space="0" w:color="CCCCCC"/>
                    <w:right w:val="single" w:sz="6" w:space="0" w:color="CCCCCC"/>
                  </w:divBdr>
                  <w:divsChild>
                    <w:div w:id="2112047987">
                      <w:marLeft w:val="0"/>
                      <w:marRight w:val="0"/>
                      <w:marTop w:val="0"/>
                      <w:marBottom w:val="0"/>
                      <w:divBdr>
                        <w:top w:val="none" w:sz="0" w:space="0" w:color="auto"/>
                        <w:left w:val="none" w:sz="0" w:space="0" w:color="auto"/>
                        <w:bottom w:val="none" w:sz="0" w:space="0" w:color="auto"/>
                        <w:right w:val="none" w:sz="0" w:space="0" w:color="auto"/>
                      </w:divBdr>
                      <w:divsChild>
                        <w:div w:id="974218874">
                          <w:marLeft w:val="0"/>
                          <w:marRight w:val="0"/>
                          <w:marTop w:val="0"/>
                          <w:marBottom w:val="0"/>
                          <w:divBdr>
                            <w:top w:val="none" w:sz="0" w:space="0" w:color="auto"/>
                            <w:left w:val="none" w:sz="0" w:space="0" w:color="auto"/>
                            <w:bottom w:val="none" w:sz="0" w:space="0" w:color="auto"/>
                            <w:right w:val="none" w:sz="0" w:space="0" w:color="auto"/>
                          </w:divBdr>
                          <w:divsChild>
                            <w:div w:id="297614108">
                              <w:marLeft w:val="0"/>
                              <w:marRight w:val="0"/>
                              <w:marTop w:val="0"/>
                              <w:marBottom w:val="0"/>
                              <w:divBdr>
                                <w:top w:val="none" w:sz="0" w:space="0" w:color="auto"/>
                                <w:left w:val="none" w:sz="0" w:space="0" w:color="auto"/>
                                <w:bottom w:val="none" w:sz="0" w:space="0" w:color="auto"/>
                                <w:right w:val="none" w:sz="0" w:space="0" w:color="auto"/>
                              </w:divBdr>
                              <w:divsChild>
                                <w:div w:id="6512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5825976">
      <w:bodyDiv w:val="1"/>
      <w:marLeft w:val="0"/>
      <w:marRight w:val="0"/>
      <w:marTop w:val="0"/>
      <w:marBottom w:val="0"/>
      <w:divBdr>
        <w:top w:val="none" w:sz="0" w:space="0" w:color="auto"/>
        <w:left w:val="none" w:sz="0" w:space="0" w:color="auto"/>
        <w:bottom w:val="none" w:sz="0" w:space="0" w:color="auto"/>
        <w:right w:val="none" w:sz="0" w:space="0" w:color="auto"/>
      </w:divBdr>
      <w:divsChild>
        <w:div w:id="687950131">
          <w:marLeft w:val="0"/>
          <w:marRight w:val="0"/>
          <w:marTop w:val="0"/>
          <w:marBottom w:val="0"/>
          <w:divBdr>
            <w:top w:val="none" w:sz="0" w:space="0" w:color="auto"/>
            <w:left w:val="none" w:sz="0" w:space="0" w:color="auto"/>
            <w:bottom w:val="none" w:sz="0" w:space="0" w:color="auto"/>
            <w:right w:val="none" w:sz="0" w:space="0" w:color="auto"/>
          </w:divBdr>
          <w:divsChild>
            <w:div w:id="1941334658">
              <w:marLeft w:val="0"/>
              <w:marRight w:val="0"/>
              <w:marTop w:val="0"/>
              <w:marBottom w:val="0"/>
              <w:divBdr>
                <w:top w:val="none" w:sz="0" w:space="0" w:color="auto"/>
                <w:left w:val="none" w:sz="0" w:space="0" w:color="auto"/>
                <w:bottom w:val="none" w:sz="0" w:space="0" w:color="auto"/>
                <w:right w:val="none" w:sz="0" w:space="0" w:color="auto"/>
              </w:divBdr>
              <w:divsChild>
                <w:div w:id="2086222214">
                  <w:marLeft w:val="0"/>
                  <w:marRight w:val="0"/>
                  <w:marTop w:val="0"/>
                  <w:marBottom w:val="0"/>
                  <w:divBdr>
                    <w:top w:val="single" w:sz="6" w:space="0" w:color="CCCCCC"/>
                    <w:left w:val="single" w:sz="6" w:space="0" w:color="CCCCCC"/>
                    <w:bottom w:val="single" w:sz="6" w:space="0" w:color="CCCCCC"/>
                    <w:right w:val="single" w:sz="6" w:space="0" w:color="CCCCCC"/>
                  </w:divBdr>
                  <w:divsChild>
                    <w:div w:id="2083914495">
                      <w:marLeft w:val="0"/>
                      <w:marRight w:val="0"/>
                      <w:marTop w:val="0"/>
                      <w:marBottom w:val="0"/>
                      <w:divBdr>
                        <w:top w:val="none" w:sz="0" w:space="0" w:color="auto"/>
                        <w:left w:val="none" w:sz="0" w:space="0" w:color="auto"/>
                        <w:bottom w:val="none" w:sz="0" w:space="0" w:color="auto"/>
                        <w:right w:val="none" w:sz="0" w:space="0" w:color="auto"/>
                      </w:divBdr>
                      <w:divsChild>
                        <w:div w:id="1950039861">
                          <w:marLeft w:val="0"/>
                          <w:marRight w:val="0"/>
                          <w:marTop w:val="0"/>
                          <w:marBottom w:val="0"/>
                          <w:divBdr>
                            <w:top w:val="none" w:sz="0" w:space="0" w:color="auto"/>
                            <w:left w:val="none" w:sz="0" w:space="0" w:color="auto"/>
                            <w:bottom w:val="none" w:sz="0" w:space="0" w:color="auto"/>
                            <w:right w:val="none" w:sz="0" w:space="0" w:color="auto"/>
                          </w:divBdr>
                          <w:divsChild>
                            <w:div w:id="1767728932">
                              <w:marLeft w:val="0"/>
                              <w:marRight w:val="0"/>
                              <w:marTop w:val="0"/>
                              <w:marBottom w:val="0"/>
                              <w:divBdr>
                                <w:top w:val="none" w:sz="0" w:space="0" w:color="auto"/>
                                <w:left w:val="none" w:sz="0" w:space="0" w:color="auto"/>
                                <w:bottom w:val="none" w:sz="0" w:space="0" w:color="auto"/>
                                <w:right w:val="none" w:sz="0" w:space="0" w:color="auto"/>
                              </w:divBdr>
                              <w:divsChild>
                                <w:div w:id="9737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9654742">
      <w:bodyDiv w:val="1"/>
      <w:marLeft w:val="0"/>
      <w:marRight w:val="0"/>
      <w:marTop w:val="0"/>
      <w:marBottom w:val="0"/>
      <w:divBdr>
        <w:top w:val="none" w:sz="0" w:space="0" w:color="auto"/>
        <w:left w:val="none" w:sz="0" w:space="0" w:color="auto"/>
        <w:bottom w:val="none" w:sz="0" w:space="0" w:color="auto"/>
        <w:right w:val="none" w:sz="0" w:space="0" w:color="auto"/>
      </w:divBdr>
    </w:div>
    <w:div w:id="1243297838">
      <w:bodyDiv w:val="1"/>
      <w:marLeft w:val="0"/>
      <w:marRight w:val="0"/>
      <w:marTop w:val="0"/>
      <w:marBottom w:val="0"/>
      <w:divBdr>
        <w:top w:val="none" w:sz="0" w:space="0" w:color="auto"/>
        <w:left w:val="none" w:sz="0" w:space="0" w:color="auto"/>
        <w:bottom w:val="none" w:sz="0" w:space="0" w:color="auto"/>
        <w:right w:val="none" w:sz="0" w:space="0" w:color="auto"/>
      </w:divBdr>
    </w:div>
    <w:div w:id="1291859189">
      <w:bodyDiv w:val="1"/>
      <w:marLeft w:val="0"/>
      <w:marRight w:val="0"/>
      <w:marTop w:val="0"/>
      <w:marBottom w:val="0"/>
      <w:divBdr>
        <w:top w:val="none" w:sz="0" w:space="0" w:color="auto"/>
        <w:left w:val="none" w:sz="0" w:space="0" w:color="auto"/>
        <w:bottom w:val="none" w:sz="0" w:space="0" w:color="auto"/>
        <w:right w:val="none" w:sz="0" w:space="0" w:color="auto"/>
      </w:divBdr>
    </w:div>
    <w:div w:id="1323895709">
      <w:bodyDiv w:val="1"/>
      <w:marLeft w:val="0"/>
      <w:marRight w:val="0"/>
      <w:marTop w:val="0"/>
      <w:marBottom w:val="0"/>
      <w:divBdr>
        <w:top w:val="none" w:sz="0" w:space="0" w:color="auto"/>
        <w:left w:val="none" w:sz="0" w:space="0" w:color="auto"/>
        <w:bottom w:val="none" w:sz="0" w:space="0" w:color="auto"/>
        <w:right w:val="none" w:sz="0" w:space="0" w:color="auto"/>
      </w:divBdr>
    </w:div>
    <w:div w:id="1512143066">
      <w:bodyDiv w:val="1"/>
      <w:marLeft w:val="0"/>
      <w:marRight w:val="0"/>
      <w:marTop w:val="0"/>
      <w:marBottom w:val="0"/>
      <w:divBdr>
        <w:top w:val="none" w:sz="0" w:space="0" w:color="auto"/>
        <w:left w:val="none" w:sz="0" w:space="0" w:color="auto"/>
        <w:bottom w:val="none" w:sz="0" w:space="0" w:color="auto"/>
        <w:right w:val="none" w:sz="0" w:space="0" w:color="auto"/>
      </w:divBdr>
      <w:divsChild>
        <w:div w:id="684594086">
          <w:marLeft w:val="0"/>
          <w:marRight w:val="0"/>
          <w:marTop w:val="0"/>
          <w:marBottom w:val="0"/>
          <w:divBdr>
            <w:top w:val="none" w:sz="0" w:space="0" w:color="auto"/>
            <w:left w:val="none" w:sz="0" w:space="0" w:color="auto"/>
            <w:bottom w:val="none" w:sz="0" w:space="0" w:color="auto"/>
            <w:right w:val="none" w:sz="0" w:space="0" w:color="auto"/>
          </w:divBdr>
          <w:divsChild>
            <w:div w:id="1529220058">
              <w:marLeft w:val="0"/>
              <w:marRight w:val="0"/>
              <w:marTop w:val="0"/>
              <w:marBottom w:val="0"/>
              <w:divBdr>
                <w:top w:val="none" w:sz="0" w:space="0" w:color="auto"/>
                <w:left w:val="none" w:sz="0" w:space="0" w:color="auto"/>
                <w:bottom w:val="none" w:sz="0" w:space="0" w:color="auto"/>
                <w:right w:val="none" w:sz="0" w:space="0" w:color="auto"/>
              </w:divBdr>
              <w:divsChild>
                <w:div w:id="1723480617">
                  <w:marLeft w:val="0"/>
                  <w:marRight w:val="0"/>
                  <w:marTop w:val="0"/>
                  <w:marBottom w:val="0"/>
                  <w:divBdr>
                    <w:top w:val="single" w:sz="6" w:space="0" w:color="CCCCCC"/>
                    <w:left w:val="single" w:sz="6" w:space="0" w:color="CCCCCC"/>
                    <w:bottom w:val="single" w:sz="6" w:space="0" w:color="CCCCCC"/>
                    <w:right w:val="single" w:sz="6" w:space="0" w:color="CCCCCC"/>
                  </w:divBdr>
                  <w:divsChild>
                    <w:div w:id="1135021970">
                      <w:marLeft w:val="0"/>
                      <w:marRight w:val="0"/>
                      <w:marTop w:val="0"/>
                      <w:marBottom w:val="0"/>
                      <w:divBdr>
                        <w:top w:val="none" w:sz="0" w:space="0" w:color="auto"/>
                        <w:left w:val="none" w:sz="0" w:space="0" w:color="auto"/>
                        <w:bottom w:val="none" w:sz="0" w:space="0" w:color="auto"/>
                        <w:right w:val="none" w:sz="0" w:space="0" w:color="auto"/>
                      </w:divBdr>
                      <w:divsChild>
                        <w:div w:id="1869945206">
                          <w:marLeft w:val="0"/>
                          <w:marRight w:val="0"/>
                          <w:marTop w:val="0"/>
                          <w:marBottom w:val="0"/>
                          <w:divBdr>
                            <w:top w:val="none" w:sz="0" w:space="0" w:color="auto"/>
                            <w:left w:val="none" w:sz="0" w:space="0" w:color="auto"/>
                            <w:bottom w:val="none" w:sz="0" w:space="0" w:color="auto"/>
                            <w:right w:val="none" w:sz="0" w:space="0" w:color="auto"/>
                          </w:divBdr>
                          <w:divsChild>
                            <w:div w:id="1240821991">
                              <w:marLeft w:val="0"/>
                              <w:marRight w:val="0"/>
                              <w:marTop w:val="0"/>
                              <w:marBottom w:val="0"/>
                              <w:divBdr>
                                <w:top w:val="none" w:sz="0" w:space="0" w:color="auto"/>
                                <w:left w:val="none" w:sz="0" w:space="0" w:color="auto"/>
                                <w:bottom w:val="none" w:sz="0" w:space="0" w:color="auto"/>
                                <w:right w:val="none" w:sz="0" w:space="0" w:color="auto"/>
                              </w:divBdr>
                              <w:divsChild>
                                <w:div w:id="3716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522458">
      <w:bodyDiv w:val="1"/>
      <w:marLeft w:val="0"/>
      <w:marRight w:val="0"/>
      <w:marTop w:val="0"/>
      <w:marBottom w:val="0"/>
      <w:divBdr>
        <w:top w:val="none" w:sz="0" w:space="0" w:color="auto"/>
        <w:left w:val="none" w:sz="0" w:space="0" w:color="auto"/>
        <w:bottom w:val="none" w:sz="0" w:space="0" w:color="auto"/>
        <w:right w:val="none" w:sz="0" w:space="0" w:color="auto"/>
      </w:divBdr>
    </w:div>
    <w:div w:id="1688019579">
      <w:bodyDiv w:val="1"/>
      <w:marLeft w:val="0"/>
      <w:marRight w:val="0"/>
      <w:marTop w:val="0"/>
      <w:marBottom w:val="0"/>
      <w:divBdr>
        <w:top w:val="none" w:sz="0" w:space="0" w:color="auto"/>
        <w:left w:val="none" w:sz="0" w:space="0" w:color="auto"/>
        <w:bottom w:val="none" w:sz="0" w:space="0" w:color="auto"/>
        <w:right w:val="none" w:sz="0" w:space="0" w:color="auto"/>
      </w:divBdr>
    </w:div>
    <w:div w:id="1790781672">
      <w:bodyDiv w:val="1"/>
      <w:marLeft w:val="0"/>
      <w:marRight w:val="0"/>
      <w:marTop w:val="0"/>
      <w:marBottom w:val="0"/>
      <w:divBdr>
        <w:top w:val="none" w:sz="0" w:space="0" w:color="auto"/>
        <w:left w:val="none" w:sz="0" w:space="0" w:color="auto"/>
        <w:bottom w:val="none" w:sz="0" w:space="0" w:color="auto"/>
        <w:right w:val="none" w:sz="0" w:space="0" w:color="auto"/>
      </w:divBdr>
    </w:div>
    <w:div w:id="1840658169">
      <w:bodyDiv w:val="1"/>
      <w:marLeft w:val="0"/>
      <w:marRight w:val="0"/>
      <w:marTop w:val="0"/>
      <w:marBottom w:val="0"/>
      <w:divBdr>
        <w:top w:val="none" w:sz="0" w:space="0" w:color="auto"/>
        <w:left w:val="none" w:sz="0" w:space="0" w:color="auto"/>
        <w:bottom w:val="none" w:sz="0" w:space="0" w:color="auto"/>
        <w:right w:val="none" w:sz="0" w:space="0" w:color="auto"/>
      </w:divBdr>
    </w:div>
    <w:div w:id="1924559383">
      <w:bodyDiv w:val="1"/>
      <w:marLeft w:val="0"/>
      <w:marRight w:val="0"/>
      <w:marTop w:val="0"/>
      <w:marBottom w:val="0"/>
      <w:divBdr>
        <w:top w:val="none" w:sz="0" w:space="0" w:color="auto"/>
        <w:left w:val="none" w:sz="0" w:space="0" w:color="auto"/>
        <w:bottom w:val="none" w:sz="0" w:space="0" w:color="auto"/>
        <w:right w:val="none" w:sz="0" w:space="0" w:color="auto"/>
      </w:divBdr>
    </w:div>
    <w:div w:id="2027369210">
      <w:bodyDiv w:val="1"/>
      <w:marLeft w:val="0"/>
      <w:marRight w:val="0"/>
      <w:marTop w:val="0"/>
      <w:marBottom w:val="0"/>
      <w:divBdr>
        <w:top w:val="none" w:sz="0" w:space="0" w:color="auto"/>
        <w:left w:val="none" w:sz="0" w:space="0" w:color="auto"/>
        <w:bottom w:val="none" w:sz="0" w:space="0" w:color="auto"/>
        <w:right w:val="none" w:sz="0" w:space="0" w:color="auto"/>
      </w:divBdr>
    </w:div>
    <w:div w:id="210549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athType\Office%20Support\64\MathType%20Commands%206%20For%20Word%202013.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2462A-2036-F146-AE15-A1B1ABAF3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 (x86)\MathType\Office Support\64\MathType Commands 6 For Word 2013.dotm</Template>
  <TotalTime>67</TotalTime>
  <Pages>10</Pages>
  <Words>1670</Words>
  <Characters>9520</Characters>
  <Application>Microsoft Office Word</Application>
  <DocSecurity>0</DocSecurity>
  <PresentationFormat/>
  <Lines>79</Lines>
  <Paragraphs>22</Paragraphs>
  <Slides>0</Slides>
  <Notes>0</Notes>
  <HiddenSlides>0</HiddenSlides>
  <MMClips>0</MMClips>
  <ScaleCrop>false</ScaleCrop>
  <Company>nsfc</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正文：参照以下提纲撰写，要求内容翔实、清晰，层次分明，标题突出</dc:title>
  <dc:subject/>
  <dc:creator>wangyr</dc:creator>
  <cp:keywords/>
  <dc:description/>
  <cp:lastModifiedBy>Microsoft Office User</cp:lastModifiedBy>
  <cp:revision>14</cp:revision>
  <cp:lastPrinted>2018-02-25T11:09:00Z</cp:lastPrinted>
  <dcterms:created xsi:type="dcterms:W3CDTF">2019-10-23T07:37:00Z</dcterms:created>
  <dcterms:modified xsi:type="dcterms:W3CDTF">2019-10-23T12:58:00Z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