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AA2C" w14:textId="77777777" w:rsidR="00574929" w:rsidRDefault="008A3CA2">
      <w:pPr>
        <w:tabs>
          <w:tab w:val="left" w:pos="1982"/>
        </w:tabs>
        <w:ind w:left="100"/>
        <w:rPr>
          <w:rFonts w:ascii="Times New Roman"/>
          <w:sz w:val="20"/>
        </w:rPr>
      </w:pPr>
      <w:r>
        <w:rPr>
          <w:rFonts w:ascii="Times New Roman"/>
          <w:noProof/>
          <w:position w:val="6"/>
          <w:sz w:val="20"/>
        </w:rPr>
        <w:drawing>
          <wp:inline distT="0" distB="0" distL="0" distR="0" wp14:anchorId="4DE7470F" wp14:editId="3C9DF72C">
            <wp:extent cx="501097" cy="2820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97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"/>
          <w:sz w:val="20"/>
        </w:rPr>
        <w:tab/>
      </w:r>
      <w:r w:rsidR="006C1FEC">
        <w:rPr>
          <w:rFonts w:ascii="Times New Roman"/>
          <w:sz w:val="20"/>
        </w:rPr>
      </w:r>
      <w:r w:rsidR="006C1FEC">
        <w:rPr>
          <w:rFonts w:ascii="Times New Roman"/>
          <w:sz w:val="20"/>
        </w:rPr>
        <w:pict w14:anchorId="13201BF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width:273.25pt;height:25.4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8b0000" stroked="f">
            <v:textbox inset="0,0,0,0">
              <w:txbxContent>
                <w:p w14:paraId="3FB97425" w14:textId="77777777" w:rsidR="00574929" w:rsidRDefault="00574929">
                  <w:pPr>
                    <w:pStyle w:val="BodyText"/>
                    <w:spacing w:before="10"/>
                    <w:rPr>
                      <w:rFonts w:ascii="Times New Roman"/>
                      <w:sz w:val="20"/>
                    </w:rPr>
                  </w:pPr>
                </w:p>
                <w:p w14:paraId="48A97619" w14:textId="77777777" w:rsidR="00574929" w:rsidRDefault="008A3CA2">
                  <w:pPr>
                    <w:spacing w:line="268" w:lineRule="exact"/>
                    <w:ind w:left="-1" w:right="-15"/>
                  </w:pPr>
                  <w:r>
                    <w:rPr>
                      <w:b/>
                      <w:color w:val="FFC000"/>
                    </w:rPr>
                    <w:t>Electrical and Computer Engineering / Software</w:t>
                  </w:r>
                  <w:r>
                    <w:rPr>
                      <w:b/>
                      <w:color w:val="FFC000"/>
                      <w:spacing w:val="-27"/>
                    </w:rPr>
                    <w:t xml:space="preserve"> </w:t>
                  </w:r>
                  <w:r>
                    <w:rPr>
                      <w:b/>
                      <w:color w:val="FFC000"/>
                    </w:rPr>
                    <w:t>Engineerin</w:t>
                  </w:r>
                  <w:r>
                    <w:rPr>
                      <w:color w:val="FFC000"/>
                    </w:rPr>
                    <w:t>g</w:t>
                  </w:r>
                </w:p>
              </w:txbxContent>
            </v:textbox>
            <w10:anchorlock/>
          </v:shape>
        </w:pict>
      </w:r>
    </w:p>
    <w:p w14:paraId="6DBF523E" w14:textId="77777777" w:rsidR="00574929" w:rsidRDefault="00574929">
      <w:pPr>
        <w:pStyle w:val="BodyText"/>
        <w:rPr>
          <w:rFonts w:ascii="Times New Roman"/>
          <w:sz w:val="20"/>
        </w:rPr>
      </w:pPr>
    </w:p>
    <w:p w14:paraId="5FC302D1" w14:textId="77777777" w:rsidR="00574929" w:rsidRDefault="00574929">
      <w:pPr>
        <w:pStyle w:val="BodyText"/>
        <w:rPr>
          <w:rFonts w:ascii="Times New Roman"/>
          <w:sz w:val="20"/>
        </w:rPr>
      </w:pPr>
    </w:p>
    <w:p w14:paraId="574FF426" w14:textId="77777777" w:rsidR="00574929" w:rsidRDefault="00574929">
      <w:pPr>
        <w:pStyle w:val="BodyText"/>
        <w:spacing w:before="3"/>
        <w:rPr>
          <w:rFonts w:ascii="Times New Roman"/>
          <w:sz w:val="16"/>
        </w:rPr>
      </w:pPr>
    </w:p>
    <w:p w14:paraId="3156490C" w14:textId="77777777" w:rsidR="00574929" w:rsidRDefault="008A3CA2">
      <w:pPr>
        <w:pStyle w:val="Heading1"/>
        <w:spacing w:before="56" w:line="403" w:lineRule="auto"/>
        <w:ind w:left="2124"/>
        <w:jc w:val="center"/>
      </w:pPr>
      <w:r>
        <w:t>CPRE/SE 419 Software Tools for Large Scale Data Analytics Spring 2022</w:t>
      </w:r>
    </w:p>
    <w:p w14:paraId="563D12C5" w14:textId="77777777" w:rsidR="00574929" w:rsidRDefault="008A3CA2">
      <w:pPr>
        <w:spacing w:line="266" w:lineRule="exact"/>
        <w:ind w:left="2121" w:right="2003"/>
        <w:jc w:val="center"/>
        <w:rPr>
          <w:b/>
        </w:rPr>
      </w:pPr>
      <w:r>
        <w:rPr>
          <w:b/>
        </w:rPr>
        <w:t>Homework 3</w:t>
      </w:r>
    </w:p>
    <w:p w14:paraId="0005FF5D" w14:textId="77777777" w:rsidR="00574929" w:rsidRDefault="008A3CA2">
      <w:pPr>
        <w:spacing w:before="180"/>
        <w:ind w:left="2121" w:right="2003"/>
        <w:jc w:val="center"/>
        <w:rPr>
          <w:b/>
        </w:rPr>
      </w:pPr>
      <w:r>
        <w:rPr>
          <w:b/>
        </w:rPr>
        <w:t>Due: Monday, April 18, 11:59PM</w:t>
      </w:r>
    </w:p>
    <w:p w14:paraId="01224691" w14:textId="77777777" w:rsidR="00574929" w:rsidRDefault="00574929">
      <w:pPr>
        <w:pStyle w:val="BodyText"/>
        <w:rPr>
          <w:b/>
        </w:rPr>
      </w:pPr>
    </w:p>
    <w:p w14:paraId="1AF9C980" w14:textId="77777777" w:rsidR="00574929" w:rsidRDefault="008A3CA2">
      <w:pPr>
        <w:spacing w:before="182"/>
        <w:ind w:left="100"/>
      </w:pPr>
      <w:r>
        <w:rPr>
          <w:b/>
        </w:rPr>
        <w:t>Preamble</w:t>
      </w:r>
      <w:r>
        <w:t>:</w:t>
      </w:r>
    </w:p>
    <w:p w14:paraId="7BB3E3B1" w14:textId="77777777" w:rsidR="00574929" w:rsidRDefault="008A3CA2">
      <w:pPr>
        <w:pStyle w:val="BodyText"/>
        <w:ind w:left="100"/>
      </w:pPr>
      <w:r>
        <w:t>The purpose of this homework is for you to practice streaming data processing.</w:t>
      </w:r>
    </w:p>
    <w:p w14:paraId="3F3308AB" w14:textId="77777777" w:rsidR="00574929" w:rsidRDefault="00574929">
      <w:pPr>
        <w:pStyle w:val="BodyText"/>
        <w:spacing w:before="11"/>
        <w:rPr>
          <w:sz w:val="21"/>
        </w:rPr>
      </w:pPr>
    </w:p>
    <w:p w14:paraId="23E05C45" w14:textId="77777777" w:rsidR="00574929" w:rsidRDefault="008A3CA2">
      <w:pPr>
        <w:pStyle w:val="Heading1"/>
        <w:spacing w:before="1"/>
        <w:ind w:right="0"/>
      </w:pPr>
      <w:r>
        <w:t>Problem Set</w:t>
      </w:r>
    </w:p>
    <w:p w14:paraId="714075DD" w14:textId="4492EE63" w:rsidR="00574929" w:rsidRDefault="008A3CA2">
      <w:pPr>
        <w:pStyle w:val="ListParagraph"/>
        <w:numPr>
          <w:ilvl w:val="0"/>
          <w:numId w:val="1"/>
        </w:numPr>
        <w:tabs>
          <w:tab w:val="left" w:pos="641"/>
        </w:tabs>
      </w:pPr>
      <w:r>
        <w:t>(25 pts.) Would you say that MapReduce is a good paradigm for streaming data</w:t>
      </w:r>
      <w:r>
        <w:rPr>
          <w:spacing w:val="-25"/>
        </w:rPr>
        <w:t xml:space="preserve"> </w:t>
      </w:r>
      <w:r>
        <w:t>processing?</w:t>
      </w:r>
    </w:p>
    <w:p w14:paraId="53D0364A" w14:textId="77777777" w:rsidR="00022100" w:rsidRDefault="00022100" w:rsidP="00022100">
      <w:pPr>
        <w:pStyle w:val="ListParagraph"/>
        <w:tabs>
          <w:tab w:val="left" w:pos="641"/>
        </w:tabs>
        <w:ind w:firstLine="0"/>
      </w:pPr>
    </w:p>
    <w:p w14:paraId="2D892B2E" w14:textId="6B99A27D" w:rsidR="007225C0" w:rsidRDefault="007225C0" w:rsidP="007225C0">
      <w:pPr>
        <w:pStyle w:val="ListParagraph"/>
        <w:tabs>
          <w:tab w:val="left" w:pos="641"/>
        </w:tabs>
        <w:ind w:firstLine="0"/>
      </w:pPr>
      <w:r>
        <w:t xml:space="preserve">I would say MapReduce is a good paradigm for streaming data processing. For instance, </w:t>
      </w:r>
      <w:r w:rsidR="00022100">
        <w:t xml:space="preserve">Hadoop DataStream is existing utility </w:t>
      </w:r>
      <w:r w:rsidR="00B72A0E">
        <w:t xml:space="preserve">allows to create/run map </w:t>
      </w:r>
      <w:proofErr w:type="gramStart"/>
      <w:r w:rsidR="00B72A0E">
        <w:t>reduce</w:t>
      </w:r>
      <w:proofErr w:type="gramEnd"/>
      <w:r w:rsidR="00B72A0E">
        <w:t xml:space="preserve"> and it uses Unix stream as the interface. It is designed for streaming data processing and works well.</w:t>
      </w:r>
    </w:p>
    <w:p w14:paraId="50F6A555" w14:textId="77777777" w:rsidR="00574929" w:rsidRDefault="00574929">
      <w:pPr>
        <w:pStyle w:val="BodyText"/>
      </w:pPr>
    </w:p>
    <w:p w14:paraId="21318612" w14:textId="61557A7F" w:rsidR="00574929" w:rsidRDefault="008A3CA2">
      <w:pPr>
        <w:pStyle w:val="ListParagraph"/>
        <w:numPr>
          <w:ilvl w:val="0"/>
          <w:numId w:val="1"/>
        </w:numPr>
        <w:tabs>
          <w:tab w:val="left" w:pos="641"/>
        </w:tabs>
      </w:pPr>
      <w:r>
        <w:t xml:space="preserve">(30 pts.) </w:t>
      </w:r>
      <w:proofErr w:type="gramStart"/>
      <w:r>
        <w:t>Describe briefly</w:t>
      </w:r>
      <w:proofErr w:type="gramEnd"/>
      <w:r>
        <w:t xml:space="preserve"> the difference between a </w:t>
      </w:r>
      <w:r>
        <w:rPr>
          <w:i/>
        </w:rPr>
        <w:t xml:space="preserve">tumbling </w:t>
      </w:r>
      <w:r>
        <w:t xml:space="preserve">window and a </w:t>
      </w:r>
      <w:r>
        <w:rPr>
          <w:i/>
        </w:rPr>
        <w:t>sliding</w:t>
      </w:r>
      <w:r>
        <w:rPr>
          <w:i/>
          <w:spacing w:val="-22"/>
        </w:rPr>
        <w:t xml:space="preserve"> </w:t>
      </w:r>
      <w:r>
        <w:t>window.</w:t>
      </w:r>
    </w:p>
    <w:p w14:paraId="3E2AF1B1" w14:textId="77777777" w:rsidR="007F64F7" w:rsidRDefault="007F64F7" w:rsidP="007F64F7">
      <w:pPr>
        <w:pStyle w:val="ListParagraph"/>
      </w:pPr>
    </w:p>
    <w:p w14:paraId="274932B4" w14:textId="7F9F76F2" w:rsidR="007F64F7" w:rsidRDefault="0096706A" w:rsidP="007F64F7">
      <w:pPr>
        <w:pStyle w:val="ListParagraph"/>
        <w:tabs>
          <w:tab w:val="left" w:pos="641"/>
        </w:tabs>
        <w:ind w:firstLine="0"/>
      </w:pPr>
      <w:r>
        <w:t xml:space="preserve">Tumbling </w:t>
      </w:r>
      <w:r w:rsidR="00D44549">
        <w:t>repeat non-overlapping interval whereas sliding overlaps. For example, when the window size 3</w:t>
      </w:r>
      <w:r w:rsidR="00E963CE">
        <w:t xml:space="preserve"> and input series is [1,2,3,4,5,6]</w:t>
      </w:r>
      <w:r w:rsidR="00D44549">
        <w:t xml:space="preserve">, tumbling moves </w:t>
      </w:r>
      <w:r w:rsidR="00E963CE">
        <w:t>123-&gt;456 where sliding moves 123-&gt;234-&gt; etc.</w:t>
      </w:r>
    </w:p>
    <w:p w14:paraId="03F1325D" w14:textId="77777777" w:rsidR="00574929" w:rsidRDefault="00574929">
      <w:pPr>
        <w:pStyle w:val="BodyText"/>
        <w:spacing w:before="4"/>
        <w:rPr>
          <w:sz w:val="25"/>
        </w:rPr>
      </w:pPr>
    </w:p>
    <w:p w14:paraId="6F749233" w14:textId="25E25A5E" w:rsidR="00E963CE" w:rsidRDefault="008A3CA2" w:rsidP="00E963CE">
      <w:pPr>
        <w:pStyle w:val="ListParagraph"/>
        <w:numPr>
          <w:ilvl w:val="0"/>
          <w:numId w:val="1"/>
        </w:numPr>
        <w:tabs>
          <w:tab w:val="left" w:pos="641"/>
        </w:tabs>
      </w:pPr>
      <w:r>
        <w:t xml:space="preserve">(20 pts.) </w:t>
      </w:r>
      <w:proofErr w:type="gramStart"/>
      <w:r>
        <w:t>Describe briefly</w:t>
      </w:r>
      <w:proofErr w:type="gramEnd"/>
      <w:r>
        <w:t xml:space="preserve"> the notion of </w:t>
      </w:r>
      <w:r>
        <w:rPr>
          <w:i/>
        </w:rPr>
        <w:t xml:space="preserve">distinct sampling </w:t>
      </w:r>
      <w:r>
        <w:t>from a</w:t>
      </w:r>
      <w:r>
        <w:rPr>
          <w:spacing w:val="-11"/>
        </w:rPr>
        <w:t xml:space="preserve"> </w:t>
      </w:r>
      <w:r>
        <w:t>stream.</w:t>
      </w:r>
    </w:p>
    <w:p w14:paraId="77B18942" w14:textId="77777777" w:rsidR="00506B8F" w:rsidRDefault="00506B8F" w:rsidP="00025285">
      <w:pPr>
        <w:pStyle w:val="ListParagraph"/>
        <w:tabs>
          <w:tab w:val="left" w:pos="641"/>
        </w:tabs>
        <w:ind w:firstLine="0"/>
      </w:pPr>
    </w:p>
    <w:p w14:paraId="520D4ED3" w14:textId="7205D43D" w:rsidR="00E963CE" w:rsidRDefault="001047B3" w:rsidP="00E963CE">
      <w:pPr>
        <w:pStyle w:val="ListParagraph"/>
        <w:tabs>
          <w:tab w:val="left" w:pos="641"/>
        </w:tabs>
        <w:ind w:firstLine="0"/>
      </w:pPr>
      <w:r>
        <w:t xml:space="preserve">Distinct sampling is getting sample from the set of distinct </w:t>
      </w:r>
      <w:r w:rsidR="00A10178">
        <w:t>identifiers</w:t>
      </w:r>
      <w:r>
        <w:t xml:space="preserve"> within the stream.</w:t>
      </w:r>
    </w:p>
    <w:p w14:paraId="6DD06602" w14:textId="77777777" w:rsidR="00B72A0E" w:rsidRDefault="00B72A0E" w:rsidP="00E963CE">
      <w:pPr>
        <w:pStyle w:val="ListParagraph"/>
        <w:tabs>
          <w:tab w:val="left" w:pos="641"/>
        </w:tabs>
        <w:ind w:firstLine="0"/>
      </w:pPr>
    </w:p>
    <w:p w14:paraId="6245BDBB" w14:textId="77777777" w:rsidR="00574929" w:rsidRDefault="00574929">
      <w:pPr>
        <w:pStyle w:val="BodyText"/>
        <w:spacing w:before="3"/>
        <w:rPr>
          <w:sz w:val="25"/>
        </w:rPr>
      </w:pPr>
    </w:p>
    <w:p w14:paraId="288CA1CD" w14:textId="06C9AD13" w:rsidR="00574929" w:rsidRDefault="007D373C" w:rsidP="00025285">
      <w:pPr>
        <w:pStyle w:val="ListParagraph"/>
        <w:numPr>
          <w:ilvl w:val="0"/>
          <w:numId w:val="1"/>
        </w:numPr>
      </w:pPr>
      <w:r>
        <w:br w:type="page"/>
      </w:r>
      <w:r w:rsidR="008A3CA2">
        <w:lastRenderedPageBreak/>
        <w:t>(45 pts.) Consider the following input</w:t>
      </w:r>
      <w:r w:rsidR="008A3CA2" w:rsidRPr="00025285">
        <w:rPr>
          <w:spacing w:val="-21"/>
        </w:rPr>
        <w:t xml:space="preserve"> </w:t>
      </w:r>
      <w:r w:rsidR="008A3CA2">
        <w:t>stream:</w:t>
      </w:r>
    </w:p>
    <w:p w14:paraId="3627FA68" w14:textId="207DC564" w:rsidR="00574929" w:rsidRDefault="008A3CA2">
      <w:pPr>
        <w:pStyle w:val="BodyText"/>
        <w:ind w:left="820"/>
      </w:pPr>
      <w:r>
        <w:t>A, B, C, E, A,</w:t>
      </w:r>
      <w:r w:rsidR="004E3028">
        <w:t xml:space="preserve"> </w:t>
      </w:r>
      <w:r>
        <w:t>A, A, D, F, E, F, F, F, B, B, C, C, D, F, F,</w:t>
      </w:r>
      <w:r>
        <w:rPr>
          <w:spacing w:val="-29"/>
        </w:rPr>
        <w:t xml:space="preserve"> </w:t>
      </w:r>
      <w:r>
        <w:t>F,</w:t>
      </w:r>
    </w:p>
    <w:p w14:paraId="36BE45D1" w14:textId="678FC1D2" w:rsidR="00574929" w:rsidRDefault="008A3CA2">
      <w:pPr>
        <w:pStyle w:val="BodyText"/>
        <w:ind w:left="820" w:right="88"/>
      </w:pPr>
      <w:r>
        <w:t xml:space="preserve">What is the outcome of executing </w:t>
      </w:r>
      <w:proofErr w:type="spellStart"/>
      <w:r>
        <w:rPr>
          <w:i/>
        </w:rPr>
        <w:t>Misra-Gries</w:t>
      </w:r>
      <w:proofErr w:type="spellEnd"/>
      <w:r>
        <w:rPr>
          <w:i/>
        </w:rPr>
        <w:t xml:space="preserve"> </w:t>
      </w:r>
      <w:r>
        <w:t xml:space="preserve">algorithms for selecting the (approximate) </w:t>
      </w:r>
      <w:r>
        <w:rPr>
          <w:i/>
        </w:rPr>
        <w:t xml:space="preserve">heavy hitters </w:t>
      </w:r>
      <w:r>
        <w:t xml:space="preserve">in the stream, when the capacity of the map is limited to c = </w:t>
      </w:r>
      <w:proofErr w:type="gramStart"/>
      <w:r>
        <w:t>3.</w:t>
      </w:r>
      <w:proofErr w:type="gramEnd"/>
      <w:r>
        <w:t xml:space="preserve"> Justify/explain your answer.</w:t>
      </w:r>
    </w:p>
    <w:p w14:paraId="110B85FC" w14:textId="021FCF38" w:rsidR="004E3028" w:rsidRDefault="004E3028">
      <w:pPr>
        <w:pStyle w:val="BodyText"/>
        <w:ind w:left="820" w:right="88"/>
      </w:pPr>
    </w:p>
    <w:p w14:paraId="195D5370" w14:textId="67088ECC" w:rsidR="004E3028" w:rsidRDefault="004E3028">
      <w:pPr>
        <w:pStyle w:val="BodyText"/>
        <w:ind w:left="820" w:right="88"/>
      </w:pPr>
      <w:r>
        <w:t>n = 21</w:t>
      </w:r>
    </w:p>
    <w:p w14:paraId="3C893B31" w14:textId="3D2371A2" w:rsidR="00574929" w:rsidRDefault="00574929">
      <w:pPr>
        <w:pStyle w:val="BodyText"/>
      </w:pPr>
    </w:p>
    <w:p w14:paraId="13CB211B" w14:textId="17FB69DB" w:rsidR="007D373C" w:rsidRDefault="007D373C">
      <w:pPr>
        <w:pStyle w:val="BodyText"/>
      </w:pPr>
      <w:r>
        <w:t>Stream =</w:t>
      </w:r>
      <w:r w:rsidRPr="007D373C">
        <w:rPr>
          <w:color w:val="FF0000"/>
        </w:rPr>
        <w:t xml:space="preserve"> A, B, C,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747"/>
        <w:gridCol w:w="747"/>
      </w:tblGrid>
      <w:tr w:rsidR="007D373C" w14:paraId="47B10CA9" w14:textId="77777777" w:rsidTr="007D373C">
        <w:trPr>
          <w:trHeight w:val="300"/>
        </w:trPr>
        <w:tc>
          <w:tcPr>
            <w:tcW w:w="747" w:type="dxa"/>
          </w:tcPr>
          <w:p w14:paraId="07C73489" w14:textId="4FCBDF52" w:rsidR="007D373C" w:rsidRDefault="007D373C">
            <w:pPr>
              <w:pStyle w:val="BodyText"/>
            </w:pPr>
            <w:r>
              <w:t>1</w:t>
            </w:r>
          </w:p>
        </w:tc>
        <w:tc>
          <w:tcPr>
            <w:tcW w:w="747" w:type="dxa"/>
          </w:tcPr>
          <w:p w14:paraId="00372CBD" w14:textId="5B431C5D" w:rsidR="007D373C" w:rsidRDefault="007D373C">
            <w:pPr>
              <w:pStyle w:val="BodyText"/>
            </w:pPr>
            <w:r>
              <w:t>1</w:t>
            </w:r>
          </w:p>
        </w:tc>
        <w:tc>
          <w:tcPr>
            <w:tcW w:w="747" w:type="dxa"/>
          </w:tcPr>
          <w:p w14:paraId="5FBBEE47" w14:textId="38A3F1E1" w:rsidR="007D373C" w:rsidRDefault="007D373C">
            <w:pPr>
              <w:pStyle w:val="BodyText"/>
            </w:pPr>
            <w:r>
              <w:t>1</w:t>
            </w:r>
          </w:p>
        </w:tc>
      </w:tr>
      <w:tr w:rsidR="007D373C" w14:paraId="6E296800" w14:textId="77777777" w:rsidTr="007D373C">
        <w:trPr>
          <w:trHeight w:val="280"/>
        </w:trPr>
        <w:tc>
          <w:tcPr>
            <w:tcW w:w="747" w:type="dxa"/>
          </w:tcPr>
          <w:p w14:paraId="6E3F82B6" w14:textId="04831344" w:rsidR="007D373C" w:rsidRDefault="007D373C">
            <w:pPr>
              <w:pStyle w:val="BodyText"/>
            </w:pPr>
            <w:r>
              <w:t>A</w:t>
            </w:r>
          </w:p>
        </w:tc>
        <w:tc>
          <w:tcPr>
            <w:tcW w:w="747" w:type="dxa"/>
          </w:tcPr>
          <w:p w14:paraId="15867FB9" w14:textId="3386D8F7" w:rsidR="007D373C" w:rsidRDefault="007D373C">
            <w:pPr>
              <w:pStyle w:val="BodyText"/>
            </w:pPr>
            <w:r>
              <w:t>B</w:t>
            </w:r>
          </w:p>
        </w:tc>
        <w:tc>
          <w:tcPr>
            <w:tcW w:w="747" w:type="dxa"/>
          </w:tcPr>
          <w:p w14:paraId="63DE9C92" w14:textId="573E5D96" w:rsidR="007D373C" w:rsidRDefault="007D373C">
            <w:pPr>
              <w:pStyle w:val="BodyText"/>
            </w:pPr>
            <w:r>
              <w:t>C</w:t>
            </w:r>
          </w:p>
        </w:tc>
      </w:tr>
    </w:tbl>
    <w:p w14:paraId="60577596" w14:textId="150CB4B2" w:rsidR="007D373C" w:rsidRDefault="007D373C">
      <w:pPr>
        <w:pStyle w:val="BodyText"/>
      </w:pPr>
    </w:p>
    <w:p w14:paraId="237CE08A" w14:textId="0E9925E0" w:rsidR="007D373C" w:rsidRPr="007D373C" w:rsidRDefault="007D373C">
      <w:pPr>
        <w:pStyle w:val="BodyText"/>
        <w:rPr>
          <w:color w:val="FF0000"/>
        </w:rPr>
      </w:pPr>
      <w:r>
        <w:t xml:space="preserve">Stream = A, B, C, </w:t>
      </w:r>
      <w:r w:rsidRPr="007D373C">
        <w:rPr>
          <w:color w:val="FF0000"/>
        </w:rPr>
        <w:t>E,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</w:tblGrid>
      <w:tr w:rsidR="007D373C" w14:paraId="7B3E06F5" w14:textId="77777777" w:rsidTr="007D373C">
        <w:trPr>
          <w:trHeight w:val="300"/>
        </w:trPr>
        <w:tc>
          <w:tcPr>
            <w:tcW w:w="753" w:type="dxa"/>
          </w:tcPr>
          <w:p w14:paraId="7045F297" w14:textId="77777777" w:rsidR="007D373C" w:rsidRDefault="007D373C">
            <w:pPr>
              <w:pStyle w:val="BodyText"/>
            </w:pPr>
          </w:p>
        </w:tc>
        <w:tc>
          <w:tcPr>
            <w:tcW w:w="753" w:type="dxa"/>
          </w:tcPr>
          <w:p w14:paraId="46788AC2" w14:textId="77777777" w:rsidR="007D373C" w:rsidRDefault="007D373C">
            <w:pPr>
              <w:pStyle w:val="BodyText"/>
            </w:pPr>
          </w:p>
        </w:tc>
        <w:tc>
          <w:tcPr>
            <w:tcW w:w="753" w:type="dxa"/>
          </w:tcPr>
          <w:p w14:paraId="197010B7" w14:textId="77777777" w:rsidR="007D373C" w:rsidRDefault="007D373C">
            <w:pPr>
              <w:pStyle w:val="BodyText"/>
            </w:pPr>
          </w:p>
        </w:tc>
      </w:tr>
      <w:tr w:rsidR="007D373C" w14:paraId="7BB978E3" w14:textId="77777777" w:rsidTr="007D373C">
        <w:trPr>
          <w:trHeight w:val="280"/>
        </w:trPr>
        <w:tc>
          <w:tcPr>
            <w:tcW w:w="753" w:type="dxa"/>
          </w:tcPr>
          <w:p w14:paraId="159DD3FA" w14:textId="77777777" w:rsidR="007D373C" w:rsidRDefault="007D373C">
            <w:pPr>
              <w:pStyle w:val="BodyText"/>
            </w:pPr>
          </w:p>
        </w:tc>
        <w:tc>
          <w:tcPr>
            <w:tcW w:w="753" w:type="dxa"/>
          </w:tcPr>
          <w:p w14:paraId="62D9D1BE" w14:textId="77777777" w:rsidR="007D373C" w:rsidRDefault="007D373C">
            <w:pPr>
              <w:pStyle w:val="BodyText"/>
            </w:pPr>
          </w:p>
        </w:tc>
        <w:tc>
          <w:tcPr>
            <w:tcW w:w="753" w:type="dxa"/>
          </w:tcPr>
          <w:p w14:paraId="59506181" w14:textId="77777777" w:rsidR="007D373C" w:rsidRDefault="007D373C">
            <w:pPr>
              <w:pStyle w:val="BodyText"/>
            </w:pPr>
          </w:p>
        </w:tc>
      </w:tr>
    </w:tbl>
    <w:p w14:paraId="1CB3E5B4" w14:textId="3029B660" w:rsidR="007D373C" w:rsidRDefault="007D373C">
      <w:pPr>
        <w:pStyle w:val="BodyText"/>
      </w:pPr>
    </w:p>
    <w:p w14:paraId="4B463ACB" w14:textId="03C16AA8" w:rsidR="007D373C" w:rsidRPr="007D373C" w:rsidRDefault="007D373C">
      <w:pPr>
        <w:pStyle w:val="BodyText"/>
        <w:rPr>
          <w:color w:val="FF0000"/>
        </w:rPr>
      </w:pPr>
      <w:r>
        <w:t xml:space="preserve">Stream = A, B, C, E, </w:t>
      </w:r>
      <w:r w:rsidRPr="007D373C">
        <w:rPr>
          <w:color w:val="FF0000"/>
        </w:rPr>
        <w:t>A, A, A, D, F</w:t>
      </w:r>
      <w:r>
        <w:rPr>
          <w:color w:val="FF0000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</w:tblGrid>
      <w:tr w:rsidR="007D373C" w14:paraId="561CFB41" w14:textId="77777777" w:rsidTr="009C2B14">
        <w:trPr>
          <w:trHeight w:val="300"/>
        </w:trPr>
        <w:tc>
          <w:tcPr>
            <w:tcW w:w="753" w:type="dxa"/>
          </w:tcPr>
          <w:p w14:paraId="45FD931B" w14:textId="0DB863C9" w:rsidR="007D373C" w:rsidRDefault="007D373C" w:rsidP="009C2B14">
            <w:pPr>
              <w:pStyle w:val="BodyText"/>
            </w:pPr>
            <w:r>
              <w:t>3</w:t>
            </w:r>
          </w:p>
        </w:tc>
        <w:tc>
          <w:tcPr>
            <w:tcW w:w="753" w:type="dxa"/>
          </w:tcPr>
          <w:p w14:paraId="2C0149E0" w14:textId="75D8CE5D" w:rsidR="007D373C" w:rsidRDefault="007D373C" w:rsidP="009C2B14">
            <w:pPr>
              <w:pStyle w:val="BodyText"/>
            </w:pPr>
            <w:r>
              <w:t>1</w:t>
            </w:r>
          </w:p>
        </w:tc>
        <w:tc>
          <w:tcPr>
            <w:tcW w:w="753" w:type="dxa"/>
          </w:tcPr>
          <w:p w14:paraId="487BF2C3" w14:textId="1971B668" w:rsidR="007D373C" w:rsidRDefault="007D373C" w:rsidP="009C2B14">
            <w:pPr>
              <w:pStyle w:val="BodyText"/>
            </w:pPr>
            <w:r>
              <w:t>1</w:t>
            </w:r>
          </w:p>
        </w:tc>
      </w:tr>
      <w:tr w:rsidR="007D373C" w14:paraId="56789EBE" w14:textId="77777777" w:rsidTr="009C2B14">
        <w:trPr>
          <w:trHeight w:val="280"/>
        </w:trPr>
        <w:tc>
          <w:tcPr>
            <w:tcW w:w="753" w:type="dxa"/>
          </w:tcPr>
          <w:p w14:paraId="30DFD357" w14:textId="3536E495" w:rsidR="007D373C" w:rsidRDefault="007D373C" w:rsidP="009C2B14">
            <w:pPr>
              <w:pStyle w:val="BodyText"/>
            </w:pPr>
            <w:r>
              <w:t>A</w:t>
            </w:r>
          </w:p>
        </w:tc>
        <w:tc>
          <w:tcPr>
            <w:tcW w:w="753" w:type="dxa"/>
          </w:tcPr>
          <w:p w14:paraId="15BB8B92" w14:textId="15EC0545" w:rsidR="007D373C" w:rsidRDefault="007D373C" w:rsidP="009C2B14">
            <w:pPr>
              <w:pStyle w:val="BodyText"/>
            </w:pPr>
            <w:r>
              <w:t>D</w:t>
            </w:r>
          </w:p>
        </w:tc>
        <w:tc>
          <w:tcPr>
            <w:tcW w:w="753" w:type="dxa"/>
          </w:tcPr>
          <w:p w14:paraId="56E62725" w14:textId="1A92D314" w:rsidR="007D373C" w:rsidRDefault="007D373C" w:rsidP="009C2B14">
            <w:pPr>
              <w:pStyle w:val="BodyText"/>
            </w:pPr>
            <w:r>
              <w:t>F</w:t>
            </w:r>
          </w:p>
        </w:tc>
      </w:tr>
    </w:tbl>
    <w:p w14:paraId="7D7A7D25" w14:textId="3FB45053" w:rsidR="007D373C" w:rsidRDefault="007D373C">
      <w:pPr>
        <w:pStyle w:val="BodyText"/>
      </w:pPr>
    </w:p>
    <w:p w14:paraId="037A459D" w14:textId="115B622D" w:rsidR="00BB75AA" w:rsidRDefault="00BB75AA">
      <w:pPr>
        <w:pStyle w:val="BodyText"/>
      </w:pPr>
      <w:r>
        <w:t xml:space="preserve">Stream = A, B, C, E, A, A, A, D, F, </w:t>
      </w:r>
      <w:r w:rsidRPr="00BB75AA">
        <w:rPr>
          <w:color w:val="FF0000"/>
        </w:rPr>
        <w:t>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</w:tblGrid>
      <w:tr w:rsidR="00BB75AA" w14:paraId="478234C3" w14:textId="77777777" w:rsidTr="009C2B14">
        <w:trPr>
          <w:trHeight w:val="300"/>
        </w:trPr>
        <w:tc>
          <w:tcPr>
            <w:tcW w:w="753" w:type="dxa"/>
          </w:tcPr>
          <w:p w14:paraId="12C3F235" w14:textId="53584B22" w:rsidR="00BB75AA" w:rsidRDefault="00BB75AA" w:rsidP="009C2B14">
            <w:pPr>
              <w:pStyle w:val="BodyText"/>
            </w:pPr>
            <w:r>
              <w:t>2</w:t>
            </w:r>
          </w:p>
        </w:tc>
        <w:tc>
          <w:tcPr>
            <w:tcW w:w="753" w:type="dxa"/>
          </w:tcPr>
          <w:p w14:paraId="022FA8BC" w14:textId="77777777" w:rsidR="00BB75AA" w:rsidRDefault="00BB75AA" w:rsidP="009C2B14">
            <w:pPr>
              <w:pStyle w:val="BodyText"/>
            </w:pPr>
          </w:p>
        </w:tc>
        <w:tc>
          <w:tcPr>
            <w:tcW w:w="753" w:type="dxa"/>
          </w:tcPr>
          <w:p w14:paraId="7968E0BA" w14:textId="77777777" w:rsidR="00BB75AA" w:rsidRDefault="00BB75AA" w:rsidP="009C2B14">
            <w:pPr>
              <w:pStyle w:val="BodyText"/>
            </w:pPr>
          </w:p>
        </w:tc>
      </w:tr>
      <w:tr w:rsidR="00BB75AA" w14:paraId="7E87DC8D" w14:textId="77777777" w:rsidTr="009C2B14">
        <w:trPr>
          <w:trHeight w:val="280"/>
        </w:trPr>
        <w:tc>
          <w:tcPr>
            <w:tcW w:w="753" w:type="dxa"/>
          </w:tcPr>
          <w:p w14:paraId="692EEAB0" w14:textId="3D2519B7" w:rsidR="00BB75AA" w:rsidRDefault="00BB75AA" w:rsidP="009C2B14">
            <w:pPr>
              <w:pStyle w:val="BodyText"/>
            </w:pPr>
            <w:r>
              <w:t>A</w:t>
            </w:r>
          </w:p>
        </w:tc>
        <w:tc>
          <w:tcPr>
            <w:tcW w:w="753" w:type="dxa"/>
          </w:tcPr>
          <w:p w14:paraId="47EE5793" w14:textId="77777777" w:rsidR="00BB75AA" w:rsidRDefault="00BB75AA" w:rsidP="009C2B14">
            <w:pPr>
              <w:pStyle w:val="BodyText"/>
            </w:pPr>
          </w:p>
        </w:tc>
        <w:tc>
          <w:tcPr>
            <w:tcW w:w="753" w:type="dxa"/>
          </w:tcPr>
          <w:p w14:paraId="1DA282FD" w14:textId="77777777" w:rsidR="00BB75AA" w:rsidRDefault="00BB75AA" w:rsidP="009C2B14">
            <w:pPr>
              <w:pStyle w:val="BodyText"/>
            </w:pPr>
          </w:p>
        </w:tc>
      </w:tr>
    </w:tbl>
    <w:p w14:paraId="66E25C4E" w14:textId="14FC13C6" w:rsidR="007D373C" w:rsidRDefault="007D373C">
      <w:pPr>
        <w:pStyle w:val="BodyText"/>
      </w:pPr>
    </w:p>
    <w:p w14:paraId="258F5AF0" w14:textId="6D3EC472" w:rsidR="007D373C" w:rsidRPr="00BB75AA" w:rsidRDefault="00BB75AA">
      <w:pPr>
        <w:pStyle w:val="BodyText"/>
        <w:rPr>
          <w:color w:val="FF0000"/>
        </w:rPr>
      </w:pPr>
      <w:r>
        <w:t xml:space="preserve">Stream = A, B, C, E, A, A, A, D, F, E, </w:t>
      </w:r>
      <w:r w:rsidRPr="00BB75AA">
        <w:rPr>
          <w:color w:val="FF0000"/>
        </w:rPr>
        <w:t>F, F, F, B, B,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</w:tblGrid>
      <w:tr w:rsidR="00BB75AA" w14:paraId="58F34E76" w14:textId="77777777" w:rsidTr="009C2B14">
        <w:trPr>
          <w:trHeight w:val="300"/>
        </w:trPr>
        <w:tc>
          <w:tcPr>
            <w:tcW w:w="753" w:type="dxa"/>
          </w:tcPr>
          <w:p w14:paraId="76115432" w14:textId="77777777" w:rsidR="00BB75AA" w:rsidRDefault="00BB75AA" w:rsidP="009C2B14">
            <w:pPr>
              <w:pStyle w:val="BodyText"/>
            </w:pPr>
            <w:r>
              <w:t>2</w:t>
            </w:r>
          </w:p>
        </w:tc>
        <w:tc>
          <w:tcPr>
            <w:tcW w:w="753" w:type="dxa"/>
          </w:tcPr>
          <w:p w14:paraId="11D7F602" w14:textId="08984DBB" w:rsidR="00BB75AA" w:rsidRDefault="00BB75AA" w:rsidP="009C2B14">
            <w:pPr>
              <w:pStyle w:val="BodyText"/>
            </w:pPr>
            <w:r>
              <w:t>3</w:t>
            </w:r>
          </w:p>
        </w:tc>
        <w:tc>
          <w:tcPr>
            <w:tcW w:w="753" w:type="dxa"/>
          </w:tcPr>
          <w:p w14:paraId="25055750" w14:textId="65B71145" w:rsidR="00BB75AA" w:rsidRDefault="004D138C" w:rsidP="009C2B14">
            <w:pPr>
              <w:pStyle w:val="BodyText"/>
            </w:pPr>
            <w:r>
              <w:t>2</w:t>
            </w:r>
          </w:p>
        </w:tc>
      </w:tr>
      <w:tr w:rsidR="00BB75AA" w14:paraId="4B1A4FC1" w14:textId="77777777" w:rsidTr="009C2B14">
        <w:trPr>
          <w:trHeight w:val="280"/>
        </w:trPr>
        <w:tc>
          <w:tcPr>
            <w:tcW w:w="753" w:type="dxa"/>
          </w:tcPr>
          <w:p w14:paraId="0915D9C4" w14:textId="77777777" w:rsidR="00BB75AA" w:rsidRDefault="00BB75AA" w:rsidP="009C2B14">
            <w:pPr>
              <w:pStyle w:val="BodyText"/>
            </w:pPr>
            <w:r>
              <w:t>A</w:t>
            </w:r>
          </w:p>
        </w:tc>
        <w:tc>
          <w:tcPr>
            <w:tcW w:w="753" w:type="dxa"/>
          </w:tcPr>
          <w:p w14:paraId="264FDFF7" w14:textId="4B726D1D" w:rsidR="00BB75AA" w:rsidRDefault="00BB75AA" w:rsidP="009C2B14">
            <w:pPr>
              <w:pStyle w:val="BodyText"/>
            </w:pPr>
            <w:r>
              <w:t>F</w:t>
            </w:r>
          </w:p>
        </w:tc>
        <w:tc>
          <w:tcPr>
            <w:tcW w:w="753" w:type="dxa"/>
          </w:tcPr>
          <w:p w14:paraId="614FBD34" w14:textId="7FD0CEBE" w:rsidR="00BB75AA" w:rsidRDefault="00BB75AA" w:rsidP="009C2B14">
            <w:pPr>
              <w:pStyle w:val="BodyText"/>
            </w:pPr>
            <w:r>
              <w:t>B</w:t>
            </w:r>
          </w:p>
        </w:tc>
      </w:tr>
    </w:tbl>
    <w:p w14:paraId="3142F293" w14:textId="3B1E6B65" w:rsidR="007D373C" w:rsidRDefault="007D373C">
      <w:pPr>
        <w:pStyle w:val="BodyText"/>
      </w:pPr>
    </w:p>
    <w:p w14:paraId="190AC7AD" w14:textId="39D9CEA1" w:rsidR="004D138C" w:rsidRPr="004D138C" w:rsidRDefault="004D138C">
      <w:pPr>
        <w:pStyle w:val="BodyText"/>
        <w:rPr>
          <w:color w:val="FF0000"/>
        </w:rPr>
      </w:pPr>
      <w:r>
        <w:t xml:space="preserve">Stream = A, B, C, E, A, A, A, D, F, E, F, F, F, B, B, </w:t>
      </w:r>
      <w:r w:rsidRPr="004D138C">
        <w:rPr>
          <w:color w:val="FF0000"/>
        </w:rPr>
        <w:t>C, C,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</w:tblGrid>
      <w:tr w:rsidR="004D138C" w14:paraId="2CC1D4DA" w14:textId="77777777" w:rsidTr="009C2B14">
        <w:trPr>
          <w:trHeight w:val="300"/>
        </w:trPr>
        <w:tc>
          <w:tcPr>
            <w:tcW w:w="753" w:type="dxa"/>
          </w:tcPr>
          <w:p w14:paraId="005F051E" w14:textId="21BC33FE" w:rsidR="004D138C" w:rsidRDefault="004D138C" w:rsidP="009C2B14">
            <w:pPr>
              <w:pStyle w:val="BodyText"/>
            </w:pPr>
            <w:r>
              <w:t>1</w:t>
            </w:r>
          </w:p>
        </w:tc>
        <w:tc>
          <w:tcPr>
            <w:tcW w:w="753" w:type="dxa"/>
          </w:tcPr>
          <w:p w14:paraId="5853FE6E" w14:textId="4C235490" w:rsidR="004D138C" w:rsidRDefault="004D138C" w:rsidP="009C2B14">
            <w:pPr>
              <w:pStyle w:val="BodyText"/>
            </w:pPr>
          </w:p>
        </w:tc>
        <w:tc>
          <w:tcPr>
            <w:tcW w:w="753" w:type="dxa"/>
          </w:tcPr>
          <w:p w14:paraId="29549416" w14:textId="1F022D4E" w:rsidR="004D138C" w:rsidRDefault="004D138C" w:rsidP="009C2B14">
            <w:pPr>
              <w:pStyle w:val="BodyText"/>
            </w:pPr>
          </w:p>
        </w:tc>
      </w:tr>
      <w:tr w:rsidR="004D138C" w14:paraId="0CED5947" w14:textId="77777777" w:rsidTr="009C2B14">
        <w:trPr>
          <w:trHeight w:val="280"/>
        </w:trPr>
        <w:tc>
          <w:tcPr>
            <w:tcW w:w="753" w:type="dxa"/>
          </w:tcPr>
          <w:p w14:paraId="230F8644" w14:textId="31B6C2CD" w:rsidR="004D138C" w:rsidRDefault="004D138C" w:rsidP="009C2B14">
            <w:pPr>
              <w:pStyle w:val="BodyText"/>
            </w:pPr>
            <w:r>
              <w:t>F</w:t>
            </w:r>
          </w:p>
        </w:tc>
        <w:tc>
          <w:tcPr>
            <w:tcW w:w="753" w:type="dxa"/>
          </w:tcPr>
          <w:p w14:paraId="259E94BA" w14:textId="0270087C" w:rsidR="004D138C" w:rsidRDefault="004D138C" w:rsidP="009C2B14">
            <w:pPr>
              <w:pStyle w:val="BodyText"/>
            </w:pPr>
          </w:p>
        </w:tc>
        <w:tc>
          <w:tcPr>
            <w:tcW w:w="753" w:type="dxa"/>
          </w:tcPr>
          <w:p w14:paraId="4FBC7BFC" w14:textId="3190BBEB" w:rsidR="004D138C" w:rsidRDefault="004D138C" w:rsidP="009C2B14">
            <w:pPr>
              <w:pStyle w:val="BodyText"/>
            </w:pPr>
          </w:p>
        </w:tc>
      </w:tr>
    </w:tbl>
    <w:p w14:paraId="73D8C8C2" w14:textId="77777777" w:rsidR="004D138C" w:rsidRDefault="004D138C">
      <w:pPr>
        <w:pStyle w:val="BodyText"/>
      </w:pPr>
    </w:p>
    <w:p w14:paraId="3A3AD215" w14:textId="77777777" w:rsidR="004E3028" w:rsidRPr="004E3028" w:rsidRDefault="004E3028" w:rsidP="004E3028">
      <w:pPr>
        <w:pStyle w:val="BodyText"/>
        <w:rPr>
          <w:color w:val="FF0000"/>
        </w:rPr>
      </w:pPr>
      <w:r>
        <w:t xml:space="preserve">Stream = A, B, C, E, A, A, A, D, F, E, F, F, F, B, B, C, C, </w:t>
      </w:r>
      <w:r w:rsidRPr="004E3028">
        <w:rPr>
          <w:color w:val="FF0000"/>
        </w:rPr>
        <w:t>D, F, F,</w:t>
      </w:r>
      <w:r w:rsidRPr="004E3028">
        <w:rPr>
          <w:color w:val="FF0000"/>
          <w:spacing w:val="-29"/>
        </w:rPr>
        <w:t xml:space="preserve"> </w:t>
      </w:r>
      <w:r w:rsidRPr="004E3028">
        <w:rPr>
          <w:color w:val="FF0000"/>
        </w:rPr>
        <w:t>F,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</w:tblGrid>
      <w:tr w:rsidR="004E3028" w14:paraId="37FDDBE1" w14:textId="77777777" w:rsidTr="009C2B14">
        <w:trPr>
          <w:trHeight w:val="300"/>
        </w:trPr>
        <w:tc>
          <w:tcPr>
            <w:tcW w:w="753" w:type="dxa"/>
          </w:tcPr>
          <w:p w14:paraId="3D47F2D5" w14:textId="12DE4521" w:rsidR="004E3028" w:rsidRDefault="004E3028" w:rsidP="009C2B14">
            <w:pPr>
              <w:pStyle w:val="BodyText"/>
            </w:pPr>
            <w:r>
              <w:t>4</w:t>
            </w:r>
          </w:p>
        </w:tc>
        <w:tc>
          <w:tcPr>
            <w:tcW w:w="753" w:type="dxa"/>
          </w:tcPr>
          <w:p w14:paraId="0C3BBA29" w14:textId="740EC06D" w:rsidR="004E3028" w:rsidRDefault="004E3028" w:rsidP="009C2B14">
            <w:pPr>
              <w:pStyle w:val="BodyText"/>
            </w:pPr>
            <w:r>
              <w:t>1</w:t>
            </w:r>
          </w:p>
        </w:tc>
        <w:tc>
          <w:tcPr>
            <w:tcW w:w="753" w:type="dxa"/>
          </w:tcPr>
          <w:p w14:paraId="6A617622" w14:textId="77777777" w:rsidR="004E3028" w:rsidRDefault="004E3028" w:rsidP="009C2B14">
            <w:pPr>
              <w:pStyle w:val="BodyText"/>
            </w:pPr>
          </w:p>
        </w:tc>
      </w:tr>
      <w:tr w:rsidR="004E3028" w14:paraId="35F23B44" w14:textId="77777777" w:rsidTr="009C2B14">
        <w:trPr>
          <w:trHeight w:val="280"/>
        </w:trPr>
        <w:tc>
          <w:tcPr>
            <w:tcW w:w="753" w:type="dxa"/>
          </w:tcPr>
          <w:p w14:paraId="20E9254D" w14:textId="77777777" w:rsidR="004E3028" w:rsidRDefault="004E3028" w:rsidP="009C2B14">
            <w:pPr>
              <w:pStyle w:val="BodyText"/>
            </w:pPr>
            <w:r>
              <w:t>F</w:t>
            </w:r>
          </w:p>
        </w:tc>
        <w:tc>
          <w:tcPr>
            <w:tcW w:w="753" w:type="dxa"/>
          </w:tcPr>
          <w:p w14:paraId="2B48B74B" w14:textId="74F913B3" w:rsidR="004E3028" w:rsidRDefault="004E3028" w:rsidP="009C2B14">
            <w:pPr>
              <w:pStyle w:val="BodyText"/>
            </w:pPr>
            <w:r>
              <w:t>D</w:t>
            </w:r>
          </w:p>
        </w:tc>
        <w:tc>
          <w:tcPr>
            <w:tcW w:w="753" w:type="dxa"/>
          </w:tcPr>
          <w:p w14:paraId="1FAC7431" w14:textId="77777777" w:rsidR="004E3028" w:rsidRDefault="004E3028" w:rsidP="009C2B14">
            <w:pPr>
              <w:pStyle w:val="BodyText"/>
            </w:pPr>
          </w:p>
        </w:tc>
      </w:tr>
    </w:tbl>
    <w:p w14:paraId="4F02B5A1" w14:textId="7D9A4A4A" w:rsidR="004D138C" w:rsidRDefault="004D138C">
      <w:pPr>
        <w:pStyle w:val="BodyText"/>
      </w:pPr>
    </w:p>
    <w:p w14:paraId="057FFC91" w14:textId="2CDA0B16" w:rsidR="007D373C" w:rsidRDefault="004E3028">
      <w:pPr>
        <w:pStyle w:val="BodyText"/>
      </w:pPr>
      <w:r>
        <w:t xml:space="preserve">The number of decrements to any counter </w:t>
      </w:r>
      <w:r w:rsidR="004A7212">
        <w:t>is no more than n/21</w:t>
      </w:r>
    </w:p>
    <w:p w14:paraId="43E825A8" w14:textId="7065290C" w:rsidR="004A7212" w:rsidRDefault="004A7212" w:rsidP="004A7212">
      <w:pPr>
        <w:pStyle w:val="BodyText"/>
        <w:numPr>
          <w:ilvl w:val="0"/>
          <w:numId w:val="2"/>
        </w:numPr>
      </w:pPr>
      <w:r>
        <w:t>There’s no outcome</w:t>
      </w:r>
    </w:p>
    <w:p w14:paraId="73E4AB91" w14:textId="2696BD68" w:rsidR="00025285" w:rsidRDefault="00025285" w:rsidP="00025285">
      <w:pPr>
        <w:pStyle w:val="BodyText"/>
      </w:pPr>
    </w:p>
    <w:p w14:paraId="7FED0FA0" w14:textId="77777777" w:rsidR="00025285" w:rsidRDefault="00025285" w:rsidP="00025285">
      <w:pPr>
        <w:pStyle w:val="BodyText"/>
      </w:pPr>
    </w:p>
    <w:p w14:paraId="77B09F96" w14:textId="77777777" w:rsidR="00574929" w:rsidRDefault="008A3CA2">
      <w:pPr>
        <w:pStyle w:val="BodyText"/>
        <w:ind w:left="100" w:right="627"/>
      </w:pPr>
      <w:r>
        <w:t>NOTE: you can work in teams of up to 2 students for this assignment. One submission per team is sufficient – however, make sure that the preamble lists the names of both team-members.</w:t>
      </w:r>
    </w:p>
    <w:sectPr w:rsidR="00574929">
      <w:type w:val="continuous"/>
      <w:pgSz w:w="12240" w:h="15840"/>
      <w:pgMar w:top="7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3D7C"/>
    <w:multiLevelType w:val="hybridMultilevel"/>
    <w:tmpl w:val="00E46FE4"/>
    <w:lvl w:ilvl="0" w:tplc="D67AC6DC">
      <w:start w:val="1"/>
      <w:numFmt w:val="decimal"/>
      <w:lvlText w:val="%1."/>
      <w:lvlJc w:val="left"/>
      <w:pPr>
        <w:ind w:left="6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6DE2FAA0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9362B4F2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3" w:tplc="2CA8B672"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  <w:lvl w:ilvl="4" w:tplc="E8767C40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1362FF1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A770EB3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7" w:tplc="A3D0EAB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8" w:tplc="D396BA86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7436C39"/>
    <w:multiLevelType w:val="hybridMultilevel"/>
    <w:tmpl w:val="EEA0FE54"/>
    <w:lvl w:ilvl="0" w:tplc="42B821B8">
      <w:numFmt w:val="bullet"/>
      <w:lvlText w:val="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048">
    <w:abstractNumId w:val="0"/>
  </w:num>
  <w:num w:numId="2" w16cid:durableId="1547176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929"/>
    <w:rsid w:val="00022100"/>
    <w:rsid w:val="00025285"/>
    <w:rsid w:val="001047B3"/>
    <w:rsid w:val="00397B42"/>
    <w:rsid w:val="004A7212"/>
    <w:rsid w:val="004D138C"/>
    <w:rsid w:val="004E3028"/>
    <w:rsid w:val="00506B8F"/>
    <w:rsid w:val="00574929"/>
    <w:rsid w:val="006C1FEC"/>
    <w:rsid w:val="007225C0"/>
    <w:rsid w:val="007D373C"/>
    <w:rsid w:val="007F64F7"/>
    <w:rsid w:val="008A3CA2"/>
    <w:rsid w:val="0096706A"/>
    <w:rsid w:val="00A10178"/>
    <w:rsid w:val="00B72A0E"/>
    <w:rsid w:val="00BB75AA"/>
    <w:rsid w:val="00D44549"/>
    <w:rsid w:val="00E9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21FC05"/>
  <w15:docId w15:val="{9717E876-DE8B-4847-93DC-94F225BD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right="20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D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Trajcevski, Goce [E CPE]</dc:creator>
  <cp:lastModifiedBy>Hamamoto, Yuichi</cp:lastModifiedBy>
  <cp:revision>4</cp:revision>
  <cp:lastPrinted>2022-04-18T15:36:00Z</cp:lastPrinted>
  <dcterms:created xsi:type="dcterms:W3CDTF">2022-04-18T15:36:00Z</dcterms:created>
  <dcterms:modified xsi:type="dcterms:W3CDTF">2022-04-18T15:47:00Z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2022-04-17T00:00:00Z</vt:filetime>
  </property>
</Properties>
</file>