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24D" w:color="auto" w:val="clear"/>
            <w:tcMar>
              <w:top w:type="dxa" w:w="250"/>
              <w:left w:type="dxa" w:w="300"/>
              <w:bottom w:type="dxa" w:w="25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FFFFFF"/>
                <w:sz w:val="36"/>
                <w:szCs w:val="36"/>
              </w:rPr>
              <w:t xml:space="preserve">Arif Ilham Perdana</w:t>
            </w:r>
          </w:p>
          <w:p>
            <w:pPr>
              <w:spacing w:after="120"/>
            </w:pPr>
            <w:r>
              <w:rPr>
                <w:rFonts w:ascii="Aptos" w:cs="Aptos" w:eastAsia="Aptos" w:hAnsi="Aptos"/>
                <w:b/>
                <w:bCs/>
                <w:color w:val="BCEEF2"/>
                <w:sz w:val="22"/>
                <w:szCs w:val="22"/>
              </w:rPr>
              <w:t xml:space="preserve">DevOps Engineer</w:t>
            </w:r>
          </w:p>
          <w:p>
            <w:pPr>
              <w:spacing w:after="28"/>
            </w:pPr>
            <w:r>
              <w:rPr>
                <w:rFonts w:ascii="Aptos" w:cs="Aptos" w:eastAsia="Aptos" w:hAnsi="Aptos"/>
                <w:color w:val="FFFFFF"/>
                <w:sz w:val="17"/>
                <w:szCs w:val="17"/>
              </w:rPr>
              <w:t xml:space="preserve">Address Kampung Melayu, Jakarta Timur, 13320</w:t>
            </w:r>
          </w:p>
          <w:p>
            <w:pPr>
              <w:spacing w:after="28"/>
            </w:pPr>
            <w:r>
              <w:rPr>
                <w:rFonts w:ascii="Aptos" w:cs="Aptos" w:eastAsia="Aptos" w:hAnsi="Aptos"/>
                <w:color w:val="FFFFFF"/>
                <w:sz w:val="17"/>
                <w:szCs w:val="17"/>
              </w:rPr>
              <w:t xml:space="preserve">Phone 0813-8739-5875</w:t>
            </w:r>
          </w:p>
          <w:p>
            <w:pPr>
              <w:spacing w:after="28"/>
            </w:pPr>
            <w:r>
              <w:rPr>
                <w:rFonts w:ascii="Aptos" w:cs="Aptos" w:eastAsia="Aptos" w:hAnsi="Aptos"/>
                <w:color w:val="FFFFFF"/>
                <w:sz w:val="17"/>
                <w:szCs w:val="17"/>
              </w:rPr>
              <w:t xml:space="preserve">e-Mail arifilhamperdana88@gmail.com</w:t>
            </w:r>
          </w:p>
          <w:p>
            <w:pPr>
              <w:spacing w:after="28"/>
            </w:pPr>
            <w:r>
              <w:rPr>
                <w:rFonts w:ascii="Aptos" w:cs="Aptos" w:eastAsia="Aptos" w:hAnsi="Aptos"/>
                <w:color w:val="FFFFFF"/>
                <w:sz w:val="17"/>
                <w:szCs w:val="17"/>
              </w:rPr>
              <w:t xml:space="preserve">Website https://yuichizx.github.io/template-cv-online/</w:t>
            </w:r>
          </w:p>
          <w:p>
            <w:pPr>
              <w:spacing w:after="28"/>
            </w:pPr>
            <w:r>
              <w:rPr>
                <w:rFonts w:ascii="Aptos" w:cs="Aptos" w:eastAsia="Aptos" w:hAnsi="Aptos"/>
                <w:color w:val="FFFFFF"/>
                <w:sz w:val="17"/>
                <w:szCs w:val="17"/>
              </w:rPr>
              <w:t xml:space="preserve">LinkedIn www.linkedin.com/in/arif-ilham-perdana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8FB" w:color="auto" w:val="clear"/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pass-photo.jpg" descr="pass-photo.jpg" title="pass-pho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spacing w:after="100" w:before="230"/>
      </w:pPr>
      <w:r>
        <w:rPr>
          <w:rFonts w:ascii="Aptos" w:cs="Aptos" w:eastAsia="Aptos" w:hAnsi="Aptos"/>
          <w:b/>
          <w:bCs/>
          <w:color w:val="17324D"/>
          <w:sz w:val="26"/>
          <w:szCs w:val="26"/>
        </w:rPr>
        <w:t xml:space="preserve">Summary</w:t>
      </w:r>
    </w:p>
    <w:p>
      <w:pPr>
        <w:spacing w:after="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Saya DevOps Engineer dengan pengalaman lebih dari 5 tahun dalam membangun, mengotomatisasi, dan mengelola infrastruktur aplikasi di lingkungan yang cepat dan dinamis.</w:t>
      </w:r>
    </w:p>
    <w:p>
      <w:pPr>
        <w:spacing w:after="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Berfokus pada peningkatan reliability, efisiensi deployment, dan skalabilitas sistem melalui pipeline CI/CD, scripting, containerisasi, Kubernetes, arsitektur serverless, serta manajemen infrastruktur cloud berbasis Google Cloud dan Google Kubernetes Engine.</w:t>
      </w:r>
    </w:p>
    <w:p>
      <w:pPr>
        <w:pStyle w:val="Heading1"/>
        <w:spacing w:after="100" w:before="230"/>
      </w:pPr>
      <w:r>
        <w:rPr>
          <w:rFonts w:ascii="Aptos" w:cs="Aptos" w:eastAsia="Aptos" w:hAnsi="Aptos"/>
          <w:b/>
          <w:bCs/>
          <w:color w:val="17324D"/>
          <w:sz w:val="26"/>
          <w:szCs w:val="26"/>
        </w:rPr>
        <w:t xml:space="preserve">Professional Experience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4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" cy="361950"/>
                  <wp:effectExtent t="0" r="0" b="0" l="0"/>
                  <wp:docPr id="1" name="logo avows.jfif" descr="logo avows.jfif" title="logo avows.jf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72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5F8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30"/>
            </w:pPr>
            <w:r>
              <w:rPr>
                <w:rFonts w:ascii="Aptos" w:cs="Aptos" w:eastAsia="Aptos" w:hAnsi="Aptos"/>
                <w:b/>
                <w:bCs/>
                <w:color w:val="17324D"/>
                <w:sz w:val="22"/>
                <w:szCs w:val="22"/>
              </w:rPr>
              <w:t xml:space="preserve">PT AVOWS Technologies</w:t>
            </w:r>
          </w:p>
          <w:p>
            <w:pPr>
              <w:spacing w:after="30"/>
            </w:pPr>
            <w:r>
              <w:rPr>
                <w:rFonts w:ascii="Aptos" w:cs="Aptos" w:eastAsia="Aptos" w:hAnsi="Aptos"/>
                <w:b/>
                <w:bCs/>
                <w:color w:val="1F2937"/>
                <w:sz w:val="19"/>
                <w:szCs w:val="19"/>
              </w:rPr>
              <w:t xml:space="preserve">DevOps Engineer</w:t>
            </w:r>
            <w:r>
              <w:rPr>
                <w:rFonts w:ascii="Aptos" w:cs="Aptos" w:eastAsia="Aptos" w:hAnsi="Aptos"/>
                <w:color w:val="64748B"/>
                <w:sz w:val="19"/>
                <w:szCs w:val="19"/>
              </w:rPr>
              <w:t xml:space="preserve"> | Jul 2024 - Present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color w:val="64748B"/>
                <w:sz w:val="18"/>
                <w:szCs w:val="18"/>
              </w:rPr>
              <w:t xml:space="preserve">Project Engagement di PT Bank Raya Indonesia Tbk - Jakarta</w:t>
            </w:r>
          </w:p>
        </w:tc>
        <w:tc>
          <w:tcPr>
            <w:tcW w:type="pct" w:w="14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23900" cy="304800"/>
                  <wp:effectExtent t="0" r="0" b="0" l="0"/>
                  <wp:docPr id="1" name="logo bankraya.svg" descr="logo bankraya.svg" title="logo bankraya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Mengelola pipeline CI/CD untuk proses build, testing, dan deployment layanan frontend maupun backend</w:t>
      </w:r>
    </w:p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Mengembangkan DevOps tools untuk code scanning, diff checking, dan pengamanan file rahasia</w:t>
      </w:r>
    </w:p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Menerapkan Docker dan Kubernetes untuk menstandarisasi deployment aplikasi</w:t>
      </w:r>
    </w:p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Mengembangkan solusi serverless di Google Cloud untuk mendukung skalabilitas otomatis</w:t>
      </w:r>
    </w:p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Menangani issue production terkait konfigurasi dan deployment sistem</w:t>
      </w:r>
    </w:p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Berkolaborasi lintas tim untuk mengimplementasikan fitur sesuai target timeline</w:t>
      </w:r>
    </w:p>
    <w:p>
      <w:pPr>
        <w:spacing w:after="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4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" cy="361950"/>
                  <wp:effectExtent t="0" r="0" b="0" l="0"/>
                  <wp:docPr id="1" name="logo diksha.jpg" descr="logo diksha.jpg" title="logo diksh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72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5F8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30"/>
            </w:pPr>
            <w:r>
              <w:rPr>
                <w:rFonts w:ascii="Aptos" w:cs="Aptos" w:eastAsia="Aptos" w:hAnsi="Aptos"/>
                <w:b/>
                <w:bCs/>
                <w:color w:val="17324D"/>
                <w:sz w:val="22"/>
                <w:szCs w:val="22"/>
              </w:rPr>
              <w:t xml:space="preserve">PT Diksha Teknologi Indonesia</w:t>
            </w:r>
          </w:p>
          <w:p>
            <w:pPr>
              <w:spacing w:after="30"/>
            </w:pPr>
            <w:r>
              <w:rPr>
                <w:rFonts w:ascii="Aptos" w:cs="Aptos" w:eastAsia="Aptos" w:hAnsi="Aptos"/>
                <w:b/>
                <w:bCs/>
                <w:color w:val="1F2937"/>
                <w:sz w:val="19"/>
                <w:szCs w:val="19"/>
              </w:rPr>
              <w:t xml:space="preserve">DevOps Engineer</w:t>
            </w:r>
            <w:r>
              <w:rPr>
                <w:rFonts w:ascii="Aptos" w:cs="Aptos" w:eastAsia="Aptos" w:hAnsi="Aptos"/>
                <w:color w:val="64748B"/>
                <w:sz w:val="19"/>
                <w:szCs w:val="19"/>
              </w:rPr>
              <w:t xml:space="preserve"> | Dec 2023 - Jun 2024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color w:val="64748B"/>
                <w:sz w:val="18"/>
                <w:szCs w:val="18"/>
              </w:rPr>
              <w:t xml:space="preserve">Project Engagement di PT Bank Rakyat Indonesia - Jakarta</w:t>
            </w:r>
          </w:p>
        </w:tc>
        <w:tc>
          <w:tcPr>
            <w:tcW w:type="pct" w:w="14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23900" cy="304800"/>
                  <wp:effectExtent t="0" r="0" b="0" l="0"/>
                  <wp:docPr id="1" name="logo bank bri.svg" descr="logo bank bri.svg" title="logo bank bri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4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" cy="361950"/>
                  <wp:effectExtent t="0" r="0" b="0" l="0"/>
                  <wp:docPr id="1" name="logo satkomindo.png" descr="logo satkomindo.png" title="logo satkomind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72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5F8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30"/>
            </w:pPr>
            <w:r>
              <w:rPr>
                <w:rFonts w:ascii="Aptos" w:cs="Aptos" w:eastAsia="Aptos" w:hAnsi="Aptos"/>
                <w:b/>
                <w:bCs/>
                <w:color w:val="17324D"/>
                <w:sz w:val="22"/>
                <w:szCs w:val="22"/>
              </w:rPr>
              <w:t xml:space="preserve">Insource PT Satkomindo</w:t>
            </w:r>
          </w:p>
          <w:p>
            <w:pPr>
              <w:spacing w:after="30"/>
            </w:pPr>
            <w:r>
              <w:rPr>
                <w:rFonts w:ascii="Aptos" w:cs="Aptos" w:eastAsia="Aptos" w:hAnsi="Aptos"/>
                <w:b/>
                <w:bCs/>
                <w:color w:val="1F2937"/>
                <w:sz w:val="19"/>
                <w:szCs w:val="19"/>
              </w:rPr>
              <w:t xml:space="preserve">DevOps Engineer</w:t>
            </w:r>
            <w:r>
              <w:rPr>
                <w:rFonts w:ascii="Aptos" w:cs="Aptos" w:eastAsia="Aptos" w:hAnsi="Aptos"/>
                <w:color w:val="64748B"/>
                <w:sz w:val="19"/>
                <w:szCs w:val="19"/>
              </w:rPr>
              <w:t xml:space="preserve"> | Dec 2020 - Dec 2023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color w:val="64748B"/>
                <w:sz w:val="18"/>
                <w:szCs w:val="18"/>
              </w:rPr>
              <w:t xml:space="preserve">Project Engagement di PT Bank Rakyat Indonesia - Jakarta</w:t>
            </w:r>
          </w:p>
        </w:tc>
        <w:tc>
          <w:tcPr>
            <w:tcW w:type="pct" w:w="14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23900" cy="304800"/>
                  <wp:effectExtent t="0" r="0" b="0" l="0"/>
                  <wp:docPr id="1" name="logo bank bri.svg" descr="logo bank bri.svg" title="logo bank bri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Mengembangkan pipeline CI/CD otomatis untuk aplikasi web dan layanan backend</w:t>
      </w:r>
    </w:p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Menerapkan teknologi containerisasi seperti Docker dan Kubernetes</w:t>
      </w:r>
    </w:p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Menetapkan standar kualitas kode melalui unit testing dan continuous integration</w:t>
      </w:r>
    </w:p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Mengonfigurasi arsitektur serverless menggunakan Google Cloud Platform</w:t>
      </w:r>
    </w:p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Menangani troubleshooting untuk issue production</w:t>
      </w:r>
    </w:p>
    <w:p>
      <w:pPr>
        <w:spacing w:after="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4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" cy="361950"/>
                  <wp:effectExtent t="0" r="0" b="0" l="0"/>
                  <wp:docPr id="1" name="logo multidaya dinamika.jfif" descr="logo multidaya dinamika.jfif" title="logo multidaya dinamika.jf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72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5F8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30"/>
            </w:pPr>
            <w:r>
              <w:rPr>
                <w:rFonts w:ascii="Aptos" w:cs="Aptos" w:eastAsia="Aptos" w:hAnsi="Aptos"/>
                <w:b/>
                <w:bCs/>
                <w:color w:val="17324D"/>
                <w:sz w:val="22"/>
                <w:szCs w:val="22"/>
              </w:rPr>
              <w:t xml:space="preserve">PT Multidaya Dinamika</w:t>
            </w:r>
          </w:p>
          <w:p>
            <w:pPr>
              <w:spacing w:after="30"/>
            </w:pPr>
            <w:r>
              <w:rPr>
                <w:rFonts w:ascii="Aptos" w:cs="Aptos" w:eastAsia="Aptos" w:hAnsi="Aptos"/>
                <w:b/>
                <w:bCs/>
                <w:color w:val="1F2937"/>
                <w:sz w:val="19"/>
                <w:szCs w:val="19"/>
              </w:rPr>
              <w:t xml:space="preserve">Junior DevOps Engineer</w:t>
            </w:r>
            <w:r>
              <w:rPr>
                <w:rFonts w:ascii="Aptos" w:cs="Aptos" w:eastAsia="Aptos" w:hAnsi="Aptos"/>
                <w:color w:val="64748B"/>
                <w:sz w:val="19"/>
                <w:szCs w:val="19"/>
              </w:rPr>
              <w:t xml:space="preserve"> | Sep 2019 - Dec 2020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color w:val="64748B"/>
                <w:sz w:val="18"/>
                <w:szCs w:val="18"/>
              </w:rPr>
              <w:t xml:space="preserve">Jakarta</w:t>
            </w:r>
          </w:p>
        </w:tc>
        <w:tc>
          <w:tcPr>
            <w:tcW w:type="pct" w:w="14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Membangun dan menyiapkan tools serta infrastruktur pengembangan baru</w:t>
      </w:r>
    </w:p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Bekerja sama dengan developer dan tim IT untuk mengawasi rilis kode</w:t>
      </w:r>
    </w:p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Mengidentifikasi masalah teknis dan mengembangkan solusi CI/CD</w:t>
      </w:r>
    </w:p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Memantau jaringan dan server, termasuk VPN, firewall, routing, dan Mikrotik</w:t>
      </w:r>
    </w:p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Membuat server berbasis container di Proxmox</w:t>
      </w:r>
    </w:p>
    <w:p>
      <w:pPr>
        <w:spacing w:after="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/>
      </w:r>
    </w:p>
    <w:p>
      <w:pPr>
        <w:pStyle w:val="Heading1"/>
        <w:spacing w:after="100" w:before="230"/>
      </w:pPr>
      <w:r>
        <w:rPr>
          <w:rFonts w:ascii="Aptos" w:cs="Aptos" w:eastAsia="Aptos" w:hAnsi="Aptos"/>
          <w:b/>
          <w:bCs/>
          <w:color w:val="17324D"/>
          <w:sz w:val="26"/>
          <w:szCs w:val="26"/>
        </w:rPr>
        <w:t xml:space="preserve">Education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4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76250" cy="476250"/>
                  <wp:effectExtent t="0" r="0" b="0" l="0"/>
                  <wp:docPr id="1" name="Logo_Universitas_Terbuka.svg" descr="Logo_Universitas_Terbuka.svg" title="Logo_Universitas_Terbuka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64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5F8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25"/>
            </w:pPr>
            <w:r>
              <w:rPr>
                <w:rFonts w:ascii="Aptos" w:cs="Aptos" w:eastAsia="Aptos" w:hAnsi="Aptos"/>
                <w:b/>
                <w:bCs/>
                <w:color w:val="17324D"/>
                <w:sz w:val="21"/>
                <w:szCs w:val="21"/>
              </w:rPr>
              <w:t xml:space="preserve">Universitas Terbuka</w:t>
            </w:r>
          </w:p>
          <w:p>
            <w:pPr>
              <w:spacing w:after="25"/>
            </w:pPr>
            <w:r>
              <w:rPr>
                <w:rFonts w:ascii="Aptos" w:cs="Aptos" w:eastAsia="Aptos" w:hAnsi="Aptos"/>
                <w:color w:val="1F2937"/>
                <w:sz w:val="19"/>
                <w:szCs w:val="19"/>
              </w:rPr>
              <w:t xml:space="preserve">Program Sarjana - Semester 4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color w:val="64748B"/>
                <w:sz w:val="18"/>
                <w:szCs w:val="18"/>
              </w:rPr>
              <w:t xml:space="preserve">Sedang menempuh pendidikan secara online</w:t>
            </w:r>
          </w:p>
        </w:tc>
        <w:tc>
          <w:tcPr>
            <w:tcW w:type="pct" w:w="22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E8F8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0097A7"/>
                <w:sz w:val="17"/>
                <w:szCs w:val="17"/>
              </w:rPr>
              <w:t xml:space="preserve">2024 - Present</w:t>
            </w:r>
          </w:p>
        </w:tc>
      </w:tr>
    </w:tbl>
    <w:p>
      <w:pPr>
        <w:spacing w:after="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4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76250" cy="476250"/>
                  <wp:effectExtent t="0" r="0" b="0" l="0"/>
                  <wp:docPr id="1" name="logo smk 7.jfif" descr="logo smk 7.jfif" title="logo smk 7.jf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64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5F8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25"/>
            </w:pPr>
            <w:r>
              <w:rPr>
                <w:rFonts w:ascii="Aptos" w:cs="Aptos" w:eastAsia="Aptos" w:hAnsi="Aptos"/>
                <w:b/>
                <w:bCs/>
                <w:color w:val="17324D"/>
                <w:sz w:val="21"/>
                <w:szCs w:val="21"/>
              </w:rPr>
              <w:t xml:space="preserve">SMK Negeri 7</w:t>
            </w:r>
          </w:p>
          <w:p>
            <w:pPr>
              <w:spacing w:after="25"/>
            </w:pPr>
            <w:r>
              <w:rPr>
                <w:rFonts w:ascii="Aptos" w:cs="Aptos" w:eastAsia="Aptos" w:hAnsi="Aptos"/>
                <w:color w:val="1F2937"/>
                <w:sz w:val="19"/>
                <w:szCs w:val="19"/>
              </w:rPr>
              <w:t xml:space="preserve">Teknologi Komputer dan Jaringan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color w:val="64748B"/>
                <w:sz w:val="18"/>
                <w:szCs w:val="18"/>
              </w:rPr>
              <w:t xml:space="preserve">Lulus dari jurusan Teknologi Komputer dan Jaringan</w:t>
            </w:r>
          </w:p>
        </w:tc>
        <w:tc>
          <w:tcPr>
            <w:tcW w:type="pct" w:w="22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E8F8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0097A7"/>
                <w:sz w:val="17"/>
                <w:szCs w:val="17"/>
              </w:rPr>
              <w:t xml:space="preserve">Pendidikan Terakhir</w:t>
            </w:r>
          </w:p>
        </w:tc>
      </w:tr>
    </w:tbl>
    <w:p>
      <w:pPr>
        <w:pStyle w:val="Heading1"/>
        <w:spacing w:after="100" w:before="230"/>
      </w:pPr>
      <w:r>
        <w:rPr>
          <w:rFonts w:ascii="Aptos" w:cs="Aptos" w:eastAsia="Aptos" w:hAnsi="Aptos"/>
          <w:b/>
          <w:bCs/>
          <w:color w:val="17324D"/>
          <w:sz w:val="26"/>
          <w:szCs w:val="26"/>
        </w:rPr>
        <w:t xml:space="preserve">Skills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5F8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324D"/>
                <w:sz w:val="19"/>
                <w:szCs w:val="19"/>
              </w:rPr>
              <w:t xml:space="preserve">Sistem Operasi</w:t>
            </w:r>
          </w:p>
        </w:tc>
        <w:tc>
          <w:tcPr>
            <w:tcW w:type="pct" w:w="72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F2937"/>
                <w:sz w:val="19"/>
                <w:szCs w:val="19"/>
              </w:rPr>
              <w:t xml:space="preserve">Ubuntu, CentOS, Debian, Windows Server</w:t>
            </w:r>
          </w:p>
        </w:tc>
      </w:tr>
      <w:tr>
        <w:tc>
          <w:tcPr>
            <w:tcW w:type="pct" w:w="28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5F8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324D"/>
                <w:sz w:val="19"/>
                <w:szCs w:val="19"/>
              </w:rPr>
              <w:t xml:space="preserve">Platform Cloud</w:t>
            </w:r>
          </w:p>
        </w:tc>
        <w:tc>
          <w:tcPr>
            <w:tcW w:type="pct" w:w="72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F2937"/>
                <w:sz w:val="19"/>
                <w:szCs w:val="19"/>
              </w:rPr>
              <w:t xml:space="preserve">DigitalOcean, Google Cloud Platform, Google Kubernetes Engine</w:t>
            </w:r>
          </w:p>
        </w:tc>
      </w:tr>
      <w:tr>
        <w:tc>
          <w:tcPr>
            <w:tcW w:type="pct" w:w="28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5F8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324D"/>
                <w:sz w:val="19"/>
                <w:szCs w:val="19"/>
              </w:rPr>
              <w:t xml:space="preserve">Deployment &amp; CI/CD</w:t>
            </w:r>
          </w:p>
        </w:tc>
        <w:tc>
          <w:tcPr>
            <w:tcW w:type="pct" w:w="72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F2937"/>
                <w:sz w:val="19"/>
                <w:szCs w:val="19"/>
              </w:rPr>
              <w:t xml:space="preserve">Docker, Docker Compose, Ansible, Jenkins, Kubernetes, Nginx</w:t>
            </w:r>
          </w:p>
        </w:tc>
      </w:tr>
      <w:tr>
        <w:tc>
          <w:tcPr>
            <w:tcW w:type="pct" w:w="28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5F8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324D"/>
                <w:sz w:val="19"/>
                <w:szCs w:val="19"/>
              </w:rPr>
              <w:t xml:space="preserve">Security &amp; Networking</w:t>
            </w:r>
          </w:p>
        </w:tc>
        <w:tc>
          <w:tcPr>
            <w:tcW w:type="pct" w:w="72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F2937"/>
                <w:sz w:val="19"/>
                <w:szCs w:val="19"/>
              </w:rPr>
              <w:t xml:space="preserve">Proxy, Firewall, Nmap, Snort, SSL, SCP, SFTP, Cloud Armor</w:t>
            </w:r>
          </w:p>
        </w:tc>
      </w:tr>
      <w:tr>
        <w:tc>
          <w:tcPr>
            <w:tcW w:type="pct" w:w="28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5F8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324D"/>
                <w:sz w:val="19"/>
                <w:szCs w:val="19"/>
              </w:rPr>
              <w:t xml:space="preserve">Monitoring</w:t>
            </w:r>
          </w:p>
        </w:tc>
        <w:tc>
          <w:tcPr>
            <w:tcW w:type="pct" w:w="72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F2937"/>
                <w:sz w:val="19"/>
                <w:szCs w:val="19"/>
              </w:rPr>
              <w:t xml:space="preserve">Prometheus, Grafana, Kibana, Elasticsearch, Heartbeat</w:t>
            </w:r>
          </w:p>
        </w:tc>
      </w:tr>
    </w:tbl>
    <w:p>
      <w:pPr>
        <w:pStyle w:val="Heading1"/>
        <w:spacing w:after="100" w:before="230"/>
      </w:pPr>
      <w:r>
        <w:rPr>
          <w:rFonts w:ascii="Aptos" w:cs="Aptos" w:eastAsia="Aptos" w:hAnsi="Aptos"/>
          <w:b/>
          <w:bCs/>
          <w:color w:val="17324D"/>
          <w:sz w:val="26"/>
          <w:szCs w:val="26"/>
        </w:rPr>
        <w:t xml:space="preserve">Projects</w:t>
      </w:r>
    </w:p>
    <w:p>
      <w:pPr>
        <w:spacing w:after="45"/>
      </w:pPr>
      <w:r>
        <w:rPr>
          <w:rFonts w:ascii="Aptos" w:cs="Aptos" w:eastAsia="Aptos" w:hAnsi="Aptos"/>
          <w:b/>
          <w:bCs/>
          <w:color w:val="17324D"/>
          <w:sz w:val="22"/>
          <w:szCs w:val="22"/>
        </w:rPr>
        <w:t xml:space="preserve">DevOps Tools Hub</w:t>
      </w:r>
    </w:p>
    <w:p>
      <w:pPr>
        <w:spacing w:after="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Platform komprehensif untuk integrasi tools DevOps, manajemen pipeline CI/CD, dan otomatisasi infrastruktur. Dibangun untuk menyederhanakan alur kerja pengembangan dan meningkatkan efisiensi deployment.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286000" cy="1285875"/>
                  <wp:effectExtent t="0" r="0" b="0" l="0"/>
                  <wp:docPr id="1" name="devops-tools-hub-1.png" descr="devops-tools-hub-1.png" title="devops-tools-hub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286000" cy="1285875"/>
                  <wp:effectExtent t="0" r="0" b="0" l="0"/>
                  <wp:docPr id="1" name="devops-tools-hub-2.png" descr="devops-tools-hub-2.png" title="devops-tools-hub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286000" cy="1285875"/>
                  <wp:effectExtent t="0" r="0" b="0" l="0"/>
                  <wp:docPr id="1" name="devops-tools-hub-3.png" descr="devops-tools-hub-3.png" title="devops-tools-hub-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286000" cy="1285875"/>
                  <wp:effectExtent t="0" r="0" b="0" l="0"/>
                  <wp:docPr id="1" name="devops-tools-hub-4.png" descr="devops-tools-hub-4.png" title="devops-tools-hub-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spacing w:after="100" w:before="230"/>
      </w:pPr>
      <w:r>
        <w:rPr>
          <w:rFonts w:ascii="Aptos" w:cs="Aptos" w:eastAsia="Aptos" w:hAnsi="Aptos"/>
          <w:b/>
          <w:bCs/>
          <w:color w:val="17324D"/>
          <w:sz w:val="26"/>
          <w:szCs w:val="26"/>
        </w:rPr>
        <w:t xml:space="preserve">Certification &amp; Course</w:t>
      </w:r>
    </w:p>
    <w:p>
      <w:pPr>
        <w:spacing w:after="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BSDP IT Specialist DevSecOps Modul Agile Technical Excellence</w:t>
      </w:r>
    </w:p>
    <w:sectPr>
      <w:pgSz w:w="11906" w:h="16838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0"/>
        <w:szCs w:val="20"/>
      </w:rPr>
    </w:rPrDefault>
    <w:pPrDefault>
      <w:pPr>
        <w:spacing w:after="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a8ccff5285de7505b990ee6e41f2accf0091a68.jpg"/><Relationship Id="rId8" Type="http://schemas.openxmlformats.org/officeDocument/2006/relationships/image" Target="media/1b8a39fb3131a1bc3714dd1c228713ecb1eb551a.jpg"/><Relationship Id="rId9" Type="http://schemas.openxmlformats.org/officeDocument/2006/relationships/image" Target="media/f705486744388cd8ca52b63b34c26bc6f6f6c9d4.png"/><Relationship Id="rId10" Type="http://schemas.openxmlformats.org/officeDocument/2006/relationships/image" Target="media/c5e57251d84d6c323a59a81e5deb21178d425200.jpg"/><Relationship Id="rId11" Type="http://schemas.openxmlformats.org/officeDocument/2006/relationships/image" Target="media/fec9a31c0cd7900960c312fe60aaa3da0a72b8b4.png"/><Relationship Id="rId12" Type="http://schemas.openxmlformats.org/officeDocument/2006/relationships/image" Target="media/2bfebc2136739152c789510b724822150b490f0e.png"/><Relationship Id="rId13" Type="http://schemas.openxmlformats.org/officeDocument/2006/relationships/image" Target="media/e10860cb9813f434e97358f5a06af71e59621819.jpg"/><Relationship Id="rId14" Type="http://schemas.openxmlformats.org/officeDocument/2006/relationships/image" Target="media/061f16c46b430eafe3d2ad3328f23b5fd7150f7e.png"/><Relationship Id="rId15" Type="http://schemas.openxmlformats.org/officeDocument/2006/relationships/image" Target="media/472f132d75ca4463777eadd937360d89571ad853.jpg"/><Relationship Id="rId16" Type="http://schemas.openxmlformats.org/officeDocument/2006/relationships/image" Target="media/be9877c6d8b036c94be46b320e027e94f87532b5.png"/><Relationship Id="rId17" Type="http://schemas.openxmlformats.org/officeDocument/2006/relationships/image" Target="media/4d1cee080e855fbf42dc63431cf7d6fd3cb6a0bd.png"/><Relationship Id="rId18" Type="http://schemas.openxmlformats.org/officeDocument/2006/relationships/image" Target="media/8f1c6aae201c859180252097918c71baa4695f53.png"/><Relationship Id="rId19" Type="http://schemas.openxmlformats.org/officeDocument/2006/relationships/image" Target="media/99c1f6e2b7c99d9200203385593917a9a5c696d2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Arif Ilham Perdana CV</dc:title>
  <dc:creator>Arif Ilham Perdana</dc:creator>
  <dc:description>Professional CV</dc:description>
  <cp:lastModifiedBy>Un-named</cp:lastModifiedBy>
  <cp:revision>1</cp:revision>
  <dcterms:created xsi:type="dcterms:W3CDTF">2026-05-19T06:39:27.664Z</dcterms:created>
  <dcterms:modified xsi:type="dcterms:W3CDTF">2026-05-19T06:39:27.664Z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