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F90C" w14:textId="5F1A5D55" w:rsidR="008448FA" w:rsidRDefault="008448FA" w:rsidP="008448FA">
      <w:r>
        <w:t>第一部分：项目管理与过程</w:t>
      </w:r>
      <w:r>
        <w:t xml:space="preserve"> </w:t>
      </w:r>
      <w:r>
        <w:t>(Project</w:t>
      </w:r>
      <w:r>
        <w:t xml:space="preserve"> </w:t>
      </w:r>
      <w:r>
        <w:t>Management</w:t>
      </w:r>
      <w:r>
        <w:t xml:space="preserve"> </w:t>
      </w:r>
      <w:r>
        <w:t>&amp;</w:t>
      </w:r>
      <w:r>
        <w:t xml:space="preserve"> </w:t>
      </w:r>
      <w:r>
        <w:t>Process)</w:t>
      </w:r>
    </w:p>
    <w:p w14:paraId="18D84C72" w14:textId="311DA2D7" w:rsidR="008448FA" w:rsidRDefault="008448FA" w:rsidP="008448FA">
      <w:r>
        <w:t>对应</w:t>
      </w:r>
      <w:r>
        <w:t xml:space="preserve"> </w:t>
      </w:r>
      <w:r>
        <w:t>PPT</w:t>
      </w:r>
      <w:r>
        <w:t xml:space="preserve"> </w:t>
      </w:r>
      <w:r>
        <w:t>第</w:t>
      </w:r>
      <w:r>
        <w:t xml:space="preserve"> </w:t>
      </w:r>
      <w:r>
        <w:t>6-8</w:t>
      </w:r>
      <w:r>
        <w:t xml:space="preserve"> </w:t>
      </w:r>
      <w:r>
        <w:t>页</w:t>
      </w:r>
    </w:p>
    <w:p w14:paraId="46A6103E" w14:textId="58FCD8D6" w:rsidR="008448FA" w:rsidRPr="008448FA" w:rsidRDefault="008448FA" w:rsidP="008448FA">
      <w:r>
        <w:t>首先，向大家汇报我们的项目管理与冲刺过程。</w:t>
      </w:r>
    </w:p>
    <w:p w14:paraId="3C62F476" w14:textId="77177590" w:rsidR="008448FA" w:rsidRDefault="008448FA" w:rsidP="008448FA">
      <w:r>
        <w:t>1.</w:t>
      </w:r>
      <w:r>
        <w:t xml:space="preserve"> </w:t>
      </w:r>
      <w:r>
        <w:t>冲刺概况与团队分工</w:t>
      </w:r>
      <w:r>
        <w:t xml:space="preserve"> </w:t>
      </w:r>
      <w:r>
        <w:t>本次</w:t>
      </w:r>
      <w:r>
        <w:t xml:space="preserve"> </w:t>
      </w:r>
      <w:r>
        <w:t>Sprint</w:t>
      </w:r>
      <w:r>
        <w:t xml:space="preserve"> </w:t>
      </w:r>
      <w:r>
        <w:t>2</w:t>
      </w:r>
      <w:r>
        <w:t xml:space="preserve"> </w:t>
      </w:r>
      <w:r>
        <w:t>的冲刺周期严格定在</w:t>
      </w:r>
      <w:r>
        <w:t xml:space="preserve"> </w:t>
      </w:r>
      <w:r>
        <w:t>2025年11月27日</w:t>
      </w:r>
      <w:r>
        <w:t xml:space="preserve"> </w:t>
      </w:r>
      <w:r>
        <w:t>至</w:t>
      </w:r>
      <w:r>
        <w:t xml:space="preserve"> </w:t>
      </w:r>
      <w:r>
        <w:t>12月21日</w:t>
      </w:r>
      <w:r>
        <w:t xml:space="preserve"> </w:t>
      </w:r>
      <w:r>
        <w:t>。我们的目标是在</w:t>
      </w:r>
      <w:r>
        <w:t xml:space="preserve"> </w:t>
      </w:r>
      <w:r>
        <w:t>Sprint</w:t>
      </w:r>
      <w:r>
        <w:t xml:space="preserve"> </w:t>
      </w:r>
      <w:r>
        <w:t>1</w:t>
      </w:r>
      <w:r>
        <w:t xml:space="preserve"> </w:t>
      </w:r>
      <w:r>
        <w:t>搭建的基础框架之上，重点攻克成绩管理与考务通知两大核心模块，并实现系统全流程的数据闭环。</w:t>
      </w:r>
      <w:r>
        <w:t xml:space="preserve"> </w:t>
      </w:r>
      <w:r>
        <w:t>为了达成这一目标，我们保持了稳定的</w:t>
      </w:r>
      <w:r>
        <w:t xml:space="preserve"> </w:t>
      </w:r>
      <w:r>
        <w:t>Scrum</w:t>
      </w:r>
      <w:r>
        <w:t xml:space="preserve"> </w:t>
      </w:r>
      <w:r>
        <w:t>团队配置：</w:t>
      </w:r>
    </w:p>
    <w:p w14:paraId="7E1A51E4" w14:textId="5A05FDC3" w:rsidR="008448FA" w:rsidRDefault="008448FA" w:rsidP="008448FA">
      <w:r>
        <w:t>由我担任</w:t>
      </w:r>
      <w:r>
        <w:t xml:space="preserve"> </w:t>
      </w:r>
      <w:r>
        <w:t>Scrum</w:t>
      </w:r>
      <w:r>
        <w:t xml:space="preserve"> </w:t>
      </w:r>
      <w:r>
        <w:t>Master，负责整体流程推进与基于</w:t>
      </w:r>
      <w:r>
        <w:t xml:space="preserve"> </w:t>
      </w:r>
      <w:r>
        <w:t>GitHub</w:t>
      </w:r>
      <w:r>
        <w:t xml:space="preserve"> </w:t>
      </w:r>
      <w:r>
        <w:t>的配置管理</w:t>
      </w:r>
      <w:r>
        <w:t xml:space="preserve"> </w:t>
      </w:r>
      <w:r>
        <w:t>。</w:t>
      </w:r>
    </w:p>
    <w:p w14:paraId="5CA72A07" w14:textId="32E5039F" w:rsidR="008448FA" w:rsidRDefault="008448FA" w:rsidP="008448FA">
      <w:r>
        <w:t>傅航哲作为</w:t>
      </w:r>
      <w:r>
        <w:t xml:space="preserve"> </w:t>
      </w:r>
      <w:r>
        <w:t>PO，负责需求的优先级排序</w:t>
      </w:r>
      <w:r>
        <w:t xml:space="preserve"> </w:t>
      </w:r>
      <w:r>
        <w:t>。</w:t>
      </w:r>
    </w:p>
    <w:p w14:paraId="4EC51A91" w14:textId="2F494B7E" w:rsidR="008448FA" w:rsidRDefault="008448FA" w:rsidP="008448FA">
      <w:r>
        <w:t>徐炜熠和吴孟杰负责前后端的全栈开发</w:t>
      </w:r>
      <w:r>
        <w:t xml:space="preserve"> </w:t>
      </w:r>
      <w:r>
        <w:t>。</w:t>
      </w:r>
    </w:p>
    <w:p w14:paraId="5CC6D12D" w14:textId="29E1F6DE" w:rsidR="008448FA" w:rsidRDefault="008448FA" w:rsidP="008448FA">
      <w:r>
        <w:t>金嘉宁和邵禹泽负责全流程的质量验收</w:t>
      </w:r>
      <w:r>
        <w:t xml:space="preserve"> </w:t>
      </w:r>
      <w:r>
        <w:t>。</w:t>
      </w:r>
      <w:r>
        <w:t xml:space="preserve"> </w:t>
      </w:r>
      <w:r>
        <w:t>代码仓库托管于</w:t>
      </w:r>
      <w:r>
        <w:t xml:space="preserve"> </w:t>
      </w:r>
      <w:r>
        <w:t>GitHub，全程采用</w:t>
      </w:r>
      <w:r>
        <w:t xml:space="preserve"> </w:t>
      </w:r>
      <w:r>
        <w:t>Feature</w:t>
      </w:r>
      <w:r>
        <w:t xml:space="preserve"> </w:t>
      </w:r>
      <w:r>
        <w:t>Branch</w:t>
      </w:r>
      <w:r>
        <w:t xml:space="preserve"> </w:t>
      </w:r>
      <w:r>
        <w:t>工作流进行协作。</w:t>
      </w:r>
    </w:p>
    <w:p w14:paraId="4F83D2FA" w14:textId="4C5D036C" w:rsidR="008448FA" w:rsidRDefault="008448FA" w:rsidP="008448FA">
      <w:r>
        <w:t>2.</w:t>
      </w:r>
      <w:r>
        <w:t xml:space="preserve"> </w:t>
      </w:r>
      <w:r>
        <w:t>任务拆解与执行</w:t>
      </w:r>
      <w:r>
        <w:t xml:space="preserve"> </w:t>
      </w:r>
      <w:r>
        <w:t>为了确保分工明确，我们将本次冲刺的</w:t>
      </w:r>
      <w:r>
        <w:t xml:space="preserve"> </w:t>
      </w:r>
      <w:r>
        <w:t>8</w:t>
      </w:r>
      <w:r>
        <w:t xml:space="preserve"> </w:t>
      </w:r>
      <w:r>
        <w:t>个核心</w:t>
      </w:r>
      <w:r>
        <w:t xml:space="preserve"> </w:t>
      </w:r>
      <w:r>
        <w:t>User</w:t>
      </w:r>
      <w:r>
        <w:t xml:space="preserve"> </w:t>
      </w:r>
      <w:r>
        <w:t>Story</w:t>
      </w:r>
      <w:r>
        <w:t xml:space="preserve"> </w:t>
      </w:r>
      <w:r>
        <w:t>进一步拆解为</w:t>
      </w:r>
      <w:r>
        <w:t xml:space="preserve"> </w:t>
      </w:r>
      <w:r>
        <w:t>24</w:t>
      </w:r>
      <w:r>
        <w:t xml:space="preserve"> </w:t>
      </w:r>
      <w:r>
        <w:t>个具体的子任务，并明确到前端、后端和测试的具体负责人</w:t>
      </w:r>
      <w:r>
        <w:t xml:space="preserve"> </w:t>
      </w:r>
      <w:r>
        <w:t>。</w:t>
      </w:r>
      <w:r>
        <w:t xml:space="preserve"> </w:t>
      </w:r>
      <w:r>
        <w:t>大家请看屏幕上的任务列表，例如</w:t>
      </w:r>
      <w:r>
        <w:t xml:space="preserve"> </w:t>
      </w:r>
      <w:r>
        <w:t>ID</w:t>
      </w:r>
      <w:r>
        <w:t xml:space="preserve"> </w:t>
      </w:r>
      <w:r>
        <w:t>38203</w:t>
      </w:r>
      <w:r>
        <w:t xml:space="preserve"> </w:t>
      </w:r>
      <w:r>
        <w:t>考试成绩导入</w:t>
      </w:r>
      <w:r>
        <w:t xml:space="preserve"> </w:t>
      </w:r>
      <w:r>
        <w:t>和</w:t>
      </w:r>
      <w:r>
        <w:t xml:space="preserve"> </w:t>
      </w:r>
      <w:r>
        <w:t>ID</w:t>
      </w:r>
      <w:r>
        <w:t xml:space="preserve"> </w:t>
      </w:r>
      <w:r>
        <w:t>38210</w:t>
      </w:r>
      <w:r>
        <w:t xml:space="preserve"> </w:t>
      </w:r>
      <w:r>
        <w:t>电子证书下载</w:t>
      </w:r>
      <w:r>
        <w:t xml:space="preserve"> </w:t>
      </w:r>
      <w:r>
        <w:t>等高优先级任务，我们均实现了</w:t>
      </w:r>
      <w:r>
        <w:t xml:space="preserve"> </w:t>
      </w:r>
      <w:r>
        <w:t>100%</w:t>
      </w:r>
      <w:r>
        <w:t xml:space="preserve"> </w:t>
      </w:r>
      <w:r>
        <w:t>的按时交付</w:t>
      </w:r>
      <w:r>
        <w:t xml:space="preserve"> </w:t>
      </w:r>
      <w:r>
        <w:t>。右侧的燃尽图和累积流图均基于</w:t>
      </w:r>
      <w:r>
        <w:t xml:space="preserve"> </w:t>
      </w:r>
      <w:r>
        <w:t>Azure</w:t>
      </w:r>
      <w:r>
        <w:t xml:space="preserve"> </w:t>
      </w:r>
      <w:r>
        <w:t>DevOps</w:t>
      </w:r>
      <w:r>
        <w:t xml:space="preserve"> </w:t>
      </w:r>
      <w:r>
        <w:t>实时生成，数据显示我们的开发过程平稳，WIP（在制品）控制良好，未出现明显的任务积压，最终如期归零</w:t>
      </w:r>
      <w:r>
        <w:t xml:space="preserve"> </w:t>
      </w:r>
      <w:r>
        <w:t>。</w:t>
      </w:r>
    </w:p>
    <w:p w14:paraId="0F41B20A" w14:textId="2C72E937" w:rsidR="008448FA" w:rsidRDefault="008448FA" w:rsidP="008448FA">
      <w:r>
        <w:t>第二部分：需求与积压项</w:t>
      </w:r>
      <w:r>
        <w:t xml:space="preserve"> </w:t>
      </w:r>
      <w:r>
        <w:t>(Requirements</w:t>
      </w:r>
      <w:r>
        <w:t xml:space="preserve"> </w:t>
      </w:r>
      <w:r>
        <w:t>&amp;</w:t>
      </w:r>
      <w:r>
        <w:t xml:space="preserve"> </w:t>
      </w:r>
      <w:r>
        <w:t>Backlog)</w:t>
      </w:r>
    </w:p>
    <w:p w14:paraId="566DCE73" w14:textId="2759331B" w:rsidR="008448FA" w:rsidRDefault="008448FA" w:rsidP="008448FA">
      <w:r>
        <w:t>对应</w:t>
      </w:r>
      <w:r>
        <w:t xml:space="preserve"> </w:t>
      </w:r>
      <w:r>
        <w:t>PPT</w:t>
      </w:r>
      <w:r>
        <w:t xml:space="preserve"> </w:t>
      </w:r>
      <w:r>
        <w:t>第</w:t>
      </w:r>
      <w:r>
        <w:t xml:space="preserve"> </w:t>
      </w:r>
      <w:r>
        <w:t>9-11</w:t>
      </w:r>
      <w:r>
        <w:t xml:space="preserve"> </w:t>
      </w:r>
      <w:r>
        <w:t>页</w:t>
      </w:r>
    </w:p>
    <w:p w14:paraId="0FC40CCD" w14:textId="240A69BA" w:rsidR="008448FA" w:rsidRPr="008448FA" w:rsidRDefault="008448FA" w:rsidP="008448FA">
      <w:r>
        <w:t>接下来是需求梳理与积压项管理部分。</w:t>
      </w:r>
    </w:p>
    <w:p w14:paraId="7DFBA2F0" w14:textId="3E86D305" w:rsidR="008448FA" w:rsidRDefault="008448FA" w:rsidP="008448FA">
      <w:r>
        <w:t>1.</w:t>
      </w:r>
      <w:r>
        <w:t xml:space="preserve"> </w:t>
      </w:r>
      <w:r>
        <w:t>积压项来源</w:t>
      </w:r>
      <w:r>
        <w:t xml:space="preserve"> </w:t>
      </w:r>
      <w:r>
        <w:t>本次冲刺的需求主要来源于两大方面：</w:t>
      </w:r>
    </w:p>
    <w:p w14:paraId="4DC79194" w14:textId="555A4779" w:rsidR="008448FA" w:rsidRDefault="008448FA" w:rsidP="008448FA">
      <w:r>
        <w:t>一是《长篇故事》中剩余的成绩全生命周期管理，包括成绩的导入、发布、查询以及证书生成</w:t>
      </w:r>
      <w:r>
        <w:t xml:space="preserve"> </w:t>
      </w:r>
      <w:r>
        <w:t>。</w:t>
      </w:r>
    </w:p>
    <w:p w14:paraId="3FD9592A" w14:textId="0374D2F0" w:rsidR="008448FA" w:rsidRPr="008448FA" w:rsidRDefault="008448FA" w:rsidP="008448FA">
      <w:r>
        <w:t>二是针对考务管理的深化，包括监考人员的自动分配和各类状态通知的推送</w:t>
      </w:r>
      <w:r>
        <w:t xml:space="preserve"> </w:t>
      </w:r>
      <w:r>
        <w:t>。</w:t>
      </w:r>
    </w:p>
    <w:p w14:paraId="45AB7C1A" w14:textId="33CCFCD5" w:rsidR="008448FA" w:rsidRDefault="008448FA" w:rsidP="008448FA">
      <w:r>
        <w:t>2.</w:t>
      </w:r>
      <w:r>
        <w:t xml:space="preserve"> </w:t>
      </w:r>
      <w:r>
        <w:t>优先级排序逻辑</w:t>
      </w:r>
      <w:r>
        <w:t xml:space="preserve"> </w:t>
      </w:r>
      <w:r>
        <w:t>作为</w:t>
      </w:r>
      <w:r>
        <w:t xml:space="preserve"> </w:t>
      </w:r>
      <w:r>
        <w:t>PO，我们对这些积压项进行了严格的优先级排序</w:t>
      </w:r>
      <w:r>
        <w:t xml:space="preserve"> </w:t>
      </w:r>
      <w:r>
        <w:t>。</w:t>
      </w:r>
    </w:p>
    <w:p w14:paraId="1AF127CA" w14:textId="1EDDCB31" w:rsidR="008448FA" w:rsidRDefault="008448FA" w:rsidP="008448FA">
      <w:r>
        <w:t>我们将</w:t>
      </w:r>
      <w:r>
        <w:t xml:space="preserve"> </w:t>
      </w:r>
      <w:r>
        <w:t>“考试成绩导入”</w:t>
      </w:r>
      <w:r>
        <w:t xml:space="preserve"> </w:t>
      </w:r>
      <w:r>
        <w:t>和</w:t>
      </w:r>
      <w:r>
        <w:t xml:space="preserve"> </w:t>
      </w:r>
      <w:r>
        <w:t>“电子证书下载”</w:t>
      </w:r>
      <w:r>
        <w:t xml:space="preserve"> </w:t>
      </w:r>
      <w:r>
        <w:t>设为</w:t>
      </w:r>
      <w:r>
        <w:t xml:space="preserve"> </w:t>
      </w:r>
      <w:r>
        <w:t>Priority</w:t>
      </w:r>
      <w:r>
        <w:t xml:space="preserve"> </w:t>
      </w:r>
      <w:r>
        <w:t>1</w:t>
      </w:r>
      <w:r>
        <w:t xml:space="preserve"> </w:t>
      </w:r>
      <w:r>
        <w:t>(最高优先级)</w:t>
      </w:r>
      <w:r>
        <w:t xml:space="preserve"> </w:t>
      </w:r>
      <w:r>
        <w:t>。理由是：成绩导入是后续所有查询和分析的数据基础，而证书下载是考生端流程的终点，这两个功能直接决定了业务闭环的完整性</w:t>
      </w:r>
      <w:r>
        <w:t xml:space="preserve"> </w:t>
      </w:r>
    </w:p>
    <w:p w14:paraId="243B266A" w14:textId="3DC8DDAF" w:rsidR="008448FA" w:rsidRDefault="008448FA" w:rsidP="008448FA">
      <w:r>
        <w:t>相对而言，“成绩查询预告通知”</w:t>
      </w:r>
      <w:r>
        <w:t xml:space="preserve"> </w:t>
      </w:r>
      <w:r>
        <w:t>等辅助功能被设为</w:t>
      </w:r>
      <w:r>
        <w:t xml:space="preserve"> </w:t>
      </w:r>
      <w:r>
        <w:t>Priority</w:t>
      </w:r>
      <w:r>
        <w:t xml:space="preserve"> </w:t>
      </w:r>
      <w:r>
        <w:t>2，在核心功能完成后并行开发</w:t>
      </w:r>
      <w:r>
        <w:t xml:space="preserve"> </w:t>
      </w:r>
      <w:r>
        <w:t>。</w:t>
      </w:r>
      <w:r>
        <w:t xml:space="preserve"> </w:t>
      </w:r>
      <w:r>
        <w:t>通过这种价值驱动的排序，我们确保了在有限的冲刺时间内，优先交付了对</w:t>
      </w:r>
      <w:r>
        <w:lastRenderedPageBreak/>
        <w:t>用户价值最大的功能。</w:t>
      </w:r>
    </w:p>
    <w:p w14:paraId="0C3D8388" w14:textId="05A7D57F" w:rsidR="008448FA" w:rsidRDefault="008448FA" w:rsidP="008448FA">
      <w:r>
        <w:t>第三部分：系统架构与实现</w:t>
      </w:r>
      <w:r>
        <w:t xml:space="preserve"> </w:t>
      </w:r>
      <w:r>
        <w:t>(Architecture</w:t>
      </w:r>
      <w:r>
        <w:t xml:space="preserve"> </w:t>
      </w:r>
      <w:r>
        <w:t>&amp;</w:t>
      </w:r>
      <w:r>
        <w:t xml:space="preserve"> </w:t>
      </w:r>
      <w:r>
        <w:t>Implementation)</w:t>
      </w:r>
    </w:p>
    <w:p w14:paraId="23A93DB4" w14:textId="4C4A3815" w:rsidR="008448FA" w:rsidRDefault="008448FA" w:rsidP="008448FA">
      <w:r>
        <w:t>对应</w:t>
      </w:r>
      <w:r>
        <w:t xml:space="preserve"> </w:t>
      </w:r>
      <w:r>
        <w:t>PPT</w:t>
      </w:r>
      <w:r>
        <w:t xml:space="preserve"> </w:t>
      </w:r>
      <w:r>
        <w:t>第</w:t>
      </w:r>
      <w:r>
        <w:t xml:space="preserve"> </w:t>
      </w:r>
      <w:r>
        <w:t>12-13</w:t>
      </w:r>
      <w:r>
        <w:t xml:space="preserve"> </w:t>
      </w:r>
      <w:r>
        <w:t>页</w:t>
      </w:r>
    </w:p>
    <w:p w14:paraId="55AF81C7" w14:textId="56566361" w:rsidR="008448FA" w:rsidRPr="008448FA" w:rsidRDefault="008448FA" w:rsidP="008448FA">
      <w:r>
        <w:t>第三部分，关于系统架构与技术实现。</w:t>
      </w:r>
    </w:p>
    <w:p w14:paraId="179B85B5" w14:textId="3E80812F" w:rsidR="008448FA" w:rsidRDefault="008448FA" w:rsidP="008448FA">
      <w:r>
        <w:t>1.</w:t>
      </w:r>
      <w:r>
        <w:t xml:space="preserve"> </w:t>
      </w:r>
      <w:r>
        <w:t>架构设计目标</w:t>
      </w:r>
      <w:r>
        <w:t xml:space="preserve"> </w:t>
      </w:r>
      <w:r>
        <w:t>我们的核心技术目标是构建一个高内聚、低耦合的现代化考务平台</w:t>
      </w:r>
      <w:r>
        <w:t xml:space="preserve"> </w:t>
      </w:r>
      <w:r>
        <w:t>。前端采用</w:t>
      </w:r>
      <w:r>
        <w:t xml:space="preserve"> </w:t>
      </w:r>
      <w:r>
        <w:t>Vue3</w:t>
      </w:r>
      <w:r>
        <w:t xml:space="preserve"> </w:t>
      </w:r>
      <w:r>
        <w:t>+</w:t>
      </w:r>
      <w:r>
        <w:t xml:space="preserve"> </w:t>
      </w:r>
      <w:r>
        <w:t>TypeScript</w:t>
      </w:r>
      <w:r>
        <w:t xml:space="preserve"> </w:t>
      </w:r>
      <w:r>
        <w:t>+</w:t>
      </w:r>
      <w:r>
        <w:t xml:space="preserve"> </w:t>
      </w:r>
      <w:r>
        <w:t>Vite</w:t>
      </w:r>
      <w:r>
        <w:t xml:space="preserve"> </w:t>
      </w:r>
      <w:r>
        <w:t>保证交互体验</w:t>
      </w:r>
      <w:r>
        <w:t xml:space="preserve"> </w:t>
      </w:r>
      <w:r>
        <w:t>，后端基于</w:t>
      </w:r>
      <w:r>
        <w:t xml:space="preserve"> </w:t>
      </w:r>
      <w:r>
        <w:t>Spring</w:t>
      </w:r>
      <w:r>
        <w:t xml:space="preserve"> </w:t>
      </w:r>
      <w:r>
        <w:t>Boot</w:t>
      </w:r>
      <w:r>
        <w:t xml:space="preserve"> </w:t>
      </w:r>
      <w:r>
        <w:t>3.3.4</w:t>
      </w:r>
      <w:r>
        <w:t xml:space="preserve"> </w:t>
      </w:r>
      <w:r>
        <w:t>。</w:t>
      </w:r>
    </w:p>
    <w:p w14:paraId="20CAE0C9" w14:textId="62E8C369" w:rsidR="008448FA" w:rsidRDefault="008448FA" w:rsidP="008448FA">
      <w:r>
        <w:t>2.</w:t>
      </w:r>
      <w:r>
        <w:t xml:space="preserve"> </w:t>
      </w:r>
      <w:r>
        <w:t>关键技术亮点</w:t>
      </w:r>
      <w:r>
        <w:t xml:space="preserve"> </w:t>
      </w:r>
      <w:r>
        <w:t>本次冲刺我们在技术上有两个显著的突破：</w:t>
      </w:r>
    </w:p>
    <w:p w14:paraId="7106AD6E" w14:textId="169D7D19" w:rsidR="008448FA" w:rsidRDefault="008448FA" w:rsidP="008448FA">
      <w:r>
        <w:t>轻量级鉴权：</w:t>
      </w:r>
      <w:r>
        <w:t xml:space="preserve"> </w:t>
      </w:r>
      <w:r>
        <w:t>我们摒弃了厚重的</w:t>
      </w:r>
      <w:r>
        <w:t xml:space="preserve"> </w:t>
      </w:r>
      <w:r>
        <w:t>Spring</w:t>
      </w:r>
      <w:r>
        <w:t xml:space="preserve"> </w:t>
      </w:r>
      <w:r>
        <w:t>Security，自主设计了基于</w:t>
      </w:r>
      <w:r>
        <w:t xml:space="preserve"> </w:t>
      </w:r>
      <w:r>
        <w:t>JWT</w:t>
      </w:r>
      <w:r>
        <w:t xml:space="preserve"> </w:t>
      </w:r>
      <w:r>
        <w:t>的拦截器。这不仅降低了系统的复杂度，还让我们能够更灵活地控制接口权限，完全满足了本次实训对“安全合规”的要求</w:t>
      </w:r>
      <w:r>
        <w:t xml:space="preserve"> </w:t>
      </w:r>
      <w:r>
        <w:t>。</w:t>
      </w:r>
    </w:p>
    <w:p w14:paraId="5F2F30C9" w14:textId="2D30981E" w:rsidR="008448FA" w:rsidRDefault="008448FA" w:rsidP="008448FA">
      <w:proofErr w:type="spellStart"/>
      <w:r>
        <w:t>GraphQL</w:t>
      </w:r>
      <w:proofErr w:type="spellEnd"/>
      <w:r>
        <w:t xml:space="preserve"> </w:t>
      </w:r>
      <w:r>
        <w:t>的深度应用：</w:t>
      </w:r>
      <w:r>
        <w:t xml:space="preserve"> </w:t>
      </w:r>
      <w:r>
        <w:t>我们全面采用</w:t>
      </w:r>
      <w:r>
        <w:t xml:space="preserve"> </w:t>
      </w:r>
      <w:proofErr w:type="spellStart"/>
      <w:r>
        <w:t>GraphQL</w:t>
      </w:r>
      <w:proofErr w:type="spellEnd"/>
      <w:r>
        <w:t xml:space="preserve"> </w:t>
      </w:r>
      <w:r>
        <w:t>替代传统的</w:t>
      </w:r>
      <w:r>
        <w:t xml:space="preserve"> </w:t>
      </w:r>
      <w:r>
        <w:t>REST</w:t>
      </w:r>
      <w:r>
        <w:t xml:space="preserve"> </w:t>
      </w:r>
      <w:r>
        <w:t>API</w:t>
      </w:r>
      <w:r>
        <w:t xml:space="preserve"> </w:t>
      </w:r>
      <w:r>
        <w:t>。通过强类型的</w:t>
      </w:r>
      <w:r>
        <w:t xml:space="preserve"> </w:t>
      </w:r>
      <w:r>
        <w:t>Schema</w:t>
      </w:r>
      <w:r>
        <w:t xml:space="preserve"> </w:t>
      </w:r>
      <w:r>
        <w:t>定义，前端可以按需查询数据（例如在查询成绩时同时获取关联的科目信息），避免了多次网络请求和数据冗余，显著提升了系统性能</w:t>
      </w:r>
      <w:r>
        <w:t xml:space="preserve"> </w:t>
      </w:r>
      <w:r>
        <w:t>。</w:t>
      </w:r>
    </w:p>
    <w:p w14:paraId="306F669D" w14:textId="5843D0B7" w:rsidR="008448FA" w:rsidRDefault="008448FA" w:rsidP="008448FA">
      <w:r>
        <w:t>第四部分：质量保证与演示</w:t>
      </w:r>
      <w:r>
        <w:t xml:space="preserve"> </w:t>
      </w:r>
      <w:r>
        <w:t>(QA</w:t>
      </w:r>
      <w:r>
        <w:t xml:space="preserve"> </w:t>
      </w:r>
      <w:r>
        <w:t>&amp;</w:t>
      </w:r>
      <w:r>
        <w:t xml:space="preserve"> </w:t>
      </w:r>
      <w:r>
        <w:t>Demo)</w:t>
      </w:r>
    </w:p>
    <w:p w14:paraId="399BE4E4" w14:textId="3C488CC4" w:rsidR="008448FA" w:rsidRDefault="008448FA" w:rsidP="008448FA">
      <w:r>
        <w:t>对应</w:t>
      </w:r>
      <w:r>
        <w:t xml:space="preserve"> </w:t>
      </w:r>
      <w:r>
        <w:t>PPT</w:t>
      </w:r>
      <w:r>
        <w:t xml:space="preserve"> </w:t>
      </w:r>
      <w:r>
        <w:t>第</w:t>
      </w:r>
      <w:r>
        <w:t xml:space="preserve"> </w:t>
      </w:r>
      <w:r>
        <w:t>14-17</w:t>
      </w:r>
      <w:r>
        <w:t xml:space="preserve"> </w:t>
      </w:r>
      <w:r>
        <w:t>页</w:t>
      </w:r>
    </w:p>
    <w:p w14:paraId="6120313C" w14:textId="1718CE11" w:rsidR="008448FA" w:rsidRDefault="008448FA" w:rsidP="008448FA">
      <w:r>
        <w:t>最后——质量保证与验收。</w:t>
      </w:r>
    </w:p>
    <w:p w14:paraId="129967C3" w14:textId="3AFDD38F" w:rsidR="008448FA" w:rsidRDefault="008448FA" w:rsidP="008448FA">
      <w:r>
        <w:t>1.</w:t>
      </w:r>
      <w:r>
        <w:t xml:space="preserve"> </w:t>
      </w:r>
      <w:r>
        <w:t>测试策略与覆盖</w:t>
      </w:r>
      <w:r>
        <w:t xml:space="preserve"> </w:t>
      </w:r>
      <w:r>
        <w:t>我们的测试工作不仅仅是“找</w:t>
      </w:r>
      <w:r>
        <w:t xml:space="preserve"> </w:t>
      </w:r>
      <w:r>
        <w:t>Bug”，而是全流程的质量护航。</w:t>
      </w:r>
    </w:p>
    <w:p w14:paraId="7CD087A0" w14:textId="0EB7C499" w:rsidR="008448FA" w:rsidRDefault="008448FA" w:rsidP="008448FA">
      <w:r>
        <w:t>环境隔离：</w:t>
      </w:r>
      <w:r>
        <w:t xml:space="preserve"> </w:t>
      </w:r>
      <w:r>
        <w:t>我们严格遵循验收要求，使用了</w:t>
      </w:r>
      <w:r>
        <w:t xml:space="preserve"> </w:t>
      </w:r>
      <w:r>
        <w:t>Embedded</w:t>
      </w:r>
      <w:r>
        <w:t xml:space="preserve"> </w:t>
      </w:r>
      <w:r>
        <w:t>PostgreSQL</w:t>
      </w:r>
      <w:r>
        <w:t xml:space="preserve"> </w:t>
      </w:r>
      <w:r>
        <w:t>嵌入式数据库</w:t>
      </w:r>
      <w:r>
        <w:t xml:space="preserve"> </w:t>
      </w:r>
      <w:r>
        <w:t>。这意味着测试环境与开发环境的数据完全物理隔离，每次测试都会自动初始化和清理数据，确保了测试结果的纯净和一致性</w:t>
      </w:r>
      <w:r>
        <w:t xml:space="preserve"> </w:t>
      </w:r>
      <w:r>
        <w:t>。</w:t>
      </w:r>
    </w:p>
    <w:p w14:paraId="135AE32C" w14:textId="0C95BFFA" w:rsidR="008448FA" w:rsidRDefault="008448FA" w:rsidP="008448FA">
      <w:r>
        <w:t>全维度覆盖：</w:t>
      </w:r>
      <w:r>
        <w:t xml:space="preserve"> </w:t>
      </w:r>
      <w:r>
        <w:t>我们累计编写了</w:t>
      </w:r>
      <w:r>
        <w:t xml:space="preserve"> </w:t>
      </w:r>
      <w:r>
        <w:t>39</w:t>
      </w:r>
      <w:r>
        <w:t xml:space="preserve"> </w:t>
      </w:r>
      <w:r>
        <w:t>个集成测试类，覆盖了</w:t>
      </w:r>
      <w:r>
        <w:t xml:space="preserve"> </w:t>
      </w:r>
      <w:r>
        <w:t>156</w:t>
      </w:r>
      <w:r>
        <w:t xml:space="preserve"> </w:t>
      </w:r>
      <w:r>
        <w:t>个核心功能点，实现了业务场景</w:t>
      </w:r>
      <w:r>
        <w:t xml:space="preserve"> </w:t>
      </w:r>
      <w:r>
        <w:t>100%</w:t>
      </w:r>
      <w:r>
        <w:t xml:space="preserve"> </w:t>
      </w:r>
      <w:r>
        <w:t>的测试覆盖率</w:t>
      </w:r>
      <w:r>
        <w:t xml:space="preserve"> </w:t>
      </w:r>
      <w:r>
        <w:t>。</w:t>
      </w:r>
    </w:p>
    <w:p w14:paraId="765BCDD7" w14:textId="72BCC4DF" w:rsidR="008448FA" w:rsidRDefault="008448FA" w:rsidP="008448FA">
      <w:r>
        <w:t>2.</w:t>
      </w:r>
      <w:r>
        <w:t xml:space="preserve"> </w:t>
      </w:r>
      <w:r>
        <w:t>核心场景验证</w:t>
      </w:r>
      <w:r>
        <w:t xml:space="preserve"> </w:t>
      </w:r>
      <w:r>
        <w:t>针对本次冲刺的重点模块，我们进行了专项测试：</w:t>
      </w:r>
    </w:p>
    <w:p w14:paraId="5B57F92B" w14:textId="1A275A38" w:rsidR="008448FA" w:rsidRDefault="008448FA" w:rsidP="008448FA">
      <w:r>
        <w:t>成绩管理：</w:t>
      </w:r>
      <w:r>
        <w:t xml:space="preserve"> </w:t>
      </w:r>
      <w:r>
        <w:t>重点验证了</w:t>
      </w:r>
      <w:r>
        <w:t xml:space="preserve"> </w:t>
      </w:r>
      <w:r>
        <w:t>Excel</w:t>
      </w:r>
      <w:r>
        <w:t xml:space="preserve"> </w:t>
      </w:r>
      <w:r>
        <w:t>批量导入的容错性，以及证书生成的排版准确性</w:t>
      </w:r>
      <w:r>
        <w:t xml:space="preserve"> </w:t>
      </w:r>
      <w:r>
        <w:t>。</w:t>
      </w:r>
    </w:p>
    <w:p w14:paraId="1E604E86" w14:textId="619B3404" w:rsidR="008448FA" w:rsidRDefault="008448FA" w:rsidP="008448FA">
      <w:pPr>
        <w:rPr>
          <w:rFonts w:hint="eastAsia"/>
        </w:rPr>
      </w:pPr>
      <w:r>
        <w:t>权限安全：</w:t>
      </w:r>
      <w:r>
        <w:t xml:space="preserve"> </w:t>
      </w:r>
      <w:r>
        <w:t>我们通过自动化脚本模拟了“学生尝试访问管理员接口”等越权行为，验证了</w:t>
      </w:r>
      <w:r>
        <w:t xml:space="preserve"> </w:t>
      </w:r>
      <w:r>
        <w:t>JWT</w:t>
      </w:r>
      <w:r>
        <w:t xml:space="preserve"> </w:t>
      </w:r>
      <w:r>
        <w:t>鉴权机制的有效性，确保无安全漏洞</w:t>
      </w:r>
      <w:r>
        <w:t xml:space="preserve"> </w:t>
      </w:r>
      <w:r>
        <w:t>。</w:t>
      </w:r>
    </w:p>
    <w:p w14:paraId="73DCB049" w14:textId="2413639E" w:rsidR="00421E3F" w:rsidRDefault="008448FA" w:rsidP="008448FA">
      <w:r>
        <w:t>3.</w:t>
      </w:r>
      <w:r>
        <w:t xml:space="preserve"> </w:t>
      </w:r>
      <w:r>
        <w:t>验收结论</w:t>
      </w:r>
      <w:r>
        <w:t xml:space="preserve"> </w:t>
      </w:r>
      <w:r>
        <w:t>大家请看屏幕上的</w:t>
      </w:r>
      <w:r>
        <w:t xml:space="preserve"> </w:t>
      </w:r>
      <w:r>
        <w:t>Maven</w:t>
      </w:r>
      <w:r>
        <w:t xml:space="preserve"> </w:t>
      </w:r>
      <w:r>
        <w:t>测试报告截图，所有测试用例均为</w:t>
      </w:r>
      <w:r>
        <w:t xml:space="preserve"> </w:t>
      </w:r>
      <w:r>
        <w:t>BUILD</w:t>
      </w:r>
      <w:r>
        <w:t xml:space="preserve"> </w:t>
      </w:r>
      <w:r>
        <w:t>SUCCESS，无失败项</w:t>
      </w:r>
      <w:r>
        <w:t xml:space="preserve"> </w:t>
      </w:r>
      <w:r>
        <w:t>。</w:t>
      </w:r>
      <w:r>
        <w:t xml:space="preserve"> </w:t>
      </w:r>
      <w:r>
        <w:t>基于此，我们自信地宣布：ZXKS</w:t>
      </w:r>
      <w:r>
        <w:t xml:space="preserve"> </w:t>
      </w:r>
      <w:r>
        <w:t>1.0</w:t>
      </w:r>
      <w:r>
        <w:t xml:space="preserve"> </w:t>
      </w:r>
      <w:r>
        <w:t>系统功能完整，安全合规，交付物齐全，完全符合本次冲刺的验收标准</w:t>
      </w:r>
      <w:r>
        <w:t xml:space="preserve"> </w:t>
      </w:r>
      <w:r>
        <w:t>。</w:t>
      </w:r>
    </w:p>
    <w:sectPr w:rsidR="00421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FA"/>
    <w:rsid w:val="00421E3F"/>
    <w:rsid w:val="008448FA"/>
    <w:rsid w:val="00D2364E"/>
    <w:rsid w:val="00D44A2E"/>
    <w:rsid w:val="00E13855"/>
    <w:rsid w:val="00E76CF6"/>
    <w:rsid w:val="00F2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55DC6"/>
  <w15:chartTrackingRefBased/>
  <w15:docId w15:val="{19253DF0-95CB-C54A-B4C0-7E8B136C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48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8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8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8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8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8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8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8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8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8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48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8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8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8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8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8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8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4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8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48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d449</dc:creator>
  <cp:keywords/>
  <dc:description/>
  <cp:lastModifiedBy>d449</cp:lastModifiedBy>
  <cp:revision>1</cp:revision>
  <dcterms:created xsi:type="dcterms:W3CDTF">2025-12-24T07:14:00Z</dcterms:created>
  <dcterms:modified xsi:type="dcterms:W3CDTF">2025-12-24T07:17:00Z</dcterms:modified>
</cp:coreProperties>
</file>