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00FC4" w14:textId="77777777" w:rsidR="00660E61" w:rsidRDefault="00660E61" w:rsidP="00660E61">
      <w:pPr>
        <w:spacing w:line="360" w:lineRule="auto"/>
        <w:jc w:val="center"/>
        <w:rPr>
          <w:rFonts w:cs="Times New Roman"/>
          <w:b/>
          <w:bCs/>
          <w:sz w:val="56"/>
          <w:szCs w:val="56"/>
        </w:rPr>
      </w:pPr>
      <w:r>
        <w:rPr>
          <w:rFonts w:cs="Times New Roman"/>
          <w:b/>
          <w:bCs/>
          <w:sz w:val="56"/>
          <w:szCs w:val="56"/>
        </w:rPr>
        <w:t>TRIBHUWAN UNIVERSITY</w:t>
      </w:r>
    </w:p>
    <w:p w14:paraId="5FA9A226" w14:textId="77777777" w:rsidR="00660E61" w:rsidRDefault="00660E61" w:rsidP="00660E61">
      <w:pPr>
        <w:jc w:val="center"/>
        <w:rPr>
          <w:rFonts w:cs="Times New Roman"/>
          <w:b/>
          <w:bCs/>
          <w:sz w:val="32"/>
          <w:szCs w:val="32"/>
        </w:rPr>
      </w:pPr>
      <w:r>
        <w:rPr>
          <w:rFonts w:cs="Times New Roman"/>
          <w:b/>
          <w:bCs/>
          <w:sz w:val="32"/>
          <w:szCs w:val="32"/>
        </w:rPr>
        <w:t>CENTRAL DEPARTMENT OF</w:t>
      </w:r>
    </w:p>
    <w:p w14:paraId="09BE84BE" w14:textId="77777777" w:rsidR="00660E61" w:rsidRDefault="00660E61" w:rsidP="00660E61">
      <w:pPr>
        <w:jc w:val="center"/>
        <w:rPr>
          <w:rFonts w:cs="Times New Roman"/>
          <w:b/>
          <w:bCs/>
          <w:sz w:val="32"/>
          <w:szCs w:val="32"/>
        </w:rPr>
      </w:pPr>
      <w:r>
        <w:rPr>
          <w:rFonts w:cs="Times New Roman"/>
          <w:b/>
          <w:bCs/>
          <w:sz w:val="32"/>
          <w:szCs w:val="32"/>
        </w:rPr>
        <w:t>COMPUTER SCIENCE AND INFORMATION TECHNOLOGY</w:t>
      </w:r>
    </w:p>
    <w:p w14:paraId="6CF726F1" w14:textId="77777777" w:rsidR="00660E61" w:rsidRDefault="00660E61" w:rsidP="00660E61">
      <w:pPr>
        <w:jc w:val="center"/>
        <w:rPr>
          <w:rFonts w:cs="Times New Roman"/>
          <w:b/>
          <w:bCs/>
          <w:sz w:val="32"/>
          <w:szCs w:val="32"/>
        </w:rPr>
      </w:pPr>
    </w:p>
    <w:p w14:paraId="609DD50C" w14:textId="77777777" w:rsidR="00660E61" w:rsidRDefault="00660E61" w:rsidP="00660E61">
      <w:pPr>
        <w:spacing w:line="360" w:lineRule="auto"/>
        <w:jc w:val="center"/>
        <w:rPr>
          <w:rFonts w:cs="Times New Roman"/>
        </w:rPr>
      </w:pPr>
      <w:r>
        <w:rPr>
          <w:rFonts w:cs="Times New Roman"/>
          <w:noProof/>
        </w:rPr>
        <w:drawing>
          <wp:inline distT="0" distB="0" distL="114300" distR="114300" wp14:anchorId="70C6A8AA" wp14:editId="14851DA8">
            <wp:extent cx="1416050" cy="1416050"/>
            <wp:effectExtent l="0" t="0" r="0" b="0"/>
            <wp:docPr id="1" name="Picture 1" descr="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u logo"/>
                    <pic:cNvPicPr>
                      <a:picLocks noChangeAspect="1"/>
                    </pic:cNvPicPr>
                  </pic:nvPicPr>
                  <pic:blipFill>
                    <a:blip r:embed="rId8"/>
                    <a:stretch>
                      <a:fillRect/>
                    </a:stretch>
                  </pic:blipFill>
                  <pic:spPr>
                    <a:xfrm>
                      <a:off x="0" y="0"/>
                      <a:ext cx="1416050" cy="1416050"/>
                    </a:xfrm>
                    <a:prstGeom prst="rect">
                      <a:avLst/>
                    </a:prstGeom>
                  </pic:spPr>
                </pic:pic>
              </a:graphicData>
            </a:graphic>
          </wp:inline>
        </w:drawing>
      </w:r>
    </w:p>
    <w:p w14:paraId="220323F9" w14:textId="77777777" w:rsidR="00660E61" w:rsidRDefault="00660E61" w:rsidP="00660E61">
      <w:pPr>
        <w:jc w:val="center"/>
        <w:rPr>
          <w:rFonts w:cs="Times New Roman"/>
        </w:rPr>
      </w:pPr>
      <w:r>
        <w:rPr>
          <w:rFonts w:cs="Times New Roman"/>
          <w:noProof/>
        </w:rPr>
        <mc:AlternateContent>
          <mc:Choice Requires="wps">
            <w:drawing>
              <wp:anchor distT="0" distB="0" distL="114300" distR="114300" simplePos="0" relativeHeight="251660288" behindDoc="0" locked="0" layoutInCell="1" allowOverlap="1" wp14:anchorId="398B89EA" wp14:editId="3936A848">
                <wp:simplePos x="0" y="0"/>
                <wp:positionH relativeFrom="column">
                  <wp:posOffset>2743835</wp:posOffset>
                </wp:positionH>
                <wp:positionV relativeFrom="paragraph">
                  <wp:posOffset>130810</wp:posOffset>
                </wp:positionV>
                <wp:extent cx="7620" cy="2842260"/>
                <wp:effectExtent l="6350" t="0" r="16510" b="7620"/>
                <wp:wrapNone/>
                <wp:docPr id="4" name="Straight Connector 4"/>
                <wp:cNvGraphicFramePr/>
                <a:graphic xmlns:a="http://schemas.openxmlformats.org/drawingml/2006/main">
                  <a:graphicData uri="http://schemas.microsoft.com/office/word/2010/wordprocessingShape">
                    <wps:wsp>
                      <wps:cNvCnPr/>
                      <wps:spPr>
                        <a:xfrm>
                          <a:off x="3886835" y="4750435"/>
                          <a:ext cx="7620" cy="28422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DF93AF4"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6.05pt,10.3pt" to="216.65pt,2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" strokecolor="black [3213]" strokeweight="1pt">
                <v:stroke joinstyle="miter"/>
              </v:line>
            </w:pict>
          </mc:Fallback>
        </mc:AlternateContent>
      </w:r>
      <w:r>
        <w:rPr>
          <w:rFonts w:cs="Times New Roman"/>
          <w:noProof/>
        </w:rPr>
        <mc:AlternateContent>
          <mc:Choice Requires="wps">
            <w:drawing>
              <wp:anchor distT="0" distB="0" distL="114300" distR="114300" simplePos="0" relativeHeight="251661312" behindDoc="0" locked="0" layoutInCell="1" allowOverlap="1" wp14:anchorId="00E29692" wp14:editId="0FB70C4D">
                <wp:simplePos x="0" y="0"/>
                <wp:positionH relativeFrom="column">
                  <wp:posOffset>3185795</wp:posOffset>
                </wp:positionH>
                <wp:positionV relativeFrom="paragraph">
                  <wp:posOffset>351790</wp:posOffset>
                </wp:positionV>
                <wp:extent cx="0" cy="2385060"/>
                <wp:effectExtent l="6350" t="0" r="8890" b="7620"/>
                <wp:wrapNone/>
                <wp:docPr id="5" name="Straight Connector 5"/>
                <wp:cNvGraphicFramePr/>
                <a:graphic xmlns:a="http://schemas.openxmlformats.org/drawingml/2006/main">
                  <a:graphicData uri="http://schemas.microsoft.com/office/word/2010/wordprocessingShape">
                    <wps:wsp>
                      <wps:cNvCnPr/>
                      <wps:spPr>
                        <a:xfrm>
                          <a:off x="0" y="0"/>
                          <a:ext cx="0" cy="23850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5A6E2BA1"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50.85pt,27.7pt" to="250.8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" strokecolor="black [3213]" strokeweight="1pt">
                <v:stroke joinstyle="miter"/>
              </v:line>
            </w:pict>
          </mc:Fallback>
        </mc:AlternateContent>
      </w:r>
    </w:p>
    <w:p w14:paraId="6D87CF89" w14:textId="77777777" w:rsidR="00660E61" w:rsidRDefault="00660E61" w:rsidP="00660E61">
      <w:pPr>
        <w:jc w:val="center"/>
        <w:rPr>
          <w:rFonts w:cs="Times New Roman"/>
        </w:rPr>
      </w:pPr>
    </w:p>
    <w:p w14:paraId="0E31B0EF" w14:textId="77777777" w:rsidR="00660E61" w:rsidRDefault="00660E61" w:rsidP="00660E61">
      <w:pPr>
        <w:jc w:val="center"/>
        <w:rPr>
          <w:rFonts w:cs="Times New Roman"/>
        </w:rPr>
      </w:pPr>
      <w:r>
        <w:rPr>
          <w:rFonts w:cs="Times New Roman"/>
          <w:noProof/>
        </w:rPr>
        <mc:AlternateContent>
          <mc:Choice Requires="wps">
            <w:drawing>
              <wp:anchor distT="0" distB="0" distL="114300" distR="114300" simplePos="0" relativeHeight="251662336" behindDoc="0" locked="0" layoutInCell="1" allowOverlap="1" wp14:anchorId="7C5F8E5B" wp14:editId="78E54116">
                <wp:simplePos x="0" y="0"/>
                <wp:positionH relativeFrom="column">
                  <wp:posOffset>2263775</wp:posOffset>
                </wp:positionH>
                <wp:positionV relativeFrom="paragraph">
                  <wp:posOffset>41275</wp:posOffset>
                </wp:positionV>
                <wp:extent cx="0" cy="2385060"/>
                <wp:effectExtent l="6350" t="0" r="8890" b="7620"/>
                <wp:wrapNone/>
                <wp:docPr id="6" name="Straight Connector 6"/>
                <wp:cNvGraphicFramePr/>
                <a:graphic xmlns:a="http://schemas.openxmlformats.org/drawingml/2006/main">
                  <a:graphicData uri="http://schemas.microsoft.com/office/word/2010/wordprocessingShape">
                    <wps:wsp>
                      <wps:cNvCnPr/>
                      <wps:spPr>
                        <a:xfrm>
                          <a:off x="0" y="0"/>
                          <a:ext cx="0" cy="23850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6E24DBC1"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78.25pt,3.25pt" to="178.25pt,19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" strokecolor="black [3213]" strokeweight="1pt">
                <v:stroke joinstyle="miter"/>
              </v:line>
            </w:pict>
          </mc:Fallback>
        </mc:AlternateContent>
      </w:r>
    </w:p>
    <w:p w14:paraId="235D8589" w14:textId="77777777" w:rsidR="00660E61" w:rsidRDefault="00660E61" w:rsidP="00660E61">
      <w:pPr>
        <w:jc w:val="center"/>
        <w:rPr>
          <w:rFonts w:cs="Times New Roman"/>
        </w:rPr>
      </w:pPr>
    </w:p>
    <w:p w14:paraId="55D8A1E6" w14:textId="77777777" w:rsidR="00660E61" w:rsidRDefault="00660E61" w:rsidP="00660E61">
      <w:pPr>
        <w:jc w:val="center"/>
        <w:rPr>
          <w:rFonts w:cs="Times New Roman"/>
        </w:rPr>
      </w:pPr>
    </w:p>
    <w:p w14:paraId="72C7D92E" w14:textId="77777777" w:rsidR="00660E61" w:rsidRDefault="00660E61" w:rsidP="00660E61">
      <w:pPr>
        <w:jc w:val="center"/>
        <w:rPr>
          <w:rFonts w:cs="Times New Roman"/>
        </w:rPr>
      </w:pPr>
    </w:p>
    <w:p w14:paraId="77E3B7BD" w14:textId="77777777" w:rsidR="00660E61" w:rsidRDefault="00660E61" w:rsidP="00660E61">
      <w:pPr>
        <w:jc w:val="center"/>
        <w:rPr>
          <w:rFonts w:cs="Times New Roman"/>
        </w:rPr>
      </w:pPr>
    </w:p>
    <w:p w14:paraId="760CBB94" w14:textId="77777777" w:rsidR="00660E61" w:rsidRDefault="00660E61" w:rsidP="00660E61">
      <w:pPr>
        <w:jc w:val="center"/>
        <w:rPr>
          <w:rFonts w:cs="Times New Roman"/>
        </w:rPr>
      </w:pPr>
    </w:p>
    <w:p w14:paraId="61850896" w14:textId="77777777" w:rsidR="00660E61" w:rsidRDefault="00660E61" w:rsidP="00660E61">
      <w:pPr>
        <w:jc w:val="center"/>
        <w:rPr>
          <w:rFonts w:cs="Times New Roman"/>
        </w:rPr>
      </w:pPr>
    </w:p>
    <w:p w14:paraId="47A74B04" w14:textId="77777777" w:rsidR="00660E61" w:rsidRDefault="00660E61" w:rsidP="00660E61">
      <w:pPr>
        <w:jc w:val="center"/>
        <w:rPr>
          <w:rFonts w:cs="Times New Roman"/>
        </w:rPr>
      </w:pPr>
    </w:p>
    <w:p w14:paraId="77F5C133" w14:textId="77777777" w:rsidR="00660E61" w:rsidRDefault="00660E61" w:rsidP="00660E61">
      <w:pPr>
        <w:jc w:val="center"/>
        <w:rPr>
          <w:rFonts w:cs="Times New Roman"/>
        </w:rPr>
      </w:pPr>
    </w:p>
    <w:p w14:paraId="2A01BF2F" w14:textId="77777777" w:rsidR="00660E61" w:rsidRDefault="00660E61" w:rsidP="00660E61">
      <w:pPr>
        <w:jc w:val="center"/>
        <w:rPr>
          <w:rFonts w:cs="Times New Roman"/>
        </w:rPr>
      </w:pPr>
    </w:p>
    <w:p w14:paraId="20103914" w14:textId="77777777" w:rsidR="00660E61" w:rsidRDefault="00660E61" w:rsidP="00660E61">
      <w:pPr>
        <w:jc w:val="center"/>
        <w:rPr>
          <w:rFonts w:cs="Times New Roman"/>
        </w:rPr>
      </w:pPr>
    </w:p>
    <w:p w14:paraId="296A874A" w14:textId="77777777" w:rsidR="00660E61" w:rsidRDefault="00660E61" w:rsidP="00660E61">
      <w:pPr>
        <w:jc w:val="center"/>
        <w:rPr>
          <w:rFonts w:cs="Times New Roman"/>
        </w:rPr>
      </w:pPr>
    </w:p>
    <w:p w14:paraId="76D4DF3F" w14:textId="77777777" w:rsidR="00660E61" w:rsidRDefault="00660E61" w:rsidP="00660E61">
      <w:pPr>
        <w:jc w:val="center"/>
        <w:rPr>
          <w:rFonts w:cs="Times New Roman"/>
        </w:rPr>
      </w:pPr>
    </w:p>
    <w:p w14:paraId="5F856B05" w14:textId="77777777" w:rsidR="00660E61" w:rsidRDefault="00660E61" w:rsidP="00660E61">
      <w:pPr>
        <w:jc w:val="center"/>
        <w:rPr>
          <w:rFonts w:cs="Times New Roman"/>
        </w:rPr>
      </w:pPr>
    </w:p>
    <w:p w14:paraId="1C6797D4" w14:textId="77777777" w:rsidR="00660E61" w:rsidRDefault="00660E61" w:rsidP="00660E61">
      <w:pPr>
        <w:jc w:val="center"/>
        <w:rPr>
          <w:rFonts w:cs="Times New Roman"/>
        </w:rPr>
      </w:pPr>
    </w:p>
    <w:p w14:paraId="60B7615B" w14:textId="77777777" w:rsidR="00660E61" w:rsidRDefault="00660E61" w:rsidP="00660E61">
      <w:pPr>
        <w:jc w:val="center"/>
        <w:rPr>
          <w:rFonts w:cs="Times New Roman"/>
        </w:rPr>
      </w:pPr>
    </w:p>
    <w:p w14:paraId="761EC19D" w14:textId="77777777" w:rsidR="00660E61" w:rsidRDefault="00660E61" w:rsidP="00660E61">
      <w:pPr>
        <w:spacing w:line="300" w:lineRule="auto"/>
        <w:rPr>
          <w:rFonts w:cs="Times New Roman"/>
        </w:rPr>
      </w:pPr>
    </w:p>
    <w:p w14:paraId="14F690E9" w14:textId="77777777" w:rsidR="00660E61" w:rsidRDefault="00660E61" w:rsidP="00660E61">
      <w:pPr>
        <w:spacing w:line="300" w:lineRule="auto"/>
        <w:jc w:val="center"/>
        <w:rPr>
          <w:rFonts w:cs="Times New Roman"/>
          <w:b/>
          <w:bCs/>
          <w:sz w:val="28"/>
          <w:szCs w:val="28"/>
          <w:u w:val="single"/>
        </w:rPr>
      </w:pPr>
      <w:r>
        <w:rPr>
          <w:rFonts w:cs="Times New Roman"/>
          <w:b/>
          <w:bCs/>
          <w:sz w:val="28"/>
          <w:szCs w:val="28"/>
          <w:u w:val="single"/>
        </w:rPr>
        <w:t xml:space="preserve">Advanced </w:t>
      </w:r>
      <w:r w:rsidRPr="007855C6">
        <w:rPr>
          <w:rFonts w:cs="Times New Roman"/>
          <w:b/>
          <w:bCs/>
          <w:sz w:val="32"/>
          <w:szCs w:val="32"/>
          <w:u w:val="single"/>
        </w:rPr>
        <w:t>Operating</w:t>
      </w:r>
      <w:r>
        <w:rPr>
          <w:rFonts w:cs="Times New Roman"/>
          <w:b/>
          <w:bCs/>
          <w:sz w:val="28"/>
          <w:szCs w:val="28"/>
          <w:u w:val="single"/>
        </w:rPr>
        <w:t xml:space="preserve"> Systems</w:t>
      </w:r>
    </w:p>
    <w:p w14:paraId="5221EB46" w14:textId="77777777" w:rsidR="00660E61" w:rsidRDefault="00660E61" w:rsidP="00660E61">
      <w:pPr>
        <w:spacing w:line="300" w:lineRule="auto"/>
        <w:jc w:val="center"/>
        <w:rPr>
          <w:rFonts w:cs="Times New Roman"/>
          <w:b/>
          <w:bCs/>
          <w:sz w:val="28"/>
          <w:szCs w:val="28"/>
          <w:u w:val="single"/>
        </w:rPr>
      </w:pPr>
      <w:r>
        <w:rPr>
          <w:rFonts w:cs="Times New Roman"/>
          <w:b/>
          <w:bCs/>
          <w:sz w:val="28"/>
          <w:szCs w:val="28"/>
          <w:u w:val="single"/>
        </w:rPr>
        <w:t>Assignment No-1</w:t>
      </w:r>
    </w:p>
    <w:p w14:paraId="7A4BB1D8" w14:textId="77777777" w:rsidR="00660E61" w:rsidRDefault="00660E61" w:rsidP="00660E61">
      <w:pPr>
        <w:rPr>
          <w:rFonts w:cs="Times New Roman"/>
        </w:rPr>
      </w:pPr>
    </w:p>
    <w:p w14:paraId="44F2AE5E" w14:textId="77777777" w:rsidR="00660E61" w:rsidRDefault="00660E61" w:rsidP="00660E61">
      <w:pPr>
        <w:rPr>
          <w:rFonts w:cs="Times New Roman"/>
        </w:rPr>
      </w:pPr>
    </w:p>
    <w:p w14:paraId="2D183294" w14:textId="77777777" w:rsidR="00660E61" w:rsidRDefault="00660E61" w:rsidP="00660E61">
      <w:pPr>
        <w:jc w:val="center"/>
        <w:rPr>
          <w:rFonts w:cs="Times New Roman"/>
        </w:rPr>
      </w:pPr>
      <w:r>
        <w:rPr>
          <w:rFonts w:cs="Times New Roman"/>
          <w:noProof/>
        </w:rPr>
        <mc:AlternateContent>
          <mc:Choice Requires="wps">
            <w:drawing>
              <wp:anchor distT="0" distB="0" distL="114300" distR="114300" simplePos="0" relativeHeight="251659264" behindDoc="0" locked="0" layoutInCell="1" allowOverlap="1" wp14:anchorId="0DFEF38A" wp14:editId="08D1A311">
                <wp:simplePos x="0" y="0"/>
                <wp:positionH relativeFrom="column">
                  <wp:posOffset>3467100</wp:posOffset>
                </wp:positionH>
                <wp:positionV relativeFrom="paragraph">
                  <wp:posOffset>104140</wp:posOffset>
                </wp:positionV>
                <wp:extent cx="2430145" cy="933450"/>
                <wp:effectExtent l="0" t="0" r="8255" b="0"/>
                <wp:wrapNone/>
                <wp:docPr id="3" name="Text Box 3"/>
                <wp:cNvGraphicFramePr/>
                <a:graphic xmlns:a="http://schemas.openxmlformats.org/drawingml/2006/main">
                  <a:graphicData uri="http://schemas.microsoft.com/office/word/2010/wordprocessingShape">
                    <wps:wsp>
                      <wps:cNvSpPr txBox="1"/>
                      <wps:spPr>
                        <a:xfrm>
                          <a:off x="0" y="0"/>
                          <a:ext cx="2430145" cy="9334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6042D29" w14:textId="77777777" w:rsidR="00660E61" w:rsidRDefault="00660E61" w:rsidP="00660E61">
                            <w:pPr>
                              <w:spacing w:line="300" w:lineRule="auto"/>
                              <w:rPr>
                                <w:b/>
                                <w:bCs/>
                                <w:szCs w:val="24"/>
                                <w:u w:val="single"/>
                              </w:rPr>
                            </w:pPr>
                            <w:r>
                              <w:rPr>
                                <w:b/>
                                <w:bCs/>
                                <w:szCs w:val="24"/>
                                <w:u w:val="single"/>
                              </w:rPr>
                              <w:t>Submitted to:</w:t>
                            </w:r>
                          </w:p>
                          <w:p w14:paraId="59453F28" w14:textId="77777777" w:rsidR="00660E61" w:rsidRDefault="00660E61" w:rsidP="00660E61">
                            <w:pPr>
                              <w:spacing w:line="300" w:lineRule="auto"/>
                              <w:rPr>
                                <w:szCs w:val="24"/>
                              </w:rPr>
                            </w:pPr>
                            <w:r>
                              <w:rPr>
                                <w:szCs w:val="24"/>
                              </w:rPr>
                              <w:t>Prof. Dr. Binod Kumar Adhikari</w:t>
                            </w:r>
                          </w:p>
                          <w:p w14:paraId="5094C363" w14:textId="77777777" w:rsidR="00660E61" w:rsidRDefault="00660E61" w:rsidP="00660E61">
                            <w:pPr>
                              <w:spacing w:line="300" w:lineRule="auto"/>
                              <w:rPr>
                                <w:szCs w:val="24"/>
                              </w:rPr>
                            </w:pPr>
                            <w:r>
                              <w:rPr>
                                <w:szCs w:val="24"/>
                              </w:rPr>
                              <w:t>CDCSIT, TU</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0DFEF38A" id="_x0000_t202" coordsize="21600,21600" o:spt="202" path="m,l,21600r21600,l21600,xe">
                <v:stroke joinstyle="miter"/>
                <v:path gradientshapeok="t" o:connecttype="rect"/>
              </v:shapetype>
              <v:shape id="Text Box 3" o:spid="_x0000_s1026" type="#_x0000_t202" style="position:absolute;left:0;text-align:left;margin-left:273pt;margin-top:8.2pt;width:191.35pt;height:7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" fillcolor="white [3201]" stroked="f" strokeweight=".5pt">
                <v:textbox>
                  <w:txbxContent>
                    <w:p w14:paraId="36042D29" w14:textId="77777777" w:rsidR="00660E61" w:rsidRDefault="00660E61" w:rsidP="00660E61">
                      <w:pPr>
                        <w:spacing w:line="300" w:lineRule="auto"/>
                        <w:rPr>
                          <w:b/>
                          <w:bCs/>
                          <w:szCs w:val="24"/>
                          <w:u w:val="single"/>
                        </w:rPr>
                      </w:pPr>
                      <w:r>
                        <w:rPr>
                          <w:b/>
                          <w:bCs/>
                          <w:szCs w:val="24"/>
                          <w:u w:val="single"/>
                        </w:rPr>
                        <w:t>Submitted to:</w:t>
                      </w:r>
                    </w:p>
                    <w:p w14:paraId="59453F28" w14:textId="77777777" w:rsidR="00660E61" w:rsidRDefault="00660E61" w:rsidP="00660E61">
                      <w:pPr>
                        <w:spacing w:line="300" w:lineRule="auto"/>
                        <w:rPr>
                          <w:szCs w:val="24"/>
                        </w:rPr>
                      </w:pPr>
                      <w:r>
                        <w:rPr>
                          <w:szCs w:val="24"/>
                        </w:rPr>
                        <w:t>Prof. Dr. Binod Kumar Adhikari</w:t>
                      </w:r>
                    </w:p>
                    <w:p w14:paraId="5094C363" w14:textId="77777777" w:rsidR="00660E61" w:rsidRDefault="00660E61" w:rsidP="00660E61">
                      <w:pPr>
                        <w:spacing w:line="300" w:lineRule="auto"/>
                        <w:rPr>
                          <w:szCs w:val="24"/>
                        </w:rPr>
                      </w:pPr>
                      <w:r>
                        <w:rPr>
                          <w:szCs w:val="24"/>
                        </w:rPr>
                        <w:t>CDCSIT, TU</w:t>
                      </w:r>
                    </w:p>
                  </w:txbxContent>
                </v:textbox>
              </v:shape>
            </w:pict>
          </mc:Fallback>
        </mc:AlternateContent>
      </w:r>
    </w:p>
    <w:p w14:paraId="145916DC" w14:textId="77777777" w:rsidR="00660E61" w:rsidRDefault="00660E61" w:rsidP="00660E61">
      <w:pPr>
        <w:spacing w:line="360" w:lineRule="auto"/>
        <w:rPr>
          <w:rFonts w:cs="Times New Roman"/>
          <w:b/>
          <w:bCs/>
          <w:szCs w:val="24"/>
          <w:u w:val="single"/>
        </w:rPr>
      </w:pPr>
      <w:r>
        <w:rPr>
          <w:rFonts w:cs="Times New Roman"/>
          <w:b/>
          <w:bCs/>
          <w:szCs w:val="24"/>
          <w:u w:val="single"/>
        </w:rPr>
        <w:t>Submitted By:</w:t>
      </w:r>
    </w:p>
    <w:p w14:paraId="38CEA727" w14:textId="77777777" w:rsidR="00660E61" w:rsidRDefault="00660E61" w:rsidP="00660E61">
      <w:pPr>
        <w:spacing w:line="360" w:lineRule="auto"/>
        <w:rPr>
          <w:rFonts w:cs="Times New Roman"/>
          <w:szCs w:val="24"/>
        </w:rPr>
      </w:pPr>
      <w:r>
        <w:rPr>
          <w:rFonts w:cs="Times New Roman"/>
          <w:szCs w:val="24"/>
        </w:rPr>
        <w:t>Name: Yujan Basnet</w:t>
      </w:r>
    </w:p>
    <w:p w14:paraId="6AEF439B" w14:textId="77777777" w:rsidR="00660E61" w:rsidRDefault="00660E61" w:rsidP="00660E61">
      <w:pPr>
        <w:spacing w:line="360" w:lineRule="auto"/>
        <w:rPr>
          <w:rFonts w:cs="Times New Roman"/>
          <w:szCs w:val="24"/>
        </w:rPr>
      </w:pPr>
      <w:r>
        <w:rPr>
          <w:rFonts w:cs="Times New Roman"/>
          <w:szCs w:val="24"/>
        </w:rPr>
        <w:t>Roll No: 18</w:t>
      </w:r>
    </w:p>
    <w:p w14:paraId="54F385DE" w14:textId="0B6D3326" w:rsidR="00DB45DA" w:rsidRDefault="00660E61" w:rsidP="00C86E66">
      <w:pPr>
        <w:spacing w:line="360" w:lineRule="auto"/>
        <w:rPr>
          <w:rFonts w:cs="Times New Roman"/>
          <w:szCs w:val="24"/>
        </w:rPr>
        <w:sectPr w:rsidR="00DB45DA" w:rsidSect="00660E61">
          <w:footerReference w:type="default" r:id="rId9"/>
          <w:pgSz w:w="11906" w:h="16838"/>
          <w:pgMar w:top="1440" w:right="1440" w:bottom="1440" w:left="1800" w:header="720" w:footer="720" w:gutter="0"/>
          <w:pgNumType w:start="1"/>
          <w:cols w:space="720"/>
          <w:docGrid w:linePitch="360"/>
        </w:sectPr>
      </w:pPr>
      <w:proofErr w:type="spellStart"/>
      <w:r>
        <w:rPr>
          <w:rFonts w:cs="Times New Roman"/>
          <w:szCs w:val="24"/>
        </w:rPr>
        <w:t>Msc</w:t>
      </w:r>
      <w:proofErr w:type="spellEnd"/>
      <w:r>
        <w:rPr>
          <w:rFonts w:cs="Times New Roman"/>
          <w:szCs w:val="24"/>
        </w:rPr>
        <w:t>, CSI</w:t>
      </w:r>
      <w:r w:rsidR="00DB45DA">
        <w:rPr>
          <w:rFonts w:cs="Times New Roman"/>
          <w:szCs w:val="24"/>
        </w:rPr>
        <w:t>T</w:t>
      </w:r>
    </w:p>
    <w:p w14:paraId="2E8C31A6" w14:textId="77777777" w:rsidR="00036D10" w:rsidRDefault="00036D10" w:rsidP="00C86E66">
      <w:pPr>
        <w:spacing w:line="360" w:lineRule="auto"/>
      </w:pPr>
    </w:p>
    <w:sdt>
      <w:sdtPr>
        <w:rPr>
          <w:rFonts w:cs="Times New Roman"/>
        </w:rPr>
        <w:id w:val="1621340123"/>
        <w:docPartObj>
          <w:docPartGallery w:val="Table of Contents"/>
          <w:docPartUnique/>
        </w:docPartObj>
      </w:sdtPr>
      <w:sdtEndPr>
        <w:rPr>
          <w:bCs/>
          <w:noProof/>
        </w:rPr>
      </w:sdtEndPr>
      <w:sdtContent>
        <w:p w14:paraId="31D6FD4E" w14:textId="2962A752" w:rsidR="00BA0CD4" w:rsidRPr="00707013" w:rsidRDefault="00C86E66" w:rsidP="00036D10">
          <w:pPr>
            <w:rPr>
              <w:rStyle w:val="Heading1Char"/>
              <w:rFonts w:cs="Times New Roman"/>
            </w:rPr>
          </w:pPr>
          <w:r w:rsidRPr="00707013">
            <w:rPr>
              <w:rStyle w:val="Heading1Char"/>
              <w:rFonts w:cs="Times New Roman"/>
            </w:rPr>
            <w:t xml:space="preserve">Table Of </w:t>
          </w:r>
          <w:r w:rsidR="00BA0CD4" w:rsidRPr="00707013">
            <w:rPr>
              <w:rStyle w:val="Heading1Char"/>
              <w:rFonts w:cs="Times New Roman"/>
            </w:rPr>
            <w:t>Contents</w:t>
          </w:r>
        </w:p>
        <w:p w14:paraId="0A57B89E" w14:textId="6986F5BD" w:rsidR="00707013" w:rsidRPr="00707013" w:rsidRDefault="00BA0CD4">
          <w:pPr>
            <w:pStyle w:val="TOC1"/>
            <w:tabs>
              <w:tab w:val="right" w:leader="dot" w:pos="8656"/>
            </w:tabs>
            <w:rPr>
              <w:rFonts w:ascii="Times New Roman" w:hAnsi="Times New Roman"/>
              <w:noProof/>
              <w:kern w:val="2"/>
              <w:sz w:val="24"/>
              <w:szCs w:val="24"/>
              <w14:ligatures w14:val="standardContextual"/>
            </w:rPr>
          </w:pPr>
          <w:r w:rsidRPr="00707013">
            <w:rPr>
              <w:rFonts w:ascii="Times New Roman" w:hAnsi="Times New Roman"/>
            </w:rPr>
            <w:fldChar w:fldCharType="begin"/>
          </w:r>
          <w:r w:rsidRPr="00707013">
            <w:rPr>
              <w:rFonts w:ascii="Times New Roman" w:hAnsi="Times New Roman"/>
            </w:rPr>
            <w:instrText xml:space="preserve"> TOC \o "1-3" \h \z \u </w:instrText>
          </w:r>
          <w:r w:rsidRPr="00707013">
            <w:rPr>
              <w:rFonts w:ascii="Times New Roman" w:hAnsi="Times New Roman"/>
            </w:rPr>
            <w:fldChar w:fldCharType="separate"/>
          </w:r>
          <w:hyperlink w:anchor="_Toc193873447" w:history="1">
            <w:r w:rsidR="00707013" w:rsidRPr="00707013">
              <w:rPr>
                <w:rStyle w:val="Hyperlink"/>
                <w:rFonts w:ascii="Times New Roman" w:hAnsi="Times New Roman"/>
                <w:noProof/>
              </w:rPr>
              <w:t>Inter Process Communication (IPC)</w:t>
            </w:r>
            <w:r w:rsidR="00707013" w:rsidRPr="00707013">
              <w:rPr>
                <w:rFonts w:ascii="Times New Roman" w:hAnsi="Times New Roman"/>
                <w:noProof/>
                <w:webHidden/>
              </w:rPr>
              <w:tab/>
            </w:r>
            <w:r w:rsidR="00707013" w:rsidRPr="00707013">
              <w:rPr>
                <w:rFonts w:ascii="Times New Roman" w:hAnsi="Times New Roman"/>
                <w:noProof/>
                <w:webHidden/>
              </w:rPr>
              <w:fldChar w:fldCharType="begin"/>
            </w:r>
            <w:r w:rsidR="00707013" w:rsidRPr="00707013">
              <w:rPr>
                <w:rFonts w:ascii="Times New Roman" w:hAnsi="Times New Roman"/>
                <w:noProof/>
                <w:webHidden/>
              </w:rPr>
              <w:instrText xml:space="preserve"> PAGEREF _Toc193873447 \h </w:instrText>
            </w:r>
            <w:r w:rsidR="00707013" w:rsidRPr="00707013">
              <w:rPr>
                <w:rFonts w:ascii="Times New Roman" w:hAnsi="Times New Roman"/>
                <w:noProof/>
                <w:webHidden/>
              </w:rPr>
            </w:r>
            <w:r w:rsidR="00707013" w:rsidRPr="00707013">
              <w:rPr>
                <w:rFonts w:ascii="Times New Roman" w:hAnsi="Times New Roman"/>
                <w:noProof/>
                <w:webHidden/>
              </w:rPr>
              <w:fldChar w:fldCharType="separate"/>
            </w:r>
            <w:r w:rsidR="006F0CD3">
              <w:rPr>
                <w:rFonts w:ascii="Times New Roman" w:hAnsi="Times New Roman"/>
                <w:noProof/>
                <w:webHidden/>
              </w:rPr>
              <w:t>2</w:t>
            </w:r>
            <w:r w:rsidR="00707013" w:rsidRPr="00707013">
              <w:rPr>
                <w:rFonts w:ascii="Times New Roman" w:hAnsi="Times New Roman"/>
                <w:noProof/>
                <w:webHidden/>
              </w:rPr>
              <w:fldChar w:fldCharType="end"/>
            </w:r>
          </w:hyperlink>
        </w:p>
        <w:p w14:paraId="62524948" w14:textId="65785FC5" w:rsidR="00707013" w:rsidRPr="00707013" w:rsidRDefault="00707013">
          <w:pPr>
            <w:pStyle w:val="TOC2"/>
            <w:tabs>
              <w:tab w:val="right" w:leader="dot" w:pos="8656"/>
            </w:tabs>
            <w:rPr>
              <w:rFonts w:ascii="Times New Roman" w:hAnsi="Times New Roman"/>
              <w:noProof/>
              <w:kern w:val="2"/>
              <w:sz w:val="24"/>
              <w:szCs w:val="24"/>
              <w14:ligatures w14:val="standardContextual"/>
            </w:rPr>
          </w:pPr>
          <w:hyperlink w:anchor="_Toc193873448" w:history="1">
            <w:r w:rsidRPr="00707013">
              <w:rPr>
                <w:rStyle w:val="Hyperlink"/>
                <w:rFonts w:ascii="Times New Roman" w:hAnsi="Times New Roman"/>
                <w:noProof/>
              </w:rPr>
              <w:t>Introduction</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_Toc193873448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2</w:t>
            </w:r>
            <w:r w:rsidRPr="00707013">
              <w:rPr>
                <w:rFonts w:ascii="Times New Roman" w:hAnsi="Times New Roman"/>
                <w:noProof/>
                <w:webHidden/>
              </w:rPr>
              <w:fldChar w:fldCharType="end"/>
            </w:r>
          </w:hyperlink>
        </w:p>
        <w:p w14:paraId="09D23EBA" w14:textId="2E436153" w:rsidR="00707013" w:rsidRPr="00707013" w:rsidRDefault="00707013">
          <w:pPr>
            <w:pStyle w:val="TOC1"/>
            <w:tabs>
              <w:tab w:val="right" w:leader="dot" w:pos="8656"/>
            </w:tabs>
            <w:rPr>
              <w:rFonts w:ascii="Times New Roman" w:hAnsi="Times New Roman"/>
              <w:noProof/>
              <w:kern w:val="2"/>
              <w:sz w:val="24"/>
              <w:szCs w:val="24"/>
              <w14:ligatures w14:val="standardContextual"/>
            </w:rPr>
          </w:pPr>
          <w:hyperlink w:anchor="_Toc193873449" w:history="1">
            <w:r w:rsidRPr="00707013">
              <w:rPr>
                <w:rStyle w:val="Hyperlink"/>
                <w:rFonts w:ascii="Times New Roman" w:hAnsi="Times New Roman"/>
                <w:noProof/>
              </w:rPr>
              <w:t>Critical Section and Critical Section Problem</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_Toc193873449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3</w:t>
            </w:r>
            <w:r w:rsidRPr="00707013">
              <w:rPr>
                <w:rFonts w:ascii="Times New Roman" w:hAnsi="Times New Roman"/>
                <w:noProof/>
                <w:webHidden/>
              </w:rPr>
              <w:fldChar w:fldCharType="end"/>
            </w:r>
          </w:hyperlink>
        </w:p>
        <w:p w14:paraId="61BD2ACD" w14:textId="240D37D6" w:rsidR="00707013" w:rsidRPr="00707013" w:rsidRDefault="00707013">
          <w:pPr>
            <w:pStyle w:val="TOC2"/>
            <w:tabs>
              <w:tab w:val="right" w:leader="dot" w:pos="8656"/>
            </w:tabs>
            <w:rPr>
              <w:rFonts w:ascii="Times New Roman" w:hAnsi="Times New Roman"/>
              <w:noProof/>
              <w:kern w:val="2"/>
              <w:sz w:val="24"/>
              <w:szCs w:val="24"/>
              <w14:ligatures w14:val="standardContextual"/>
            </w:rPr>
          </w:pPr>
          <w:hyperlink w:anchor="_Toc193873450" w:history="1">
            <w:r w:rsidRPr="00707013">
              <w:rPr>
                <w:rStyle w:val="Hyperlink"/>
                <w:rFonts w:ascii="Times New Roman" w:hAnsi="Times New Roman"/>
                <w:noProof/>
              </w:rPr>
              <w:t>Introduction</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_Toc193873450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3</w:t>
            </w:r>
            <w:r w:rsidRPr="00707013">
              <w:rPr>
                <w:rFonts w:ascii="Times New Roman" w:hAnsi="Times New Roman"/>
                <w:noProof/>
                <w:webHidden/>
              </w:rPr>
              <w:fldChar w:fldCharType="end"/>
            </w:r>
          </w:hyperlink>
        </w:p>
        <w:p w14:paraId="311FF462" w14:textId="3BAE3231" w:rsidR="00707013" w:rsidRPr="00707013" w:rsidRDefault="00707013">
          <w:pPr>
            <w:pStyle w:val="TOC2"/>
            <w:tabs>
              <w:tab w:val="right" w:leader="dot" w:pos="8656"/>
            </w:tabs>
            <w:rPr>
              <w:rFonts w:ascii="Times New Roman" w:hAnsi="Times New Roman"/>
              <w:noProof/>
              <w:kern w:val="2"/>
              <w:sz w:val="24"/>
              <w:szCs w:val="24"/>
              <w14:ligatures w14:val="standardContextual"/>
            </w:rPr>
          </w:pPr>
          <w:hyperlink w:anchor="_Toc193873451" w:history="1">
            <w:r w:rsidRPr="00707013">
              <w:rPr>
                <w:rStyle w:val="Hyperlink"/>
                <w:rFonts w:ascii="Times New Roman" w:hAnsi="Times New Roman"/>
                <w:noProof/>
              </w:rPr>
              <w:t>Conditions for a solution</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_Toc193873451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3</w:t>
            </w:r>
            <w:r w:rsidRPr="00707013">
              <w:rPr>
                <w:rFonts w:ascii="Times New Roman" w:hAnsi="Times New Roman"/>
                <w:noProof/>
                <w:webHidden/>
              </w:rPr>
              <w:fldChar w:fldCharType="end"/>
            </w:r>
          </w:hyperlink>
        </w:p>
        <w:p w14:paraId="31EF1B62" w14:textId="36C684DC" w:rsidR="00707013" w:rsidRPr="00707013" w:rsidRDefault="00707013">
          <w:pPr>
            <w:pStyle w:val="TOC2"/>
            <w:tabs>
              <w:tab w:val="right" w:leader="dot" w:pos="8656"/>
            </w:tabs>
            <w:rPr>
              <w:rFonts w:ascii="Times New Roman" w:hAnsi="Times New Roman"/>
              <w:noProof/>
              <w:kern w:val="2"/>
              <w:sz w:val="24"/>
              <w:szCs w:val="24"/>
              <w14:ligatures w14:val="standardContextual"/>
            </w:rPr>
          </w:pPr>
          <w:hyperlink w:anchor="_Toc193873452" w:history="1">
            <w:r w:rsidRPr="00707013">
              <w:rPr>
                <w:rStyle w:val="Hyperlink"/>
                <w:rFonts w:ascii="Times New Roman" w:hAnsi="Times New Roman"/>
                <w:noProof/>
              </w:rPr>
              <w:t>Different ways of solving the CSP are:</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_Toc193873452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3</w:t>
            </w:r>
            <w:r w:rsidRPr="00707013">
              <w:rPr>
                <w:rFonts w:ascii="Times New Roman" w:hAnsi="Times New Roman"/>
                <w:noProof/>
                <w:webHidden/>
              </w:rPr>
              <w:fldChar w:fldCharType="end"/>
            </w:r>
          </w:hyperlink>
        </w:p>
        <w:p w14:paraId="3CFA58E4" w14:textId="56546DEE" w:rsidR="00707013" w:rsidRPr="00707013" w:rsidRDefault="00707013">
          <w:pPr>
            <w:pStyle w:val="TOC2"/>
            <w:tabs>
              <w:tab w:val="right" w:leader="dot" w:pos="8656"/>
            </w:tabs>
            <w:rPr>
              <w:rFonts w:ascii="Times New Roman" w:hAnsi="Times New Roman"/>
              <w:noProof/>
              <w:kern w:val="2"/>
              <w:sz w:val="24"/>
              <w:szCs w:val="24"/>
              <w14:ligatures w14:val="standardContextual"/>
            </w:rPr>
          </w:pPr>
          <w:hyperlink w:anchor="_Toc193873453" w:history="1">
            <w:r w:rsidRPr="00707013">
              <w:rPr>
                <w:rStyle w:val="Hyperlink"/>
                <w:rFonts w:ascii="Times New Roman" w:hAnsi="Times New Roman"/>
                <w:noProof/>
              </w:rPr>
              <w:t>Conclusion</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_Toc193873453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4</w:t>
            </w:r>
            <w:r w:rsidRPr="00707013">
              <w:rPr>
                <w:rFonts w:ascii="Times New Roman" w:hAnsi="Times New Roman"/>
                <w:noProof/>
                <w:webHidden/>
              </w:rPr>
              <w:fldChar w:fldCharType="end"/>
            </w:r>
          </w:hyperlink>
        </w:p>
        <w:p w14:paraId="6B30F7F2" w14:textId="23293592" w:rsidR="00707013" w:rsidRPr="00707013" w:rsidRDefault="00707013">
          <w:pPr>
            <w:pStyle w:val="TOC1"/>
            <w:tabs>
              <w:tab w:val="right" w:leader="dot" w:pos="8656"/>
            </w:tabs>
            <w:rPr>
              <w:rFonts w:ascii="Times New Roman" w:hAnsi="Times New Roman"/>
              <w:noProof/>
              <w:kern w:val="2"/>
              <w:sz w:val="24"/>
              <w:szCs w:val="24"/>
              <w14:ligatures w14:val="standardContextual"/>
            </w:rPr>
          </w:pPr>
          <w:hyperlink w:anchor="_Toc193873454" w:history="1">
            <w:r w:rsidRPr="00707013">
              <w:rPr>
                <w:rStyle w:val="Hyperlink"/>
                <w:rFonts w:ascii="Times New Roman" w:hAnsi="Times New Roman"/>
                <w:noProof/>
              </w:rPr>
              <w:t>Semaphores</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_Toc193873454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5</w:t>
            </w:r>
            <w:r w:rsidRPr="00707013">
              <w:rPr>
                <w:rFonts w:ascii="Times New Roman" w:hAnsi="Times New Roman"/>
                <w:noProof/>
                <w:webHidden/>
              </w:rPr>
              <w:fldChar w:fldCharType="end"/>
            </w:r>
          </w:hyperlink>
        </w:p>
        <w:p w14:paraId="50A4E5F1" w14:textId="303D0D8D" w:rsidR="00707013" w:rsidRPr="00707013" w:rsidRDefault="00707013">
          <w:pPr>
            <w:pStyle w:val="TOC2"/>
            <w:tabs>
              <w:tab w:val="right" w:leader="dot" w:pos="8656"/>
            </w:tabs>
            <w:rPr>
              <w:rFonts w:ascii="Times New Roman" w:hAnsi="Times New Roman"/>
              <w:noProof/>
              <w:kern w:val="2"/>
              <w:sz w:val="24"/>
              <w:szCs w:val="24"/>
              <w14:ligatures w14:val="standardContextual"/>
            </w:rPr>
          </w:pPr>
          <w:hyperlink w:anchor="_Toc193873455" w:history="1">
            <w:r w:rsidRPr="00707013">
              <w:rPr>
                <w:rStyle w:val="Hyperlink"/>
                <w:rFonts w:ascii="Times New Roman" w:hAnsi="Times New Roman"/>
                <w:noProof/>
              </w:rPr>
              <w:t>Introduction</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_Toc193873455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5</w:t>
            </w:r>
            <w:r w:rsidRPr="00707013">
              <w:rPr>
                <w:rFonts w:ascii="Times New Roman" w:hAnsi="Times New Roman"/>
                <w:noProof/>
                <w:webHidden/>
              </w:rPr>
              <w:fldChar w:fldCharType="end"/>
            </w:r>
          </w:hyperlink>
        </w:p>
        <w:p w14:paraId="61161F19" w14:textId="230FCB14" w:rsidR="00707013" w:rsidRPr="00707013" w:rsidRDefault="00707013">
          <w:pPr>
            <w:pStyle w:val="TOC2"/>
            <w:tabs>
              <w:tab w:val="right" w:leader="dot" w:pos="8656"/>
            </w:tabs>
            <w:rPr>
              <w:rFonts w:ascii="Times New Roman" w:hAnsi="Times New Roman"/>
              <w:noProof/>
              <w:kern w:val="2"/>
              <w:sz w:val="24"/>
              <w:szCs w:val="24"/>
              <w14:ligatures w14:val="standardContextual"/>
            </w:rPr>
          </w:pPr>
          <w:hyperlink w:anchor="_Toc193873456" w:history="1">
            <w:r w:rsidRPr="00707013">
              <w:rPr>
                <w:rStyle w:val="Hyperlink"/>
                <w:rFonts w:ascii="Times New Roman" w:hAnsi="Times New Roman"/>
                <w:noProof/>
              </w:rPr>
              <w:t>Operating System Structure and Synchronization Mechanisms</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_Toc193873456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5</w:t>
            </w:r>
            <w:r w:rsidRPr="00707013">
              <w:rPr>
                <w:rFonts w:ascii="Times New Roman" w:hAnsi="Times New Roman"/>
                <w:noProof/>
                <w:webHidden/>
              </w:rPr>
              <w:fldChar w:fldCharType="end"/>
            </w:r>
          </w:hyperlink>
        </w:p>
        <w:p w14:paraId="28B3E60A" w14:textId="6C8AF54B" w:rsidR="00707013" w:rsidRPr="00707013" w:rsidRDefault="00707013">
          <w:pPr>
            <w:pStyle w:val="TOC2"/>
            <w:tabs>
              <w:tab w:val="right" w:leader="dot" w:pos="8656"/>
            </w:tabs>
            <w:rPr>
              <w:rFonts w:ascii="Times New Roman" w:hAnsi="Times New Roman"/>
              <w:noProof/>
              <w:kern w:val="2"/>
              <w:sz w:val="24"/>
              <w:szCs w:val="24"/>
              <w14:ligatures w14:val="standardContextual"/>
            </w:rPr>
          </w:pPr>
          <w:hyperlink w:anchor="_Toc193873457" w:history="1">
            <w:r w:rsidRPr="00707013">
              <w:rPr>
                <w:rStyle w:val="Hyperlink"/>
                <w:rFonts w:ascii="Times New Roman" w:hAnsi="Times New Roman"/>
                <w:noProof/>
              </w:rPr>
              <w:t>Performance Evaluation</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_Toc193873457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5</w:t>
            </w:r>
            <w:r w:rsidRPr="00707013">
              <w:rPr>
                <w:rFonts w:ascii="Times New Roman" w:hAnsi="Times New Roman"/>
                <w:noProof/>
                <w:webHidden/>
              </w:rPr>
              <w:fldChar w:fldCharType="end"/>
            </w:r>
          </w:hyperlink>
        </w:p>
        <w:p w14:paraId="188CCCF3" w14:textId="23973A53" w:rsidR="00707013" w:rsidRPr="00707013" w:rsidRDefault="00707013">
          <w:pPr>
            <w:pStyle w:val="TOC2"/>
            <w:tabs>
              <w:tab w:val="right" w:leader="dot" w:pos="8656"/>
            </w:tabs>
            <w:rPr>
              <w:rFonts w:ascii="Times New Roman" w:hAnsi="Times New Roman"/>
              <w:noProof/>
              <w:kern w:val="2"/>
              <w:sz w:val="24"/>
              <w:szCs w:val="24"/>
              <w14:ligatures w14:val="standardContextual"/>
            </w:rPr>
          </w:pPr>
          <w:hyperlink w:anchor="_Toc193873458" w:history="1">
            <w:r w:rsidRPr="00707013">
              <w:rPr>
                <w:rStyle w:val="Hyperlink"/>
                <w:rFonts w:ascii="Times New Roman" w:hAnsi="Times New Roman"/>
                <w:noProof/>
              </w:rPr>
              <w:t>Reliability and Debugging</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_Toc193873458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6</w:t>
            </w:r>
            <w:r w:rsidRPr="00707013">
              <w:rPr>
                <w:rFonts w:ascii="Times New Roman" w:hAnsi="Times New Roman"/>
                <w:noProof/>
                <w:webHidden/>
              </w:rPr>
              <w:fldChar w:fldCharType="end"/>
            </w:r>
          </w:hyperlink>
        </w:p>
        <w:p w14:paraId="6C9F4C68" w14:textId="0E4EB8E9" w:rsidR="00707013" w:rsidRPr="00707013" w:rsidRDefault="00707013">
          <w:pPr>
            <w:pStyle w:val="TOC2"/>
            <w:tabs>
              <w:tab w:val="right" w:leader="dot" w:pos="8656"/>
            </w:tabs>
            <w:rPr>
              <w:rFonts w:ascii="Times New Roman" w:hAnsi="Times New Roman"/>
              <w:noProof/>
              <w:kern w:val="2"/>
              <w:sz w:val="24"/>
              <w:szCs w:val="24"/>
              <w14:ligatures w14:val="standardContextual"/>
            </w:rPr>
          </w:pPr>
          <w:hyperlink w:anchor="_Toc193873459" w:history="1">
            <w:r w:rsidRPr="00707013">
              <w:rPr>
                <w:rStyle w:val="Hyperlink"/>
                <w:rFonts w:ascii="Times New Roman" w:hAnsi="Times New Roman"/>
                <w:noProof/>
              </w:rPr>
              <w:t>Challenges Faced During Development</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_Toc193873459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6</w:t>
            </w:r>
            <w:r w:rsidRPr="00707013">
              <w:rPr>
                <w:rFonts w:ascii="Times New Roman" w:hAnsi="Times New Roman"/>
                <w:noProof/>
                <w:webHidden/>
              </w:rPr>
              <w:fldChar w:fldCharType="end"/>
            </w:r>
          </w:hyperlink>
        </w:p>
        <w:p w14:paraId="36433295" w14:textId="2F8688C7" w:rsidR="00707013" w:rsidRPr="00707013" w:rsidRDefault="00707013">
          <w:pPr>
            <w:pStyle w:val="TOC2"/>
            <w:tabs>
              <w:tab w:val="right" w:leader="dot" w:pos="8656"/>
            </w:tabs>
            <w:rPr>
              <w:rFonts w:ascii="Times New Roman" w:hAnsi="Times New Roman"/>
              <w:noProof/>
              <w:kern w:val="2"/>
              <w:sz w:val="24"/>
              <w:szCs w:val="24"/>
              <w14:ligatures w14:val="standardContextual"/>
            </w:rPr>
          </w:pPr>
          <w:hyperlink w:anchor="_Toc193873460" w:history="1">
            <w:r w:rsidRPr="00707013">
              <w:rPr>
                <w:rStyle w:val="Hyperlink"/>
                <w:rFonts w:ascii="Times New Roman" w:hAnsi="Times New Roman"/>
                <w:noProof/>
              </w:rPr>
              <w:t>Conclusion</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_Toc193873460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6</w:t>
            </w:r>
            <w:r w:rsidRPr="00707013">
              <w:rPr>
                <w:rFonts w:ascii="Times New Roman" w:hAnsi="Times New Roman"/>
                <w:noProof/>
                <w:webHidden/>
              </w:rPr>
              <w:fldChar w:fldCharType="end"/>
            </w:r>
          </w:hyperlink>
        </w:p>
        <w:p w14:paraId="4AF86142" w14:textId="69823543" w:rsidR="00707013" w:rsidRPr="00707013" w:rsidRDefault="00707013">
          <w:pPr>
            <w:pStyle w:val="TOC1"/>
            <w:tabs>
              <w:tab w:val="right" w:leader="dot" w:pos="8656"/>
            </w:tabs>
            <w:rPr>
              <w:rFonts w:ascii="Times New Roman" w:hAnsi="Times New Roman"/>
              <w:noProof/>
              <w:kern w:val="2"/>
              <w:sz w:val="24"/>
              <w:szCs w:val="24"/>
              <w14:ligatures w14:val="standardContextual"/>
            </w:rPr>
          </w:pPr>
          <w:hyperlink w:anchor="_Toc193873461" w:history="1">
            <w:r w:rsidRPr="00707013">
              <w:rPr>
                <w:rStyle w:val="Hyperlink"/>
                <w:rFonts w:ascii="Times New Roman" w:hAnsi="Times New Roman"/>
                <w:noProof/>
              </w:rPr>
              <w:t>Monitors</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_Toc193873461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7</w:t>
            </w:r>
            <w:r w:rsidRPr="00707013">
              <w:rPr>
                <w:rFonts w:ascii="Times New Roman" w:hAnsi="Times New Roman"/>
                <w:noProof/>
                <w:webHidden/>
              </w:rPr>
              <w:fldChar w:fldCharType="end"/>
            </w:r>
          </w:hyperlink>
        </w:p>
        <w:p w14:paraId="35B806BB" w14:textId="615EA4E8" w:rsidR="00707013" w:rsidRPr="00707013" w:rsidRDefault="00707013">
          <w:pPr>
            <w:pStyle w:val="TOC2"/>
            <w:tabs>
              <w:tab w:val="right" w:leader="dot" w:pos="8656"/>
            </w:tabs>
            <w:rPr>
              <w:rFonts w:ascii="Times New Roman" w:hAnsi="Times New Roman"/>
              <w:noProof/>
              <w:kern w:val="2"/>
              <w:sz w:val="24"/>
              <w:szCs w:val="24"/>
              <w14:ligatures w14:val="standardContextual"/>
            </w:rPr>
          </w:pPr>
          <w:hyperlink w:anchor="_Toc193873462" w:history="1">
            <w:r w:rsidRPr="00707013">
              <w:rPr>
                <w:rStyle w:val="Hyperlink"/>
                <w:rFonts w:ascii="Times New Roman" w:hAnsi="Times New Roman"/>
                <w:noProof/>
              </w:rPr>
              <w:t>Introduction</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_Toc193873462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7</w:t>
            </w:r>
            <w:r w:rsidRPr="00707013">
              <w:rPr>
                <w:rFonts w:ascii="Times New Roman" w:hAnsi="Times New Roman"/>
                <w:noProof/>
                <w:webHidden/>
              </w:rPr>
              <w:fldChar w:fldCharType="end"/>
            </w:r>
          </w:hyperlink>
        </w:p>
        <w:p w14:paraId="6FE70108" w14:textId="3FA6EDB9" w:rsidR="00707013" w:rsidRPr="00707013" w:rsidRDefault="00707013">
          <w:pPr>
            <w:pStyle w:val="TOC2"/>
            <w:tabs>
              <w:tab w:val="right" w:leader="dot" w:pos="8656"/>
            </w:tabs>
            <w:rPr>
              <w:rFonts w:ascii="Times New Roman" w:hAnsi="Times New Roman"/>
              <w:noProof/>
              <w:kern w:val="2"/>
              <w:sz w:val="24"/>
              <w:szCs w:val="24"/>
              <w14:ligatures w14:val="standardContextual"/>
            </w:rPr>
          </w:pPr>
          <w:hyperlink w:anchor="_Toc193873463" w:history="1">
            <w:r w:rsidRPr="00707013">
              <w:rPr>
                <w:rStyle w:val="Hyperlink"/>
                <w:rFonts w:ascii="Times New Roman" w:hAnsi="Times New Roman"/>
                <w:noProof/>
              </w:rPr>
              <w:t>Pseudo Code</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_Toc193873463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7</w:t>
            </w:r>
            <w:r w:rsidRPr="00707013">
              <w:rPr>
                <w:rFonts w:ascii="Times New Roman" w:hAnsi="Times New Roman"/>
                <w:noProof/>
                <w:webHidden/>
              </w:rPr>
              <w:fldChar w:fldCharType="end"/>
            </w:r>
          </w:hyperlink>
        </w:p>
        <w:p w14:paraId="0C1F8C97" w14:textId="057C7E81" w:rsidR="00707013" w:rsidRPr="00707013" w:rsidRDefault="00707013">
          <w:pPr>
            <w:pStyle w:val="TOC2"/>
            <w:tabs>
              <w:tab w:val="right" w:leader="dot" w:pos="8656"/>
            </w:tabs>
            <w:rPr>
              <w:rFonts w:ascii="Times New Roman" w:hAnsi="Times New Roman"/>
              <w:noProof/>
              <w:kern w:val="2"/>
              <w:sz w:val="24"/>
              <w:szCs w:val="24"/>
              <w14:ligatures w14:val="standardContextual"/>
            </w:rPr>
          </w:pPr>
          <w:hyperlink w:anchor="_Toc193873464" w:history="1">
            <w:r w:rsidRPr="00707013">
              <w:rPr>
                <w:rStyle w:val="Hyperlink"/>
                <w:rFonts w:ascii="Times New Roman" w:hAnsi="Times New Roman"/>
                <w:noProof/>
              </w:rPr>
              <w:t>Conclusion</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_Toc193873464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8</w:t>
            </w:r>
            <w:r w:rsidRPr="00707013">
              <w:rPr>
                <w:rFonts w:ascii="Times New Roman" w:hAnsi="Times New Roman"/>
                <w:noProof/>
                <w:webHidden/>
              </w:rPr>
              <w:fldChar w:fldCharType="end"/>
            </w:r>
          </w:hyperlink>
        </w:p>
        <w:p w14:paraId="316139EC" w14:textId="724FB5A5" w:rsidR="00707013" w:rsidRPr="00707013" w:rsidRDefault="00707013">
          <w:pPr>
            <w:pStyle w:val="TOC1"/>
            <w:tabs>
              <w:tab w:val="right" w:leader="dot" w:pos="8656"/>
            </w:tabs>
            <w:rPr>
              <w:rFonts w:ascii="Times New Roman" w:hAnsi="Times New Roman"/>
              <w:noProof/>
              <w:kern w:val="2"/>
              <w:sz w:val="24"/>
              <w:szCs w:val="24"/>
              <w14:ligatures w14:val="standardContextual"/>
            </w:rPr>
          </w:pPr>
          <w:hyperlink w:anchor="_Toc193873465" w:history="1">
            <w:r w:rsidRPr="00707013">
              <w:rPr>
                <w:rStyle w:val="Hyperlink"/>
                <w:rFonts w:ascii="Times New Roman" w:hAnsi="Times New Roman"/>
                <w:noProof/>
              </w:rPr>
              <w:t>Peterson’s Algorithm</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_Toc193873465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9</w:t>
            </w:r>
            <w:r w:rsidRPr="00707013">
              <w:rPr>
                <w:rFonts w:ascii="Times New Roman" w:hAnsi="Times New Roman"/>
                <w:noProof/>
                <w:webHidden/>
              </w:rPr>
              <w:fldChar w:fldCharType="end"/>
            </w:r>
          </w:hyperlink>
        </w:p>
        <w:p w14:paraId="79F7EDFE" w14:textId="34F0E3CB" w:rsidR="00707013" w:rsidRPr="00707013" w:rsidRDefault="00707013">
          <w:pPr>
            <w:pStyle w:val="TOC2"/>
            <w:tabs>
              <w:tab w:val="right" w:leader="dot" w:pos="8656"/>
            </w:tabs>
            <w:rPr>
              <w:rFonts w:ascii="Times New Roman" w:hAnsi="Times New Roman"/>
              <w:noProof/>
              <w:kern w:val="2"/>
              <w:sz w:val="24"/>
              <w:szCs w:val="24"/>
              <w14:ligatures w14:val="standardContextual"/>
            </w:rPr>
          </w:pPr>
          <w:hyperlink w:anchor="_Toc193873466" w:history="1">
            <w:r w:rsidRPr="00707013">
              <w:rPr>
                <w:rStyle w:val="Hyperlink"/>
                <w:rFonts w:ascii="Times New Roman" w:hAnsi="Times New Roman"/>
                <w:noProof/>
              </w:rPr>
              <w:t>Introduction</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_Toc193873466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9</w:t>
            </w:r>
            <w:r w:rsidRPr="00707013">
              <w:rPr>
                <w:rFonts w:ascii="Times New Roman" w:hAnsi="Times New Roman"/>
                <w:noProof/>
                <w:webHidden/>
              </w:rPr>
              <w:fldChar w:fldCharType="end"/>
            </w:r>
          </w:hyperlink>
        </w:p>
        <w:p w14:paraId="3772329E" w14:textId="2937B62B" w:rsidR="00707013" w:rsidRPr="00707013" w:rsidRDefault="00707013">
          <w:pPr>
            <w:pStyle w:val="TOC2"/>
            <w:tabs>
              <w:tab w:val="right" w:leader="dot" w:pos="8656"/>
            </w:tabs>
            <w:rPr>
              <w:rFonts w:ascii="Times New Roman" w:hAnsi="Times New Roman"/>
              <w:noProof/>
              <w:kern w:val="2"/>
              <w:sz w:val="24"/>
              <w:szCs w:val="24"/>
              <w14:ligatures w14:val="standardContextual"/>
            </w:rPr>
          </w:pPr>
          <w:hyperlink w:anchor="_Toc193873467" w:history="1">
            <w:r w:rsidRPr="00707013">
              <w:rPr>
                <w:rStyle w:val="Hyperlink"/>
                <w:rFonts w:ascii="Times New Roman" w:hAnsi="Times New Roman"/>
                <w:noProof/>
              </w:rPr>
              <w:t>Conditions for a Valid Critical Section Solution</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_Toc193873467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9</w:t>
            </w:r>
            <w:r w:rsidRPr="00707013">
              <w:rPr>
                <w:rFonts w:ascii="Times New Roman" w:hAnsi="Times New Roman"/>
                <w:noProof/>
                <w:webHidden/>
              </w:rPr>
              <w:fldChar w:fldCharType="end"/>
            </w:r>
          </w:hyperlink>
        </w:p>
        <w:p w14:paraId="330CAF4A" w14:textId="15DA6B7E" w:rsidR="00707013" w:rsidRPr="00707013" w:rsidRDefault="00707013">
          <w:pPr>
            <w:pStyle w:val="TOC2"/>
            <w:tabs>
              <w:tab w:val="right" w:leader="dot" w:pos="8656"/>
            </w:tabs>
            <w:rPr>
              <w:rFonts w:ascii="Times New Roman" w:hAnsi="Times New Roman"/>
              <w:noProof/>
              <w:kern w:val="2"/>
              <w:sz w:val="24"/>
              <w:szCs w:val="24"/>
              <w14:ligatures w14:val="standardContextual"/>
            </w:rPr>
          </w:pPr>
          <w:hyperlink w:anchor="_Toc193873468" w:history="1">
            <w:r w:rsidRPr="00707013">
              <w:rPr>
                <w:rStyle w:val="Hyperlink"/>
                <w:rFonts w:ascii="Times New Roman" w:hAnsi="Times New Roman"/>
                <w:noProof/>
              </w:rPr>
              <w:t>Two-Process Solution (Algorithm 1)</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_Toc193873468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9</w:t>
            </w:r>
            <w:r w:rsidRPr="00707013">
              <w:rPr>
                <w:rFonts w:ascii="Times New Roman" w:hAnsi="Times New Roman"/>
                <w:noProof/>
                <w:webHidden/>
              </w:rPr>
              <w:fldChar w:fldCharType="end"/>
            </w:r>
          </w:hyperlink>
        </w:p>
        <w:p w14:paraId="08AD8633" w14:textId="63C31193" w:rsidR="00707013" w:rsidRPr="00707013" w:rsidRDefault="00707013">
          <w:pPr>
            <w:pStyle w:val="TOC2"/>
            <w:tabs>
              <w:tab w:val="right" w:leader="dot" w:pos="8656"/>
            </w:tabs>
            <w:rPr>
              <w:rFonts w:ascii="Times New Roman" w:hAnsi="Times New Roman"/>
              <w:noProof/>
              <w:kern w:val="2"/>
              <w:sz w:val="24"/>
              <w:szCs w:val="24"/>
              <w14:ligatures w14:val="standardContextual"/>
            </w:rPr>
          </w:pPr>
          <w:hyperlink w:anchor="_Toc193873469" w:history="1">
            <w:r w:rsidRPr="00707013">
              <w:rPr>
                <w:rStyle w:val="Hyperlink"/>
                <w:rFonts w:ascii="Times New Roman" w:hAnsi="Times New Roman"/>
                <w:noProof/>
              </w:rPr>
              <w:t>N-Process Solution (Algorithm 2 - Tournament Algorithm)</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_Toc193873469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9</w:t>
            </w:r>
            <w:r w:rsidRPr="00707013">
              <w:rPr>
                <w:rFonts w:ascii="Times New Roman" w:hAnsi="Times New Roman"/>
                <w:noProof/>
                <w:webHidden/>
              </w:rPr>
              <w:fldChar w:fldCharType="end"/>
            </w:r>
          </w:hyperlink>
        </w:p>
        <w:p w14:paraId="0401FD9D" w14:textId="2FCDF94B" w:rsidR="00707013" w:rsidRPr="00707013" w:rsidRDefault="00707013">
          <w:pPr>
            <w:pStyle w:val="TOC2"/>
            <w:tabs>
              <w:tab w:val="right" w:leader="dot" w:pos="8656"/>
            </w:tabs>
            <w:rPr>
              <w:rFonts w:ascii="Times New Roman" w:hAnsi="Times New Roman"/>
              <w:noProof/>
              <w:kern w:val="2"/>
              <w:sz w:val="24"/>
              <w:szCs w:val="24"/>
              <w14:ligatures w14:val="standardContextual"/>
            </w:rPr>
          </w:pPr>
          <w:hyperlink w:anchor="_Toc193873470" w:history="1">
            <w:r w:rsidRPr="00707013">
              <w:rPr>
                <w:rStyle w:val="Hyperlink"/>
                <w:rFonts w:ascii="Times New Roman" w:hAnsi="Times New Roman"/>
                <w:noProof/>
              </w:rPr>
              <w:t>Conclusion</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_Toc193873470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9</w:t>
            </w:r>
            <w:r w:rsidRPr="00707013">
              <w:rPr>
                <w:rFonts w:ascii="Times New Roman" w:hAnsi="Times New Roman"/>
                <w:noProof/>
                <w:webHidden/>
              </w:rPr>
              <w:fldChar w:fldCharType="end"/>
            </w:r>
          </w:hyperlink>
        </w:p>
        <w:p w14:paraId="5B6B3485" w14:textId="652FCC07" w:rsidR="00707013" w:rsidRPr="00707013" w:rsidRDefault="00707013">
          <w:pPr>
            <w:pStyle w:val="TOC1"/>
            <w:tabs>
              <w:tab w:val="right" w:leader="dot" w:pos="8656"/>
            </w:tabs>
            <w:rPr>
              <w:rFonts w:ascii="Times New Roman" w:hAnsi="Times New Roman"/>
              <w:noProof/>
              <w:kern w:val="2"/>
              <w:sz w:val="24"/>
              <w:szCs w:val="24"/>
              <w14:ligatures w14:val="standardContextual"/>
            </w:rPr>
          </w:pPr>
          <w:hyperlink w:anchor="_Toc193873471" w:history="1">
            <w:r w:rsidRPr="00707013">
              <w:rPr>
                <w:rStyle w:val="Hyperlink"/>
                <w:rFonts w:ascii="Times New Roman" w:hAnsi="Times New Roman"/>
                <w:noProof/>
              </w:rPr>
              <w:t>References</w:t>
            </w:r>
            <w:r w:rsidRPr="00707013">
              <w:rPr>
                <w:rFonts w:ascii="Times New Roman" w:hAnsi="Times New Roman"/>
                <w:noProof/>
                <w:webHidden/>
              </w:rPr>
              <w:tab/>
            </w:r>
            <w:r w:rsidRPr="00707013">
              <w:rPr>
                <w:rFonts w:ascii="Times New Roman" w:hAnsi="Times New Roman"/>
                <w:noProof/>
                <w:webHidden/>
              </w:rPr>
              <w:fldChar w:fldCharType="begin"/>
            </w:r>
            <w:r w:rsidRPr="00707013">
              <w:rPr>
                <w:rFonts w:ascii="Times New Roman" w:hAnsi="Times New Roman"/>
                <w:noProof/>
                <w:webHidden/>
              </w:rPr>
              <w:instrText xml:space="preserve"> PAGEREF _Toc193873471 \h </w:instrText>
            </w:r>
            <w:r w:rsidRPr="00707013">
              <w:rPr>
                <w:rFonts w:ascii="Times New Roman" w:hAnsi="Times New Roman"/>
                <w:noProof/>
                <w:webHidden/>
              </w:rPr>
            </w:r>
            <w:r w:rsidRPr="00707013">
              <w:rPr>
                <w:rFonts w:ascii="Times New Roman" w:hAnsi="Times New Roman"/>
                <w:noProof/>
                <w:webHidden/>
              </w:rPr>
              <w:fldChar w:fldCharType="separate"/>
            </w:r>
            <w:r w:rsidR="006F0CD3">
              <w:rPr>
                <w:rFonts w:ascii="Times New Roman" w:hAnsi="Times New Roman"/>
                <w:noProof/>
                <w:webHidden/>
              </w:rPr>
              <w:t>11</w:t>
            </w:r>
            <w:r w:rsidRPr="00707013">
              <w:rPr>
                <w:rFonts w:ascii="Times New Roman" w:hAnsi="Times New Roman"/>
                <w:noProof/>
                <w:webHidden/>
              </w:rPr>
              <w:fldChar w:fldCharType="end"/>
            </w:r>
          </w:hyperlink>
        </w:p>
        <w:p w14:paraId="1FC06B62" w14:textId="3ACAACE8" w:rsidR="00BA0CD4" w:rsidRDefault="00BA0CD4" w:rsidP="00036D10">
          <w:r w:rsidRPr="00707013">
            <w:rPr>
              <w:rFonts w:cs="Times New Roman"/>
              <w:bCs/>
              <w:noProof/>
            </w:rPr>
            <w:fldChar w:fldCharType="end"/>
          </w:r>
        </w:p>
      </w:sdtContent>
    </w:sdt>
    <w:p w14:paraId="1C375F35" w14:textId="77777777" w:rsidR="00C16B78" w:rsidRPr="00C16B78" w:rsidRDefault="00C16B78" w:rsidP="00C16B78">
      <w:pPr>
        <w:rPr>
          <w:lang w:eastAsia="en-US"/>
        </w:rPr>
      </w:pPr>
    </w:p>
    <w:p w14:paraId="501E47D9" w14:textId="77777777" w:rsidR="00660E61" w:rsidRDefault="00660E61" w:rsidP="00660E61">
      <w:pPr>
        <w:spacing w:line="360" w:lineRule="auto"/>
        <w:rPr>
          <w:rFonts w:cs="Times New Roman"/>
          <w:szCs w:val="24"/>
        </w:rPr>
      </w:pPr>
    </w:p>
    <w:p w14:paraId="0EEB42DE" w14:textId="77777777" w:rsidR="00660E61" w:rsidRDefault="00660E61" w:rsidP="00660E61">
      <w:pPr>
        <w:spacing w:line="360" w:lineRule="auto"/>
        <w:rPr>
          <w:rFonts w:cs="Times New Roman"/>
          <w:szCs w:val="24"/>
        </w:rPr>
      </w:pPr>
    </w:p>
    <w:p w14:paraId="709877B8" w14:textId="77777777" w:rsidR="00660E61" w:rsidRDefault="00660E61" w:rsidP="00660E61">
      <w:pPr>
        <w:spacing w:line="360" w:lineRule="auto"/>
        <w:rPr>
          <w:rFonts w:cs="Times New Roman"/>
          <w:szCs w:val="24"/>
        </w:rPr>
      </w:pPr>
    </w:p>
    <w:p w14:paraId="3D120C6B" w14:textId="77777777" w:rsidR="00660E61" w:rsidRDefault="00660E61" w:rsidP="00660E61">
      <w:pPr>
        <w:spacing w:line="360" w:lineRule="auto"/>
        <w:rPr>
          <w:rFonts w:cs="Times New Roman"/>
          <w:szCs w:val="24"/>
        </w:rPr>
      </w:pPr>
    </w:p>
    <w:p w14:paraId="7A53259A" w14:textId="77777777" w:rsidR="00660E61" w:rsidRDefault="00660E61" w:rsidP="00660E61">
      <w:pPr>
        <w:spacing w:line="360" w:lineRule="auto"/>
        <w:rPr>
          <w:rFonts w:cs="Times New Roman"/>
          <w:szCs w:val="24"/>
        </w:rPr>
      </w:pPr>
    </w:p>
    <w:p w14:paraId="5A2F1B04" w14:textId="77777777" w:rsidR="00660E61" w:rsidRDefault="00660E61" w:rsidP="00660E61">
      <w:pPr>
        <w:spacing w:line="360" w:lineRule="auto"/>
        <w:rPr>
          <w:rFonts w:cs="Times New Roman"/>
          <w:szCs w:val="24"/>
        </w:rPr>
      </w:pPr>
    </w:p>
    <w:p w14:paraId="2C144519" w14:textId="77777777" w:rsidR="00660E61" w:rsidRDefault="00660E61" w:rsidP="00660E61">
      <w:pPr>
        <w:spacing w:line="360" w:lineRule="auto"/>
        <w:rPr>
          <w:rFonts w:cs="Times New Roman"/>
          <w:szCs w:val="24"/>
        </w:rPr>
      </w:pPr>
    </w:p>
    <w:p w14:paraId="7EA82022" w14:textId="60512973" w:rsidR="00660E61" w:rsidRDefault="00660E61" w:rsidP="00660E61">
      <w:pPr>
        <w:spacing w:line="360" w:lineRule="auto"/>
        <w:rPr>
          <w:rFonts w:cs="Times New Roman"/>
          <w:szCs w:val="24"/>
        </w:rPr>
      </w:pPr>
    </w:p>
    <w:p w14:paraId="1350210A" w14:textId="31A003D9" w:rsidR="00660E61" w:rsidRDefault="005F6F39" w:rsidP="005F6F39">
      <w:pPr>
        <w:pStyle w:val="Heading1"/>
      </w:pPr>
      <w:bookmarkStart w:id="0" w:name="_Toc193873447"/>
      <w:r>
        <w:lastRenderedPageBreak/>
        <w:t>Inter</w:t>
      </w:r>
      <w:r w:rsidR="003C1E01">
        <w:t xml:space="preserve"> P</w:t>
      </w:r>
      <w:r>
        <w:t xml:space="preserve">rocess </w:t>
      </w:r>
      <w:r w:rsidR="00057CF3">
        <w:t>Communication (</w:t>
      </w:r>
      <w:r w:rsidR="003C1E01">
        <w:t>IPC)</w:t>
      </w:r>
      <w:bookmarkEnd w:id="0"/>
    </w:p>
    <w:p w14:paraId="502D6E6B" w14:textId="492E38FB" w:rsidR="008C01E2" w:rsidRDefault="008C01E2" w:rsidP="008C01E2">
      <w:pPr>
        <w:pStyle w:val="Heading2"/>
      </w:pPr>
      <w:bookmarkStart w:id="1" w:name="_Toc193873448"/>
      <w:r>
        <w:t>Introduction</w:t>
      </w:r>
      <w:bookmarkEnd w:id="1"/>
    </w:p>
    <w:p w14:paraId="18ABDA5B" w14:textId="5D98F64A" w:rsidR="005F6F39" w:rsidRDefault="006B42E7" w:rsidP="008D1536">
      <w:pPr>
        <w:spacing w:line="360" w:lineRule="auto"/>
        <w:rPr>
          <w:lang w:eastAsia="en-US"/>
        </w:rPr>
      </w:pPr>
      <w:r w:rsidRPr="006B42E7">
        <w:rPr>
          <w:lang w:eastAsia="en-US"/>
        </w:rPr>
        <w:t>Inter-Process Communication (IPC) is a set of techniques and mechanisms that enable different processes to exchange data, share information, and coordinate their activities within an operating system.</w:t>
      </w:r>
    </w:p>
    <w:p w14:paraId="0A153492" w14:textId="77777777" w:rsidR="000A3874" w:rsidRPr="005F6F39" w:rsidRDefault="000A3874" w:rsidP="005F6F39">
      <w:pPr>
        <w:rPr>
          <w:lang w:eastAsia="en-US"/>
        </w:rPr>
      </w:pPr>
    </w:p>
    <w:p w14:paraId="2F441F03" w14:textId="448658E3" w:rsidR="008760F9" w:rsidRDefault="000A3874" w:rsidP="00660E61">
      <w:pPr>
        <w:spacing w:line="360" w:lineRule="auto"/>
        <w:rPr>
          <w:rFonts w:cs="Times New Roman"/>
          <w:szCs w:val="24"/>
        </w:rPr>
      </w:pPr>
      <w:r>
        <w:rPr>
          <w:rFonts w:cs="Times New Roman"/>
          <w:szCs w:val="24"/>
        </w:rPr>
        <w:t>Process Synchronization occurs when</w:t>
      </w:r>
      <w:r w:rsidR="004A440C">
        <w:rPr>
          <w:rFonts w:cs="Times New Roman"/>
          <w:szCs w:val="24"/>
        </w:rPr>
        <w:t xml:space="preserve">ever two or more process </w:t>
      </w:r>
      <w:r w:rsidR="00110563">
        <w:rPr>
          <w:rFonts w:cs="Times New Roman"/>
          <w:szCs w:val="24"/>
        </w:rPr>
        <w:t xml:space="preserve">coordinate their activities based on shared </w:t>
      </w:r>
      <w:r w:rsidR="00E6705F">
        <w:rPr>
          <w:rFonts w:cs="Times New Roman"/>
          <w:szCs w:val="24"/>
        </w:rPr>
        <w:t>conditions.</w:t>
      </w:r>
      <w:r w:rsidR="003400E4">
        <w:rPr>
          <w:rFonts w:cs="Times New Roman"/>
          <w:szCs w:val="24"/>
        </w:rPr>
        <w:t xml:space="preserve"> But the main problem that arises during this is race condition where two or more </w:t>
      </w:r>
      <w:r w:rsidR="00217873">
        <w:rPr>
          <w:rFonts w:cs="Times New Roman"/>
          <w:szCs w:val="24"/>
        </w:rPr>
        <w:t>than</w:t>
      </w:r>
      <w:r w:rsidR="003400E4">
        <w:rPr>
          <w:rFonts w:cs="Times New Roman"/>
          <w:szCs w:val="24"/>
        </w:rPr>
        <w:t xml:space="preserve"> two resources wait</w:t>
      </w:r>
      <w:r w:rsidR="00343EB5">
        <w:rPr>
          <w:rFonts w:cs="Times New Roman"/>
          <w:szCs w:val="24"/>
        </w:rPr>
        <w:t xml:space="preserve"> (for reading or writing)</w:t>
      </w:r>
      <w:r w:rsidR="003400E4">
        <w:rPr>
          <w:rFonts w:cs="Times New Roman"/>
          <w:szCs w:val="24"/>
        </w:rPr>
        <w:t xml:space="preserve"> for the same shared resource.</w:t>
      </w:r>
      <w:r w:rsidR="00376791">
        <w:rPr>
          <w:rFonts w:cs="Times New Roman"/>
          <w:szCs w:val="24"/>
        </w:rPr>
        <w:t xml:space="preserve"> The direct communication </w:t>
      </w:r>
      <w:r w:rsidR="00F6580F">
        <w:rPr>
          <w:rFonts w:cs="Times New Roman"/>
          <w:szCs w:val="24"/>
        </w:rPr>
        <w:t xml:space="preserve">can be </w:t>
      </w:r>
      <w:r w:rsidR="005E6F31">
        <w:rPr>
          <w:rFonts w:cs="Times New Roman"/>
          <w:szCs w:val="24"/>
        </w:rPr>
        <w:t xml:space="preserve">enabled by Inter Process Communication (IPC) </w:t>
      </w:r>
      <w:r w:rsidR="00376791">
        <w:rPr>
          <w:rFonts w:cs="Times New Roman"/>
          <w:szCs w:val="24"/>
        </w:rPr>
        <w:t>between different process</w:t>
      </w:r>
      <w:r w:rsidR="00F6580F">
        <w:rPr>
          <w:rFonts w:cs="Times New Roman"/>
          <w:szCs w:val="24"/>
        </w:rPr>
        <w:t xml:space="preserve"> using message passing</w:t>
      </w:r>
      <w:r w:rsidR="005E6F31">
        <w:rPr>
          <w:rFonts w:cs="Times New Roman"/>
          <w:szCs w:val="24"/>
        </w:rPr>
        <w:t>.</w:t>
      </w:r>
      <w:sdt>
        <w:sdtPr>
          <w:rPr>
            <w:rFonts w:cs="Times New Roman"/>
            <w:szCs w:val="24"/>
          </w:rPr>
          <w:id w:val="-179431928"/>
          <w:citation/>
        </w:sdtPr>
        <w:sdtContent>
          <w:r w:rsidR="00C63AE5">
            <w:rPr>
              <w:rFonts w:cs="Times New Roman"/>
              <w:szCs w:val="24"/>
            </w:rPr>
            <w:fldChar w:fldCharType="begin"/>
          </w:r>
          <w:r w:rsidR="00C63AE5">
            <w:rPr>
              <w:rFonts w:cs="Times New Roman"/>
              <w:szCs w:val="24"/>
            </w:rPr>
            <w:instrText xml:space="preserve"> CITATION WIL96 \l 1033 </w:instrText>
          </w:r>
          <w:r w:rsidR="00C63AE5">
            <w:rPr>
              <w:rFonts w:cs="Times New Roman"/>
              <w:szCs w:val="24"/>
            </w:rPr>
            <w:fldChar w:fldCharType="separate"/>
          </w:r>
          <w:r w:rsidR="001D19B5">
            <w:rPr>
              <w:rFonts w:cs="Times New Roman"/>
              <w:noProof/>
              <w:szCs w:val="24"/>
            </w:rPr>
            <w:t xml:space="preserve"> </w:t>
          </w:r>
          <w:r w:rsidR="001D19B5" w:rsidRPr="001D19B5">
            <w:rPr>
              <w:rFonts w:cs="Times New Roman"/>
              <w:noProof/>
              <w:szCs w:val="24"/>
            </w:rPr>
            <w:t>[1]</w:t>
          </w:r>
          <w:r w:rsidR="00C63AE5">
            <w:rPr>
              <w:rFonts w:cs="Times New Roman"/>
              <w:szCs w:val="24"/>
            </w:rPr>
            <w:fldChar w:fldCharType="end"/>
          </w:r>
        </w:sdtContent>
      </w:sdt>
    </w:p>
    <w:p w14:paraId="7CDFE0A1" w14:textId="61B557DA" w:rsidR="008E10E2" w:rsidRDefault="008760F9" w:rsidP="00DB45DA">
      <w:pPr>
        <w:spacing w:line="360" w:lineRule="auto"/>
        <w:rPr>
          <w:rFonts w:cs="Times New Roman"/>
          <w:szCs w:val="24"/>
        </w:rPr>
      </w:pPr>
      <w:r>
        <w:rPr>
          <w:rFonts w:cs="Times New Roman"/>
          <w:szCs w:val="24"/>
        </w:rPr>
        <w:t>There can be many synchronization problems like mutual exclusion, producer-consumer</w:t>
      </w:r>
      <w:r w:rsidR="00EA0097">
        <w:rPr>
          <w:rFonts w:cs="Times New Roman"/>
          <w:szCs w:val="24"/>
        </w:rPr>
        <w:t>, and readers-</w:t>
      </w:r>
      <w:r w:rsidR="00736A55">
        <w:rPr>
          <w:rFonts w:cs="Times New Roman"/>
          <w:szCs w:val="24"/>
        </w:rPr>
        <w:t>writer’s</w:t>
      </w:r>
      <w:r w:rsidR="00EA0097">
        <w:rPr>
          <w:rFonts w:cs="Times New Roman"/>
          <w:szCs w:val="24"/>
        </w:rPr>
        <w:t xml:space="preserve"> problems. There problems can lead into challenges like busy waiting, starvation, deadlock.</w:t>
      </w:r>
      <w:r w:rsidR="005A2F13">
        <w:rPr>
          <w:rFonts w:cs="Times New Roman"/>
          <w:szCs w:val="24"/>
        </w:rPr>
        <w:t xml:space="preserve"> IPC mechanisms that can be used are </w:t>
      </w:r>
      <w:r w:rsidR="009A6E47">
        <w:rPr>
          <w:rFonts w:cs="Times New Roman"/>
          <w:szCs w:val="24"/>
        </w:rPr>
        <w:t>Message passing, pipes, and software interrupts.</w:t>
      </w:r>
      <w:sdt>
        <w:sdtPr>
          <w:rPr>
            <w:rFonts w:cs="Times New Roman"/>
            <w:szCs w:val="24"/>
          </w:rPr>
          <w:id w:val="-1086373281"/>
          <w:citation/>
        </w:sdtPr>
        <w:sdtContent>
          <w:r w:rsidR="00C63AE5">
            <w:rPr>
              <w:rFonts w:cs="Times New Roman"/>
              <w:szCs w:val="24"/>
            </w:rPr>
            <w:fldChar w:fldCharType="begin"/>
          </w:r>
          <w:r w:rsidR="00C63AE5">
            <w:rPr>
              <w:rFonts w:cs="Times New Roman"/>
              <w:szCs w:val="24"/>
            </w:rPr>
            <w:instrText xml:space="preserve"> CITATION WIL96 \l 1033 </w:instrText>
          </w:r>
          <w:r w:rsidR="00C63AE5">
            <w:rPr>
              <w:rFonts w:cs="Times New Roman"/>
              <w:szCs w:val="24"/>
            </w:rPr>
            <w:fldChar w:fldCharType="separate"/>
          </w:r>
          <w:r w:rsidR="001D19B5">
            <w:rPr>
              <w:rFonts w:cs="Times New Roman"/>
              <w:noProof/>
              <w:szCs w:val="24"/>
            </w:rPr>
            <w:t xml:space="preserve"> </w:t>
          </w:r>
          <w:r w:rsidR="001D19B5" w:rsidRPr="001D19B5">
            <w:rPr>
              <w:rFonts w:cs="Times New Roman"/>
              <w:noProof/>
              <w:szCs w:val="24"/>
            </w:rPr>
            <w:t>[1]</w:t>
          </w:r>
          <w:r w:rsidR="00C63AE5">
            <w:rPr>
              <w:rFonts w:cs="Times New Roman"/>
              <w:szCs w:val="24"/>
            </w:rPr>
            <w:fldChar w:fldCharType="end"/>
          </w:r>
        </w:sdtContent>
      </w:sdt>
    </w:p>
    <w:p w14:paraId="325C2156" w14:textId="2881DD78" w:rsidR="00F02DCB" w:rsidRDefault="003377E9">
      <w:pPr>
        <w:spacing w:after="160" w:line="278" w:lineRule="auto"/>
        <w:rPr>
          <w:rFonts w:cs="Times New Roman"/>
          <w:szCs w:val="24"/>
        </w:rPr>
      </w:pPr>
      <w:r>
        <w:rPr>
          <w:rFonts w:cs="Times New Roman"/>
          <w:szCs w:val="24"/>
        </w:rPr>
        <w:t>There are many I</w:t>
      </w:r>
      <w:r w:rsidR="009355B2">
        <w:rPr>
          <w:rFonts w:cs="Times New Roman"/>
          <w:szCs w:val="24"/>
        </w:rPr>
        <w:t>nter Process Communication (IPC) mechanisms like</w:t>
      </w:r>
      <w:r w:rsidR="00751AC0">
        <w:rPr>
          <w:rFonts w:cs="Times New Roman"/>
          <w:szCs w:val="24"/>
        </w:rPr>
        <w:t>:</w:t>
      </w:r>
    </w:p>
    <w:p w14:paraId="7CF9303F" w14:textId="24B3E841" w:rsidR="00C60B49" w:rsidRPr="00F73BCD" w:rsidRDefault="00751AC0" w:rsidP="00751AC0">
      <w:pPr>
        <w:pStyle w:val="ListParagraph"/>
        <w:numPr>
          <w:ilvl w:val="0"/>
          <w:numId w:val="1"/>
        </w:numPr>
        <w:spacing w:after="160" w:line="278" w:lineRule="auto"/>
        <w:rPr>
          <w:rFonts w:cs="Times New Roman"/>
          <w:b/>
          <w:bCs/>
          <w:szCs w:val="24"/>
        </w:rPr>
      </w:pPr>
      <w:r w:rsidRPr="00F73BCD">
        <w:rPr>
          <w:rFonts w:cs="Times New Roman"/>
          <w:b/>
          <w:bCs/>
          <w:szCs w:val="24"/>
        </w:rPr>
        <w:t>Pipes</w:t>
      </w:r>
    </w:p>
    <w:p w14:paraId="3C608741" w14:textId="4413FA5B" w:rsidR="00C233FA" w:rsidRDefault="00751AC0" w:rsidP="00C233FA">
      <w:pPr>
        <w:spacing w:after="160" w:line="278" w:lineRule="auto"/>
        <w:ind w:left="360"/>
        <w:rPr>
          <w:rFonts w:cs="Times New Roman"/>
          <w:szCs w:val="24"/>
        </w:rPr>
      </w:pPr>
      <w:r>
        <w:rPr>
          <w:rFonts w:cs="Times New Roman"/>
          <w:szCs w:val="24"/>
        </w:rPr>
        <w:t>In pipes there is unidirectional communication</w:t>
      </w:r>
      <w:r w:rsidR="00E03EE8">
        <w:rPr>
          <w:rFonts w:cs="Times New Roman"/>
          <w:szCs w:val="24"/>
        </w:rPr>
        <w:t xml:space="preserve"> meaning data flows in only one direction</w:t>
      </w:r>
      <w:r w:rsidR="003F59B7">
        <w:rPr>
          <w:rFonts w:cs="Times New Roman"/>
          <w:szCs w:val="24"/>
        </w:rPr>
        <w:t xml:space="preserve"> </w:t>
      </w:r>
      <w:r w:rsidR="00E03EE8">
        <w:rPr>
          <w:rFonts w:cs="Times New Roman"/>
          <w:szCs w:val="24"/>
        </w:rPr>
        <w:t>(writer to reader).</w:t>
      </w:r>
      <w:r w:rsidR="003F59B7">
        <w:rPr>
          <w:rFonts w:cs="Times New Roman"/>
          <w:szCs w:val="24"/>
        </w:rPr>
        <w:t xml:space="preserve"> They are used between a parent and child process or threads of the same process.</w:t>
      </w:r>
      <w:r w:rsidR="00F02152">
        <w:rPr>
          <w:rFonts w:cs="Times New Roman"/>
          <w:szCs w:val="24"/>
        </w:rPr>
        <w:t xml:space="preserve"> They are synchronized automatically when the buffer is full the writer waits and when </w:t>
      </w:r>
      <w:r w:rsidR="00C233FA">
        <w:rPr>
          <w:rFonts w:cs="Times New Roman"/>
          <w:szCs w:val="24"/>
        </w:rPr>
        <w:t>empty the reader waits. The major limitations in this are that it only works in related process</w:t>
      </w:r>
      <w:r w:rsidR="00A22EBE">
        <w:rPr>
          <w:rFonts w:cs="Times New Roman"/>
          <w:szCs w:val="24"/>
        </w:rPr>
        <w:t xml:space="preserve">es and due to the fixed buffer </w:t>
      </w:r>
      <w:r w:rsidR="00015FD9">
        <w:rPr>
          <w:rFonts w:cs="Times New Roman"/>
          <w:szCs w:val="24"/>
        </w:rPr>
        <w:t>size,</w:t>
      </w:r>
      <w:r w:rsidR="00A22EBE">
        <w:rPr>
          <w:rFonts w:cs="Times New Roman"/>
          <w:szCs w:val="24"/>
        </w:rPr>
        <w:t xml:space="preserve"> there are many delays</w:t>
      </w:r>
      <w:r w:rsidR="008F35D5">
        <w:rPr>
          <w:rFonts w:cs="Times New Roman"/>
          <w:szCs w:val="24"/>
        </w:rPr>
        <w:t>.</w:t>
      </w:r>
      <w:sdt>
        <w:sdtPr>
          <w:rPr>
            <w:rFonts w:cs="Times New Roman"/>
            <w:szCs w:val="24"/>
          </w:rPr>
          <w:id w:val="1592196324"/>
          <w:citation/>
        </w:sdtPr>
        <w:sdtContent>
          <w:r w:rsidR="008359A0">
            <w:rPr>
              <w:rFonts w:cs="Times New Roman"/>
              <w:szCs w:val="24"/>
            </w:rPr>
            <w:fldChar w:fldCharType="begin"/>
          </w:r>
          <w:r w:rsidR="008359A0">
            <w:rPr>
              <w:rFonts w:cs="Times New Roman"/>
              <w:szCs w:val="24"/>
            </w:rPr>
            <w:instrText xml:space="preserve"> CITATION Adi \l 1033 </w:instrText>
          </w:r>
          <w:r w:rsidR="008359A0">
            <w:rPr>
              <w:rFonts w:cs="Times New Roman"/>
              <w:szCs w:val="24"/>
            </w:rPr>
            <w:fldChar w:fldCharType="separate"/>
          </w:r>
          <w:r w:rsidR="001D19B5">
            <w:rPr>
              <w:rFonts w:cs="Times New Roman"/>
              <w:noProof/>
              <w:szCs w:val="24"/>
            </w:rPr>
            <w:t xml:space="preserve"> </w:t>
          </w:r>
          <w:r w:rsidR="001D19B5" w:rsidRPr="001D19B5">
            <w:rPr>
              <w:rFonts w:cs="Times New Roman"/>
              <w:noProof/>
              <w:szCs w:val="24"/>
            </w:rPr>
            <w:t>[2]</w:t>
          </w:r>
          <w:r w:rsidR="008359A0">
            <w:rPr>
              <w:rFonts w:cs="Times New Roman"/>
              <w:szCs w:val="24"/>
            </w:rPr>
            <w:fldChar w:fldCharType="end"/>
          </w:r>
        </w:sdtContent>
      </w:sdt>
    </w:p>
    <w:p w14:paraId="56B19B1B" w14:textId="480B6BC6" w:rsidR="004B1616" w:rsidRPr="00F73BCD" w:rsidRDefault="004B1616" w:rsidP="004B1616">
      <w:pPr>
        <w:pStyle w:val="ListParagraph"/>
        <w:numPr>
          <w:ilvl w:val="0"/>
          <w:numId w:val="1"/>
        </w:numPr>
        <w:spacing w:after="160" w:line="278" w:lineRule="auto"/>
        <w:rPr>
          <w:rFonts w:cs="Times New Roman"/>
          <w:b/>
          <w:bCs/>
          <w:szCs w:val="24"/>
        </w:rPr>
      </w:pPr>
      <w:r w:rsidRPr="00F73BCD">
        <w:rPr>
          <w:rFonts w:cs="Times New Roman"/>
          <w:b/>
          <w:bCs/>
          <w:szCs w:val="24"/>
        </w:rPr>
        <w:t>Sockets</w:t>
      </w:r>
    </w:p>
    <w:p w14:paraId="1EF7383B" w14:textId="07311403" w:rsidR="004B1616" w:rsidRDefault="004B1616" w:rsidP="004B1616">
      <w:pPr>
        <w:spacing w:after="160" w:line="278" w:lineRule="auto"/>
        <w:ind w:left="360"/>
        <w:rPr>
          <w:rFonts w:cs="Times New Roman"/>
          <w:szCs w:val="24"/>
        </w:rPr>
      </w:pPr>
      <w:r>
        <w:rPr>
          <w:rFonts w:cs="Times New Roman"/>
          <w:szCs w:val="24"/>
        </w:rPr>
        <w:t>In sockets the communication is bidirectional</w:t>
      </w:r>
      <w:r w:rsidR="00015FD9">
        <w:rPr>
          <w:rFonts w:cs="Times New Roman"/>
          <w:szCs w:val="24"/>
        </w:rPr>
        <w:t>. The major use is between the communication between process on that same machine or the network</w:t>
      </w:r>
      <w:r w:rsidR="006D52E0">
        <w:rPr>
          <w:rFonts w:cs="Times New Roman"/>
          <w:szCs w:val="24"/>
        </w:rPr>
        <w:t>. This uses the TCP/IP protocol to split data into packets.</w:t>
      </w:r>
      <w:r w:rsidR="009106E8">
        <w:rPr>
          <w:rFonts w:cs="Times New Roman"/>
          <w:szCs w:val="24"/>
        </w:rPr>
        <w:t xml:space="preserve"> The major limitations </w:t>
      </w:r>
      <w:r w:rsidR="00F22823">
        <w:rPr>
          <w:rFonts w:cs="Times New Roman"/>
          <w:szCs w:val="24"/>
        </w:rPr>
        <w:t>are</w:t>
      </w:r>
      <w:r w:rsidR="009106E8">
        <w:rPr>
          <w:rFonts w:cs="Times New Roman"/>
          <w:szCs w:val="24"/>
        </w:rPr>
        <w:t xml:space="preserve"> that sockets </w:t>
      </w:r>
      <w:r w:rsidR="00F22823">
        <w:rPr>
          <w:rFonts w:cs="Times New Roman"/>
          <w:szCs w:val="24"/>
        </w:rPr>
        <w:t>have</w:t>
      </w:r>
      <w:r w:rsidR="009106E8">
        <w:rPr>
          <w:rFonts w:cs="Times New Roman"/>
          <w:szCs w:val="24"/>
        </w:rPr>
        <w:t xml:space="preserve"> higher latency compared to pipes and shared memory because of packet-based transmission.</w:t>
      </w:r>
      <w:sdt>
        <w:sdtPr>
          <w:rPr>
            <w:rFonts w:cs="Times New Roman"/>
            <w:szCs w:val="24"/>
          </w:rPr>
          <w:id w:val="-1844161059"/>
          <w:citation/>
        </w:sdtPr>
        <w:sdtContent>
          <w:r w:rsidR="008359A0">
            <w:rPr>
              <w:rFonts w:cs="Times New Roman"/>
              <w:szCs w:val="24"/>
            </w:rPr>
            <w:fldChar w:fldCharType="begin"/>
          </w:r>
          <w:r w:rsidR="008359A0">
            <w:rPr>
              <w:rFonts w:cs="Times New Roman"/>
              <w:szCs w:val="24"/>
            </w:rPr>
            <w:instrText xml:space="preserve"> CITATION Adi \l 1033 </w:instrText>
          </w:r>
          <w:r w:rsidR="008359A0">
            <w:rPr>
              <w:rFonts w:cs="Times New Roman"/>
              <w:szCs w:val="24"/>
            </w:rPr>
            <w:fldChar w:fldCharType="separate"/>
          </w:r>
          <w:r w:rsidR="001D19B5">
            <w:rPr>
              <w:rFonts w:cs="Times New Roman"/>
              <w:noProof/>
              <w:szCs w:val="24"/>
            </w:rPr>
            <w:t xml:space="preserve"> </w:t>
          </w:r>
          <w:r w:rsidR="001D19B5" w:rsidRPr="001D19B5">
            <w:rPr>
              <w:rFonts w:cs="Times New Roman"/>
              <w:noProof/>
              <w:szCs w:val="24"/>
            </w:rPr>
            <w:t>[2]</w:t>
          </w:r>
          <w:r w:rsidR="008359A0">
            <w:rPr>
              <w:rFonts w:cs="Times New Roman"/>
              <w:szCs w:val="24"/>
            </w:rPr>
            <w:fldChar w:fldCharType="end"/>
          </w:r>
        </w:sdtContent>
      </w:sdt>
    </w:p>
    <w:p w14:paraId="1368E045" w14:textId="517274C8" w:rsidR="005D3D1E" w:rsidRPr="00F73BCD" w:rsidRDefault="005D3D1E" w:rsidP="005D3D1E">
      <w:pPr>
        <w:pStyle w:val="ListParagraph"/>
        <w:numPr>
          <w:ilvl w:val="0"/>
          <w:numId w:val="1"/>
        </w:numPr>
        <w:spacing w:after="160" w:line="278" w:lineRule="auto"/>
        <w:rPr>
          <w:rFonts w:cs="Times New Roman"/>
          <w:b/>
          <w:bCs/>
          <w:szCs w:val="24"/>
        </w:rPr>
      </w:pPr>
      <w:r w:rsidRPr="00F73BCD">
        <w:rPr>
          <w:rFonts w:cs="Times New Roman"/>
          <w:b/>
          <w:bCs/>
          <w:szCs w:val="24"/>
        </w:rPr>
        <w:t>Shared Memory</w:t>
      </w:r>
    </w:p>
    <w:p w14:paraId="32AFA581" w14:textId="41B89573" w:rsidR="00196DBD" w:rsidRDefault="004C46F7" w:rsidP="00196DBD">
      <w:pPr>
        <w:spacing w:after="160" w:line="278" w:lineRule="auto"/>
        <w:ind w:left="360"/>
        <w:rPr>
          <w:rFonts w:cs="Times New Roman"/>
          <w:szCs w:val="24"/>
        </w:rPr>
      </w:pPr>
      <w:r>
        <w:rPr>
          <w:rFonts w:cs="Times New Roman"/>
          <w:szCs w:val="24"/>
        </w:rPr>
        <w:t xml:space="preserve">This is the fastest IPC mechanism where the process </w:t>
      </w:r>
      <w:r w:rsidR="00E32306">
        <w:rPr>
          <w:rFonts w:cs="Times New Roman"/>
          <w:szCs w:val="24"/>
        </w:rPr>
        <w:t>accesses</w:t>
      </w:r>
      <w:r>
        <w:rPr>
          <w:rFonts w:cs="Times New Roman"/>
          <w:szCs w:val="24"/>
        </w:rPr>
        <w:t xml:space="preserve"> a </w:t>
      </w:r>
      <w:r w:rsidR="000912EA">
        <w:rPr>
          <w:rFonts w:cs="Times New Roman"/>
          <w:szCs w:val="24"/>
        </w:rPr>
        <w:t>common memory</w:t>
      </w:r>
      <w:r>
        <w:rPr>
          <w:rFonts w:cs="Times New Roman"/>
          <w:szCs w:val="24"/>
        </w:rPr>
        <w:t xml:space="preserve"> region directly</w:t>
      </w:r>
      <w:r w:rsidR="000912EA">
        <w:rPr>
          <w:rFonts w:cs="Times New Roman"/>
          <w:szCs w:val="24"/>
        </w:rPr>
        <w:t>. Due to the lack of need system call or data copying, it is highly efficient.</w:t>
      </w:r>
      <w:r w:rsidR="00C620D1">
        <w:rPr>
          <w:rFonts w:cs="Times New Roman"/>
          <w:szCs w:val="24"/>
        </w:rPr>
        <w:t xml:space="preserve"> The major limitations of shared memory are</w:t>
      </w:r>
      <w:r w:rsidR="00F023A8">
        <w:rPr>
          <w:rFonts w:cs="Times New Roman"/>
          <w:szCs w:val="24"/>
        </w:rPr>
        <w:t xml:space="preserve"> due to the lack of synchronization process need extra mechanisms like semaphores to manage access and security risk can occur if the process access the shared memory incorrectly.</w:t>
      </w:r>
      <w:sdt>
        <w:sdtPr>
          <w:rPr>
            <w:rFonts w:cs="Times New Roman"/>
            <w:szCs w:val="24"/>
          </w:rPr>
          <w:id w:val="480812369"/>
          <w:citation/>
        </w:sdtPr>
        <w:sdtContent>
          <w:r w:rsidR="008359A0">
            <w:rPr>
              <w:rFonts w:cs="Times New Roman"/>
              <w:szCs w:val="24"/>
            </w:rPr>
            <w:fldChar w:fldCharType="begin"/>
          </w:r>
          <w:r w:rsidR="008359A0">
            <w:rPr>
              <w:rFonts w:cs="Times New Roman"/>
              <w:szCs w:val="24"/>
            </w:rPr>
            <w:instrText xml:space="preserve"> CITATION Adi \l 1033 </w:instrText>
          </w:r>
          <w:r w:rsidR="008359A0">
            <w:rPr>
              <w:rFonts w:cs="Times New Roman"/>
              <w:szCs w:val="24"/>
            </w:rPr>
            <w:fldChar w:fldCharType="separate"/>
          </w:r>
          <w:r w:rsidR="001D19B5">
            <w:rPr>
              <w:rFonts w:cs="Times New Roman"/>
              <w:noProof/>
              <w:szCs w:val="24"/>
            </w:rPr>
            <w:t xml:space="preserve"> </w:t>
          </w:r>
          <w:r w:rsidR="001D19B5" w:rsidRPr="001D19B5">
            <w:rPr>
              <w:rFonts w:cs="Times New Roman"/>
              <w:noProof/>
              <w:szCs w:val="24"/>
            </w:rPr>
            <w:t>[2]</w:t>
          </w:r>
          <w:r w:rsidR="008359A0">
            <w:rPr>
              <w:rFonts w:cs="Times New Roman"/>
              <w:szCs w:val="24"/>
            </w:rPr>
            <w:fldChar w:fldCharType="end"/>
          </w:r>
        </w:sdtContent>
      </w:sdt>
    </w:p>
    <w:p w14:paraId="1C3C1B5E" w14:textId="09FC860B" w:rsidR="007368E2" w:rsidRDefault="00961A32" w:rsidP="00961A32">
      <w:pPr>
        <w:pStyle w:val="Heading1"/>
      </w:pPr>
      <w:bookmarkStart w:id="2" w:name="_Toc193873449"/>
      <w:r>
        <w:lastRenderedPageBreak/>
        <w:t>Critical Section and Critical Section Problem</w:t>
      </w:r>
      <w:bookmarkEnd w:id="2"/>
    </w:p>
    <w:p w14:paraId="597D9290" w14:textId="77777777" w:rsidR="00961A32" w:rsidRPr="00961A32" w:rsidRDefault="00961A32" w:rsidP="00961A32">
      <w:pPr>
        <w:rPr>
          <w:lang w:eastAsia="en-US"/>
        </w:rPr>
      </w:pPr>
    </w:p>
    <w:p w14:paraId="4D9E5BF4" w14:textId="7FF105EF" w:rsidR="00CF24ED" w:rsidRDefault="00CF24ED" w:rsidP="00CF24ED">
      <w:pPr>
        <w:pStyle w:val="Heading2"/>
      </w:pPr>
      <w:bookmarkStart w:id="3" w:name="_Toc193873450"/>
      <w:r>
        <w:t>Introduction</w:t>
      </w:r>
      <w:bookmarkEnd w:id="3"/>
    </w:p>
    <w:p w14:paraId="11CF74B7" w14:textId="505E52E1" w:rsidR="0091330D" w:rsidRDefault="00DE5921" w:rsidP="00660E61">
      <w:pPr>
        <w:spacing w:line="360" w:lineRule="auto"/>
        <w:rPr>
          <w:rFonts w:cs="Times New Roman"/>
          <w:szCs w:val="24"/>
        </w:rPr>
      </w:pPr>
      <w:r>
        <w:rPr>
          <w:rFonts w:cs="Times New Roman"/>
          <w:szCs w:val="24"/>
        </w:rPr>
        <w:t>Critical section refers to a segment of code</w:t>
      </w:r>
      <w:r w:rsidR="00192D4D">
        <w:rPr>
          <w:rFonts w:cs="Times New Roman"/>
          <w:szCs w:val="24"/>
        </w:rPr>
        <w:t xml:space="preserve"> where multiple processes or thread access shared resources</w:t>
      </w:r>
      <w:r w:rsidR="00C308E3">
        <w:rPr>
          <w:rFonts w:cs="Times New Roman"/>
          <w:szCs w:val="24"/>
        </w:rPr>
        <w:t>.</w:t>
      </w:r>
      <w:r w:rsidR="002243D6">
        <w:rPr>
          <w:rFonts w:cs="Times New Roman"/>
          <w:szCs w:val="24"/>
        </w:rPr>
        <w:t xml:space="preserve"> </w:t>
      </w:r>
    </w:p>
    <w:p w14:paraId="626778B5" w14:textId="6870ED86" w:rsidR="005A734B" w:rsidRDefault="002243D6" w:rsidP="00660E61">
      <w:pPr>
        <w:spacing w:line="360" w:lineRule="auto"/>
        <w:rPr>
          <w:rFonts w:cs="Times New Roman"/>
          <w:szCs w:val="24"/>
        </w:rPr>
      </w:pPr>
      <w:r>
        <w:rPr>
          <w:rFonts w:cs="Times New Roman"/>
          <w:szCs w:val="24"/>
        </w:rPr>
        <w:t xml:space="preserve">When two or more processes </w:t>
      </w:r>
      <w:r w:rsidR="00BA0469">
        <w:rPr>
          <w:rFonts w:cs="Times New Roman"/>
          <w:szCs w:val="24"/>
        </w:rPr>
        <w:t>try to</w:t>
      </w:r>
      <w:r>
        <w:rPr>
          <w:rFonts w:cs="Times New Roman"/>
          <w:szCs w:val="24"/>
        </w:rPr>
        <w:t xml:space="preserve"> modify shared data </w:t>
      </w:r>
      <w:r w:rsidR="00DF3F30">
        <w:rPr>
          <w:rFonts w:cs="Times New Roman"/>
          <w:szCs w:val="24"/>
        </w:rPr>
        <w:t>at the simultaneously the race condition can occur</w:t>
      </w:r>
      <w:r w:rsidR="005A734B">
        <w:rPr>
          <w:rFonts w:cs="Times New Roman"/>
          <w:szCs w:val="24"/>
        </w:rPr>
        <w:t xml:space="preserve"> which is called critical section problem.</w:t>
      </w:r>
    </w:p>
    <w:p w14:paraId="2A6AAA07" w14:textId="566E8BC3" w:rsidR="008055BA" w:rsidRDefault="008055BA" w:rsidP="00AA0D86">
      <w:pPr>
        <w:pStyle w:val="Heading2"/>
      </w:pPr>
      <w:bookmarkStart w:id="4" w:name="_Toc193873451"/>
      <w:r>
        <w:t xml:space="preserve">Conditions for a </w:t>
      </w:r>
      <w:r w:rsidR="0000389C">
        <w:t>solution</w:t>
      </w:r>
      <w:bookmarkEnd w:id="4"/>
    </w:p>
    <w:p w14:paraId="66466BBB" w14:textId="1BF72E44" w:rsidR="0000389C" w:rsidRPr="00F73BCD" w:rsidRDefault="0000389C" w:rsidP="0000389C">
      <w:pPr>
        <w:pStyle w:val="ListParagraph"/>
        <w:numPr>
          <w:ilvl w:val="0"/>
          <w:numId w:val="2"/>
        </w:numPr>
        <w:spacing w:line="360" w:lineRule="auto"/>
        <w:rPr>
          <w:rFonts w:cs="Times New Roman"/>
          <w:b/>
          <w:bCs/>
          <w:szCs w:val="24"/>
        </w:rPr>
      </w:pPr>
      <w:r w:rsidRPr="00F73BCD">
        <w:rPr>
          <w:rFonts w:cs="Times New Roman"/>
          <w:b/>
          <w:bCs/>
          <w:szCs w:val="24"/>
        </w:rPr>
        <w:t>Mutual Exclusion</w:t>
      </w:r>
    </w:p>
    <w:p w14:paraId="1F7043EA" w14:textId="4F691BC1" w:rsidR="0000389C" w:rsidRDefault="0000389C" w:rsidP="0000389C">
      <w:pPr>
        <w:spacing w:line="360" w:lineRule="auto"/>
        <w:ind w:left="360"/>
        <w:rPr>
          <w:rFonts w:cs="Times New Roman"/>
          <w:szCs w:val="24"/>
        </w:rPr>
      </w:pPr>
      <w:r>
        <w:rPr>
          <w:rFonts w:cs="Times New Roman"/>
          <w:szCs w:val="24"/>
        </w:rPr>
        <w:t>Only one process enter</w:t>
      </w:r>
      <w:r w:rsidR="009065E2">
        <w:rPr>
          <w:rFonts w:cs="Times New Roman"/>
          <w:szCs w:val="24"/>
        </w:rPr>
        <w:t xml:space="preserve"> can enter the critical section at a time</w:t>
      </w:r>
      <w:r w:rsidR="009B5BE9">
        <w:rPr>
          <w:rFonts w:cs="Times New Roman"/>
          <w:szCs w:val="24"/>
        </w:rPr>
        <w:t xml:space="preserve"> to prevent simultaneous modification of shared data.</w:t>
      </w:r>
    </w:p>
    <w:p w14:paraId="49B514E1" w14:textId="72795722" w:rsidR="009B5BE9" w:rsidRPr="00F73BCD" w:rsidRDefault="005F6951" w:rsidP="009B5BE9">
      <w:pPr>
        <w:pStyle w:val="ListParagraph"/>
        <w:numPr>
          <w:ilvl w:val="0"/>
          <w:numId w:val="2"/>
        </w:numPr>
        <w:spacing w:line="360" w:lineRule="auto"/>
        <w:rPr>
          <w:rFonts w:cs="Times New Roman"/>
          <w:b/>
          <w:bCs/>
          <w:szCs w:val="24"/>
        </w:rPr>
      </w:pPr>
      <w:r w:rsidRPr="00F73BCD">
        <w:rPr>
          <w:rFonts w:cs="Times New Roman"/>
          <w:b/>
          <w:bCs/>
          <w:szCs w:val="24"/>
        </w:rPr>
        <w:t>Progress</w:t>
      </w:r>
    </w:p>
    <w:p w14:paraId="7C66C721" w14:textId="14BA700B" w:rsidR="005F6951" w:rsidRDefault="00DA27AD" w:rsidP="005F6951">
      <w:pPr>
        <w:spacing w:line="360" w:lineRule="auto"/>
        <w:ind w:left="360"/>
        <w:rPr>
          <w:rFonts w:cs="Times New Roman"/>
          <w:szCs w:val="24"/>
        </w:rPr>
      </w:pPr>
      <w:r>
        <w:rPr>
          <w:rFonts w:cs="Times New Roman"/>
          <w:szCs w:val="24"/>
        </w:rPr>
        <w:t>When critical section doesnot have any process then a new process should be allowed to entered.</w:t>
      </w:r>
    </w:p>
    <w:p w14:paraId="490BBF75" w14:textId="6D546E9A" w:rsidR="00DA27AD" w:rsidRPr="00F73BCD" w:rsidRDefault="00DA27AD" w:rsidP="00DA27AD">
      <w:pPr>
        <w:pStyle w:val="ListParagraph"/>
        <w:numPr>
          <w:ilvl w:val="0"/>
          <w:numId w:val="2"/>
        </w:numPr>
        <w:spacing w:line="360" w:lineRule="auto"/>
        <w:rPr>
          <w:rFonts w:cs="Times New Roman"/>
          <w:b/>
          <w:bCs/>
          <w:szCs w:val="24"/>
        </w:rPr>
      </w:pPr>
      <w:r w:rsidRPr="00F73BCD">
        <w:rPr>
          <w:rFonts w:cs="Times New Roman"/>
          <w:b/>
          <w:bCs/>
          <w:szCs w:val="24"/>
        </w:rPr>
        <w:t>Bounded Waiting</w:t>
      </w:r>
    </w:p>
    <w:p w14:paraId="7F5A67A0" w14:textId="20CEEBB2" w:rsidR="002400EC" w:rsidRDefault="0081710D" w:rsidP="00D37A38">
      <w:pPr>
        <w:spacing w:line="360" w:lineRule="auto"/>
        <w:ind w:left="360"/>
        <w:rPr>
          <w:rFonts w:cs="Times New Roman"/>
          <w:szCs w:val="24"/>
        </w:rPr>
      </w:pPr>
      <w:r>
        <w:rPr>
          <w:rFonts w:cs="Times New Roman"/>
          <w:szCs w:val="24"/>
        </w:rPr>
        <w:t xml:space="preserve">To prevent starvation each process should have a time limit of how much it should wait </w:t>
      </w:r>
      <w:r w:rsidR="00082D99">
        <w:rPr>
          <w:rFonts w:cs="Times New Roman"/>
          <w:szCs w:val="24"/>
        </w:rPr>
        <w:t xml:space="preserve">access to </w:t>
      </w:r>
      <w:r>
        <w:rPr>
          <w:rFonts w:cs="Times New Roman"/>
          <w:szCs w:val="24"/>
        </w:rPr>
        <w:t>the critical section</w:t>
      </w:r>
      <w:r w:rsidR="00334B9D">
        <w:rPr>
          <w:rFonts w:cs="Times New Roman"/>
          <w:szCs w:val="24"/>
        </w:rPr>
        <w:t>.</w:t>
      </w:r>
      <w:sdt>
        <w:sdtPr>
          <w:rPr>
            <w:rFonts w:cs="Times New Roman"/>
            <w:szCs w:val="24"/>
          </w:rPr>
          <w:id w:val="5338018"/>
          <w:citation/>
        </w:sdtPr>
        <w:sdtContent>
          <w:r w:rsidR="00334B9D">
            <w:rPr>
              <w:rFonts w:cs="Times New Roman"/>
              <w:szCs w:val="24"/>
            </w:rPr>
            <w:fldChar w:fldCharType="begin"/>
          </w:r>
          <w:r w:rsidR="00334B9D">
            <w:rPr>
              <w:rFonts w:cs="Times New Roman"/>
              <w:szCs w:val="24"/>
            </w:rPr>
            <w:instrText xml:space="preserve"> CITATION ErA \l 1033 </w:instrText>
          </w:r>
          <w:r w:rsidR="00334B9D">
            <w:rPr>
              <w:rFonts w:cs="Times New Roman"/>
              <w:szCs w:val="24"/>
            </w:rPr>
            <w:fldChar w:fldCharType="separate"/>
          </w:r>
          <w:r w:rsidR="001D19B5">
            <w:rPr>
              <w:rFonts w:cs="Times New Roman"/>
              <w:noProof/>
              <w:szCs w:val="24"/>
            </w:rPr>
            <w:t xml:space="preserve"> </w:t>
          </w:r>
          <w:r w:rsidR="001D19B5" w:rsidRPr="001D19B5">
            <w:rPr>
              <w:rFonts w:cs="Times New Roman"/>
              <w:noProof/>
              <w:szCs w:val="24"/>
            </w:rPr>
            <w:t>[3]</w:t>
          </w:r>
          <w:r w:rsidR="00334B9D">
            <w:rPr>
              <w:rFonts w:cs="Times New Roman"/>
              <w:szCs w:val="24"/>
            </w:rPr>
            <w:fldChar w:fldCharType="end"/>
          </w:r>
        </w:sdtContent>
      </w:sdt>
    </w:p>
    <w:p w14:paraId="08DB2294" w14:textId="3CEE9C57" w:rsidR="002400EC" w:rsidRDefault="002400EC" w:rsidP="00AA0D86">
      <w:pPr>
        <w:pStyle w:val="Heading2"/>
      </w:pPr>
      <w:bookmarkStart w:id="5" w:name="_Toc193873452"/>
      <w:r>
        <w:t>Different ways of solving the CSP are:</w:t>
      </w:r>
      <w:bookmarkEnd w:id="5"/>
    </w:p>
    <w:p w14:paraId="2C4961CA" w14:textId="01EA5998" w:rsidR="002400EC" w:rsidRPr="00F73BCD" w:rsidRDefault="008C0581" w:rsidP="008C0581">
      <w:pPr>
        <w:pStyle w:val="ListParagraph"/>
        <w:numPr>
          <w:ilvl w:val="0"/>
          <w:numId w:val="3"/>
        </w:numPr>
        <w:spacing w:line="360" w:lineRule="auto"/>
        <w:rPr>
          <w:rFonts w:cs="Times New Roman"/>
          <w:b/>
          <w:bCs/>
          <w:szCs w:val="24"/>
        </w:rPr>
      </w:pPr>
      <w:r w:rsidRPr="00F73BCD">
        <w:rPr>
          <w:rFonts w:cs="Times New Roman"/>
          <w:b/>
          <w:bCs/>
          <w:szCs w:val="24"/>
        </w:rPr>
        <w:t>Software Solutions</w:t>
      </w:r>
    </w:p>
    <w:p w14:paraId="1F787A94" w14:textId="70A19CC6" w:rsidR="008C0581" w:rsidRPr="00F73BCD" w:rsidRDefault="008C0581" w:rsidP="008C0581">
      <w:pPr>
        <w:pStyle w:val="ListParagraph"/>
        <w:numPr>
          <w:ilvl w:val="1"/>
          <w:numId w:val="3"/>
        </w:numPr>
        <w:spacing w:line="360" w:lineRule="auto"/>
        <w:rPr>
          <w:rFonts w:cs="Times New Roman"/>
          <w:b/>
          <w:bCs/>
          <w:szCs w:val="24"/>
        </w:rPr>
      </w:pPr>
      <w:r w:rsidRPr="00F73BCD">
        <w:rPr>
          <w:rFonts w:cs="Times New Roman"/>
          <w:b/>
          <w:bCs/>
          <w:szCs w:val="24"/>
        </w:rPr>
        <w:t>Disabling Interrupts</w:t>
      </w:r>
    </w:p>
    <w:p w14:paraId="6E94EB47" w14:textId="151122DC" w:rsidR="008C0581" w:rsidRDefault="00D81EDA" w:rsidP="00D81EDA">
      <w:pPr>
        <w:spacing w:line="360" w:lineRule="auto"/>
        <w:ind w:left="1440"/>
        <w:rPr>
          <w:rFonts w:cs="Times New Roman"/>
          <w:szCs w:val="24"/>
        </w:rPr>
      </w:pPr>
      <w:r>
        <w:rPr>
          <w:rFonts w:cs="Times New Roman"/>
          <w:szCs w:val="24"/>
        </w:rPr>
        <w:t xml:space="preserve">All interrupts are disabled when a </w:t>
      </w:r>
      <w:r w:rsidR="00BD28EA">
        <w:rPr>
          <w:rFonts w:cs="Times New Roman"/>
          <w:szCs w:val="24"/>
        </w:rPr>
        <w:t>process enters the critical section but it only works in single-processor system.</w:t>
      </w:r>
    </w:p>
    <w:p w14:paraId="6803E906" w14:textId="7170C28A" w:rsidR="003138C6" w:rsidRPr="00F73BCD" w:rsidRDefault="003138C6" w:rsidP="003138C6">
      <w:pPr>
        <w:pStyle w:val="ListParagraph"/>
        <w:numPr>
          <w:ilvl w:val="1"/>
          <w:numId w:val="3"/>
        </w:numPr>
        <w:spacing w:line="360" w:lineRule="auto"/>
        <w:rPr>
          <w:rFonts w:cs="Times New Roman"/>
          <w:b/>
          <w:bCs/>
          <w:szCs w:val="24"/>
        </w:rPr>
      </w:pPr>
      <w:r w:rsidRPr="00F73BCD">
        <w:rPr>
          <w:rFonts w:cs="Times New Roman"/>
          <w:b/>
          <w:bCs/>
          <w:szCs w:val="24"/>
        </w:rPr>
        <w:t>Dekker’s Algorithm &amp; Peterson’s Algorithm</w:t>
      </w:r>
    </w:p>
    <w:p w14:paraId="02F8137F" w14:textId="3DDBC853" w:rsidR="003138C6" w:rsidRDefault="00794D54" w:rsidP="007C7B58">
      <w:pPr>
        <w:pStyle w:val="ListParagraph"/>
        <w:spacing w:line="360" w:lineRule="auto"/>
        <w:ind w:left="1440"/>
        <w:rPr>
          <w:rFonts w:cs="Times New Roman"/>
          <w:szCs w:val="24"/>
        </w:rPr>
      </w:pPr>
      <w:r>
        <w:rPr>
          <w:rFonts w:cs="Times New Roman"/>
          <w:szCs w:val="24"/>
        </w:rPr>
        <w:t>It u</w:t>
      </w:r>
      <w:r w:rsidR="007C7B58" w:rsidRPr="007C7B58">
        <w:rPr>
          <w:rFonts w:cs="Times New Roman"/>
          <w:szCs w:val="24"/>
        </w:rPr>
        <w:t>ses flags and turn-taking to enforce mutual exclusion.</w:t>
      </w:r>
      <w:r>
        <w:rPr>
          <w:rFonts w:cs="Times New Roman"/>
          <w:szCs w:val="24"/>
        </w:rPr>
        <w:t xml:space="preserve"> </w:t>
      </w:r>
      <w:r w:rsidR="007C7B58" w:rsidRPr="007C7B58">
        <w:rPr>
          <w:rFonts w:cs="Times New Roman"/>
          <w:szCs w:val="24"/>
        </w:rPr>
        <w:t>More efficient than disabling interrupts but still has performance overhead.</w:t>
      </w:r>
    </w:p>
    <w:p w14:paraId="6EB33634" w14:textId="77777777" w:rsidR="00D250E2" w:rsidRPr="00D250E2" w:rsidRDefault="00D250E2" w:rsidP="00D250E2">
      <w:pPr>
        <w:pStyle w:val="ListParagraph"/>
        <w:numPr>
          <w:ilvl w:val="1"/>
          <w:numId w:val="3"/>
        </w:numPr>
        <w:spacing w:line="360" w:lineRule="auto"/>
        <w:rPr>
          <w:rFonts w:cs="Times New Roman"/>
          <w:b/>
          <w:bCs/>
          <w:szCs w:val="24"/>
        </w:rPr>
      </w:pPr>
      <w:r w:rsidRPr="00D250E2">
        <w:rPr>
          <w:rFonts w:cs="Times New Roman"/>
          <w:b/>
          <w:bCs/>
          <w:szCs w:val="24"/>
        </w:rPr>
        <w:t>Spinlocks (Test &amp; Set Instruction)</w:t>
      </w:r>
    </w:p>
    <w:p w14:paraId="2D17A05A" w14:textId="33A0E0C6" w:rsidR="00D250E2" w:rsidRDefault="00D250E2" w:rsidP="00D250E2">
      <w:pPr>
        <w:pStyle w:val="ListParagraph"/>
        <w:spacing w:line="360" w:lineRule="auto"/>
        <w:ind w:left="1440"/>
        <w:rPr>
          <w:rFonts w:cs="Times New Roman"/>
          <w:szCs w:val="24"/>
        </w:rPr>
      </w:pPr>
      <w:r w:rsidRPr="00D250E2">
        <w:rPr>
          <w:rFonts w:cs="Times New Roman"/>
          <w:szCs w:val="24"/>
        </w:rPr>
        <w:t>A process continuously checks if the resource is available.</w:t>
      </w:r>
      <w:r w:rsidRPr="00D250E2">
        <w:rPr>
          <w:rFonts w:cs="Times New Roman"/>
          <w:szCs w:val="24"/>
        </w:rPr>
        <w:t xml:space="preserve"> </w:t>
      </w:r>
      <w:r>
        <w:rPr>
          <w:rFonts w:cs="Times New Roman"/>
          <w:szCs w:val="24"/>
        </w:rPr>
        <w:t xml:space="preserve">The </w:t>
      </w:r>
      <w:r w:rsidR="00A830FA">
        <w:rPr>
          <w:rFonts w:cs="Times New Roman"/>
          <w:szCs w:val="24"/>
        </w:rPr>
        <w:t>problems are that it w</w:t>
      </w:r>
      <w:r w:rsidRPr="00D250E2">
        <w:rPr>
          <w:rFonts w:cs="Times New Roman"/>
          <w:szCs w:val="24"/>
        </w:rPr>
        <w:t>astes CPU cycles while waiting.</w:t>
      </w:r>
    </w:p>
    <w:p w14:paraId="2A4D7789" w14:textId="049BD33C" w:rsidR="00792BE5" w:rsidRPr="00F73BCD" w:rsidRDefault="00602D36" w:rsidP="00792BE5">
      <w:pPr>
        <w:pStyle w:val="ListParagraph"/>
        <w:numPr>
          <w:ilvl w:val="1"/>
          <w:numId w:val="3"/>
        </w:numPr>
        <w:spacing w:line="360" w:lineRule="auto"/>
        <w:rPr>
          <w:rFonts w:cs="Times New Roman"/>
          <w:b/>
          <w:bCs/>
          <w:szCs w:val="24"/>
        </w:rPr>
      </w:pPr>
      <w:r w:rsidRPr="00F73BCD">
        <w:rPr>
          <w:rFonts w:cs="Times New Roman"/>
          <w:b/>
          <w:bCs/>
          <w:szCs w:val="24"/>
        </w:rPr>
        <w:t>Semaphores</w:t>
      </w:r>
    </w:p>
    <w:p w14:paraId="4201F438" w14:textId="74752BBB" w:rsidR="00602D36" w:rsidRDefault="00602D36" w:rsidP="00602D36">
      <w:pPr>
        <w:pStyle w:val="ListParagraph"/>
        <w:spacing w:line="360" w:lineRule="auto"/>
        <w:ind w:left="1440"/>
        <w:rPr>
          <w:rFonts w:cs="Times New Roman"/>
          <w:szCs w:val="24"/>
        </w:rPr>
      </w:pPr>
      <w:r w:rsidRPr="00602D36">
        <w:rPr>
          <w:rFonts w:cs="Times New Roman"/>
          <w:szCs w:val="24"/>
        </w:rPr>
        <w:t>A semaphore is a special variable that controls access to shared resources. They are efficient because it blocks processes instead of making them wait actively.</w:t>
      </w:r>
      <w:sdt>
        <w:sdtPr>
          <w:rPr>
            <w:rFonts w:cs="Times New Roman"/>
            <w:szCs w:val="24"/>
          </w:rPr>
          <w:id w:val="1077949875"/>
          <w:citation/>
        </w:sdtPr>
        <w:sdtContent>
          <w:r w:rsidR="00D37A38">
            <w:rPr>
              <w:rFonts w:cs="Times New Roman"/>
              <w:szCs w:val="24"/>
            </w:rPr>
            <w:fldChar w:fldCharType="begin"/>
          </w:r>
          <w:r w:rsidR="00D37A38">
            <w:rPr>
              <w:rFonts w:cs="Times New Roman"/>
              <w:szCs w:val="24"/>
            </w:rPr>
            <w:instrText xml:space="preserve"> CITATION ErA \l 1033 </w:instrText>
          </w:r>
          <w:r w:rsidR="00D37A38">
            <w:rPr>
              <w:rFonts w:cs="Times New Roman"/>
              <w:szCs w:val="24"/>
            </w:rPr>
            <w:fldChar w:fldCharType="separate"/>
          </w:r>
          <w:r w:rsidR="001D19B5">
            <w:rPr>
              <w:rFonts w:cs="Times New Roman"/>
              <w:noProof/>
              <w:szCs w:val="24"/>
            </w:rPr>
            <w:t xml:space="preserve"> </w:t>
          </w:r>
          <w:r w:rsidR="001D19B5" w:rsidRPr="001D19B5">
            <w:rPr>
              <w:rFonts w:cs="Times New Roman"/>
              <w:noProof/>
              <w:szCs w:val="24"/>
            </w:rPr>
            <w:t>[3]</w:t>
          </w:r>
          <w:r w:rsidR="00D37A38">
            <w:rPr>
              <w:rFonts w:cs="Times New Roman"/>
              <w:szCs w:val="24"/>
            </w:rPr>
            <w:fldChar w:fldCharType="end"/>
          </w:r>
        </w:sdtContent>
      </w:sdt>
    </w:p>
    <w:p w14:paraId="0B68517B" w14:textId="77777777" w:rsidR="00AB6038" w:rsidRPr="00792BE5" w:rsidRDefault="00AB6038" w:rsidP="00602D36">
      <w:pPr>
        <w:pStyle w:val="ListParagraph"/>
        <w:spacing w:line="360" w:lineRule="auto"/>
        <w:ind w:left="1440"/>
        <w:rPr>
          <w:rFonts w:cs="Times New Roman"/>
          <w:szCs w:val="24"/>
        </w:rPr>
      </w:pPr>
    </w:p>
    <w:p w14:paraId="25C7BDC1" w14:textId="1A2D3925" w:rsidR="008C0581" w:rsidRDefault="008C0581" w:rsidP="008C0581">
      <w:pPr>
        <w:pStyle w:val="ListParagraph"/>
        <w:numPr>
          <w:ilvl w:val="0"/>
          <w:numId w:val="3"/>
        </w:numPr>
        <w:spacing w:line="360" w:lineRule="auto"/>
        <w:rPr>
          <w:rFonts w:cs="Times New Roman"/>
          <w:b/>
          <w:bCs/>
          <w:szCs w:val="24"/>
        </w:rPr>
      </w:pPr>
      <w:r w:rsidRPr="00F73BCD">
        <w:rPr>
          <w:rFonts w:cs="Times New Roman"/>
          <w:b/>
          <w:bCs/>
          <w:szCs w:val="24"/>
        </w:rPr>
        <w:lastRenderedPageBreak/>
        <w:t>Hardware Solutions</w:t>
      </w:r>
    </w:p>
    <w:p w14:paraId="7D1FDE2F" w14:textId="2C9334E3" w:rsidR="00AB6038" w:rsidRDefault="003C08E0" w:rsidP="00AB6038">
      <w:pPr>
        <w:pStyle w:val="ListParagraph"/>
        <w:numPr>
          <w:ilvl w:val="1"/>
          <w:numId w:val="3"/>
        </w:numPr>
        <w:spacing w:line="360" w:lineRule="auto"/>
        <w:rPr>
          <w:rFonts w:cs="Times New Roman"/>
          <w:b/>
          <w:bCs/>
          <w:szCs w:val="24"/>
        </w:rPr>
      </w:pPr>
      <w:r>
        <w:rPr>
          <w:rFonts w:cs="Times New Roman"/>
          <w:b/>
          <w:bCs/>
          <w:szCs w:val="24"/>
        </w:rPr>
        <w:t>A</w:t>
      </w:r>
      <w:r w:rsidRPr="003C08E0">
        <w:rPr>
          <w:rFonts w:cs="Times New Roman"/>
          <w:b/>
          <w:bCs/>
          <w:szCs w:val="24"/>
        </w:rPr>
        <w:t>tomic Instructions (Test-and-Set, Compare-and-Swap)</w:t>
      </w:r>
    </w:p>
    <w:p w14:paraId="31F783ED" w14:textId="60082A8F" w:rsidR="003C08E0" w:rsidRPr="00732A65" w:rsidRDefault="00732A65" w:rsidP="00732A65">
      <w:pPr>
        <w:spacing w:line="360" w:lineRule="auto"/>
        <w:ind w:left="1440"/>
        <w:rPr>
          <w:rFonts w:cs="Times New Roman"/>
          <w:szCs w:val="24"/>
        </w:rPr>
      </w:pPr>
      <w:r w:rsidRPr="00732A65">
        <w:rPr>
          <w:rFonts w:cs="Times New Roman"/>
          <w:szCs w:val="24"/>
        </w:rPr>
        <w:t>These ensure that only one process modifies shared memory at a time.</w:t>
      </w:r>
      <w:r w:rsidRPr="00732A65">
        <w:rPr>
          <w:rFonts w:cs="Times New Roman"/>
          <w:szCs w:val="24"/>
        </w:rPr>
        <w:t xml:space="preserve"> </w:t>
      </w:r>
      <w:r w:rsidRPr="00732A65">
        <w:rPr>
          <w:rFonts w:cs="Times New Roman"/>
          <w:szCs w:val="24"/>
        </w:rPr>
        <w:t>They are used in modern multi-core processors.</w:t>
      </w:r>
    </w:p>
    <w:p w14:paraId="5FD23243" w14:textId="5DA66748" w:rsidR="003C08E0" w:rsidRDefault="003C08E0" w:rsidP="003C08E0">
      <w:pPr>
        <w:pStyle w:val="ListParagraph"/>
        <w:numPr>
          <w:ilvl w:val="1"/>
          <w:numId w:val="3"/>
        </w:numPr>
        <w:spacing w:line="360" w:lineRule="auto"/>
        <w:rPr>
          <w:rFonts w:cs="Times New Roman"/>
          <w:b/>
          <w:bCs/>
          <w:szCs w:val="24"/>
        </w:rPr>
      </w:pPr>
      <w:r w:rsidRPr="003C08E0">
        <w:rPr>
          <w:rFonts w:cs="Times New Roman"/>
          <w:b/>
          <w:bCs/>
          <w:szCs w:val="24"/>
        </w:rPr>
        <w:t>Operating System Support</w:t>
      </w:r>
    </w:p>
    <w:p w14:paraId="3F802ED1" w14:textId="77777777" w:rsidR="00811C43" w:rsidRDefault="00811C43" w:rsidP="00811C43">
      <w:pPr>
        <w:pStyle w:val="ListParagraph"/>
        <w:spacing w:line="360" w:lineRule="auto"/>
        <w:ind w:left="1440"/>
        <w:rPr>
          <w:rFonts w:cs="Times New Roman"/>
          <w:szCs w:val="24"/>
        </w:rPr>
      </w:pPr>
      <w:r w:rsidRPr="00811C43">
        <w:rPr>
          <w:rFonts w:cs="Times New Roman"/>
          <w:szCs w:val="24"/>
        </w:rPr>
        <w:t>OS provides built-in functions like:</w:t>
      </w:r>
    </w:p>
    <w:p w14:paraId="477DA5AC" w14:textId="77777777" w:rsidR="00811C43" w:rsidRDefault="00811C43" w:rsidP="00811C43">
      <w:pPr>
        <w:pStyle w:val="ListParagraph"/>
        <w:numPr>
          <w:ilvl w:val="0"/>
          <w:numId w:val="6"/>
        </w:numPr>
        <w:spacing w:line="360" w:lineRule="auto"/>
        <w:rPr>
          <w:rFonts w:cs="Times New Roman"/>
          <w:szCs w:val="24"/>
        </w:rPr>
      </w:pPr>
      <w:r w:rsidRPr="00811C43">
        <w:rPr>
          <w:rFonts w:cs="Times New Roman"/>
          <w:szCs w:val="24"/>
        </w:rPr>
        <w:t xml:space="preserve">Windows APIs: </w:t>
      </w:r>
      <w:proofErr w:type="spellStart"/>
      <w:proofErr w:type="gramStart"/>
      <w:r w:rsidRPr="00811C43">
        <w:rPr>
          <w:rFonts w:cs="Times New Roman"/>
          <w:szCs w:val="24"/>
        </w:rPr>
        <w:t>InitializeCriticalSection</w:t>
      </w:r>
      <w:proofErr w:type="spellEnd"/>
      <w:r w:rsidRPr="00811C43">
        <w:rPr>
          <w:rFonts w:cs="Times New Roman"/>
          <w:szCs w:val="24"/>
        </w:rPr>
        <w:t>(</w:t>
      </w:r>
      <w:proofErr w:type="gramEnd"/>
      <w:r w:rsidRPr="00811C43">
        <w:rPr>
          <w:rFonts w:cs="Times New Roman"/>
          <w:szCs w:val="24"/>
        </w:rPr>
        <w:t xml:space="preserve">), </w:t>
      </w:r>
      <w:proofErr w:type="spellStart"/>
      <w:r w:rsidRPr="00811C43">
        <w:rPr>
          <w:rFonts w:cs="Times New Roman"/>
          <w:szCs w:val="24"/>
        </w:rPr>
        <w:t>EnterCriticalSection</w:t>
      </w:r>
      <w:proofErr w:type="spellEnd"/>
      <w:r w:rsidRPr="00811C43">
        <w:rPr>
          <w:rFonts w:cs="Times New Roman"/>
          <w:szCs w:val="24"/>
        </w:rPr>
        <w:t xml:space="preserve">(), and </w:t>
      </w:r>
      <w:proofErr w:type="spellStart"/>
      <w:r w:rsidRPr="00811C43">
        <w:rPr>
          <w:rFonts w:cs="Times New Roman"/>
          <w:szCs w:val="24"/>
        </w:rPr>
        <w:t>LeaveCriticalSection</w:t>
      </w:r>
      <w:proofErr w:type="spellEnd"/>
      <w:r w:rsidRPr="00811C43">
        <w:rPr>
          <w:rFonts w:cs="Times New Roman"/>
          <w:szCs w:val="24"/>
        </w:rPr>
        <w:t>().</w:t>
      </w:r>
    </w:p>
    <w:p w14:paraId="37DA408A" w14:textId="72F42575" w:rsidR="00732A65" w:rsidRPr="00811C43" w:rsidRDefault="00811C43" w:rsidP="00811C43">
      <w:pPr>
        <w:pStyle w:val="ListParagraph"/>
        <w:numPr>
          <w:ilvl w:val="0"/>
          <w:numId w:val="6"/>
        </w:numPr>
        <w:spacing w:line="360" w:lineRule="auto"/>
        <w:rPr>
          <w:rFonts w:cs="Times New Roman"/>
          <w:szCs w:val="24"/>
        </w:rPr>
      </w:pPr>
      <w:r w:rsidRPr="00811C43">
        <w:rPr>
          <w:rFonts w:cs="Times New Roman"/>
          <w:szCs w:val="24"/>
        </w:rPr>
        <w:t xml:space="preserve">Linux Synchronization Primitives: </w:t>
      </w:r>
      <w:proofErr w:type="spellStart"/>
      <w:r w:rsidRPr="00811C43">
        <w:rPr>
          <w:rFonts w:cs="Times New Roman"/>
          <w:szCs w:val="24"/>
        </w:rPr>
        <w:t>pthread_mutex_</w:t>
      </w:r>
      <w:proofErr w:type="gramStart"/>
      <w:r w:rsidRPr="00811C43">
        <w:rPr>
          <w:rFonts w:cs="Times New Roman"/>
          <w:szCs w:val="24"/>
        </w:rPr>
        <w:t>lock</w:t>
      </w:r>
      <w:proofErr w:type="spellEnd"/>
      <w:r w:rsidRPr="00811C43">
        <w:rPr>
          <w:rFonts w:cs="Times New Roman"/>
          <w:szCs w:val="24"/>
        </w:rPr>
        <w:t>(</w:t>
      </w:r>
      <w:proofErr w:type="gramEnd"/>
      <w:r w:rsidRPr="00811C43">
        <w:rPr>
          <w:rFonts w:cs="Times New Roman"/>
          <w:szCs w:val="24"/>
        </w:rPr>
        <w:t xml:space="preserve">), </w:t>
      </w:r>
      <w:proofErr w:type="spellStart"/>
      <w:r w:rsidRPr="00811C43">
        <w:rPr>
          <w:rFonts w:cs="Times New Roman"/>
          <w:szCs w:val="24"/>
        </w:rPr>
        <w:t>pthread_mutex_unlock</w:t>
      </w:r>
      <w:proofErr w:type="spellEnd"/>
      <w:r w:rsidRPr="00811C43">
        <w:rPr>
          <w:rFonts w:cs="Times New Roman"/>
          <w:szCs w:val="24"/>
        </w:rPr>
        <w:t>()</w:t>
      </w:r>
      <w:r w:rsidR="00A44C36">
        <w:rPr>
          <w:rFonts w:cs="Times New Roman"/>
          <w:szCs w:val="24"/>
        </w:rPr>
        <w:t>.</w:t>
      </w:r>
    </w:p>
    <w:p w14:paraId="6F027911" w14:textId="77777777" w:rsidR="0091330D" w:rsidRDefault="0091330D" w:rsidP="00660E61">
      <w:pPr>
        <w:spacing w:line="360" w:lineRule="auto"/>
        <w:rPr>
          <w:rFonts w:cs="Times New Roman"/>
          <w:szCs w:val="24"/>
        </w:rPr>
      </w:pPr>
    </w:p>
    <w:p w14:paraId="04962CFD" w14:textId="4F9FA2B7" w:rsidR="00463F92" w:rsidRDefault="00560989" w:rsidP="001D19B5">
      <w:pPr>
        <w:spacing w:line="360" w:lineRule="auto"/>
        <w:rPr>
          <w:rFonts w:cs="Times New Roman"/>
          <w:szCs w:val="24"/>
        </w:rPr>
      </w:pPr>
      <w:r>
        <w:rPr>
          <w:rFonts w:cs="Times New Roman"/>
          <w:szCs w:val="24"/>
        </w:rPr>
        <w:t xml:space="preserve">The major insights can be </w:t>
      </w:r>
      <w:r w:rsidR="00101960" w:rsidRPr="00101960">
        <w:rPr>
          <w:rFonts w:cs="Times New Roman"/>
          <w:szCs w:val="24"/>
        </w:rPr>
        <w:t>there is no perfect solution exists yet that meets all CSP conditions without trade-offs. Spinlocks and busy-waiting methods are inefficient because they waste CPU cycles. Semaphore-based solutions are the most effective because they block waiting processes instead of making them check continuously.</w:t>
      </w:r>
      <w:r w:rsidR="00101960">
        <w:rPr>
          <w:rFonts w:cs="Times New Roman"/>
          <w:szCs w:val="24"/>
        </w:rPr>
        <w:t xml:space="preserve"> </w:t>
      </w:r>
      <w:r w:rsidR="00101960" w:rsidRPr="00101960">
        <w:rPr>
          <w:rFonts w:cs="Times New Roman"/>
          <w:szCs w:val="24"/>
        </w:rPr>
        <w:t>Windows XP &amp; Modern OS Implementations uses a combination of critical sections, semaphores, and atomic operations to ensure safe resource sharing.</w:t>
      </w:r>
      <w:sdt>
        <w:sdtPr>
          <w:rPr>
            <w:rFonts w:cs="Times New Roman"/>
            <w:szCs w:val="24"/>
          </w:rPr>
          <w:id w:val="243770369"/>
          <w:citation/>
        </w:sdtPr>
        <w:sdtContent>
          <w:r w:rsidR="00D37A38">
            <w:rPr>
              <w:rFonts w:cs="Times New Roman"/>
              <w:szCs w:val="24"/>
            </w:rPr>
            <w:fldChar w:fldCharType="begin"/>
          </w:r>
          <w:r w:rsidR="00D37A38">
            <w:rPr>
              <w:rFonts w:cs="Times New Roman"/>
              <w:szCs w:val="24"/>
            </w:rPr>
            <w:instrText xml:space="preserve"> CITATION ErA \l 1033 </w:instrText>
          </w:r>
          <w:r w:rsidR="00D37A38">
            <w:rPr>
              <w:rFonts w:cs="Times New Roman"/>
              <w:szCs w:val="24"/>
            </w:rPr>
            <w:fldChar w:fldCharType="separate"/>
          </w:r>
          <w:r w:rsidR="001D19B5">
            <w:rPr>
              <w:rFonts w:cs="Times New Roman"/>
              <w:noProof/>
              <w:szCs w:val="24"/>
            </w:rPr>
            <w:t xml:space="preserve"> </w:t>
          </w:r>
          <w:r w:rsidR="001D19B5" w:rsidRPr="001D19B5">
            <w:rPr>
              <w:rFonts w:cs="Times New Roman"/>
              <w:noProof/>
              <w:szCs w:val="24"/>
            </w:rPr>
            <w:t>[3]</w:t>
          </w:r>
          <w:r w:rsidR="00D37A38">
            <w:rPr>
              <w:rFonts w:cs="Times New Roman"/>
              <w:szCs w:val="24"/>
            </w:rPr>
            <w:fldChar w:fldCharType="end"/>
          </w:r>
        </w:sdtContent>
      </w:sdt>
    </w:p>
    <w:p w14:paraId="4C0EBE30" w14:textId="2CB7F66A" w:rsidR="00463F92" w:rsidRDefault="00463F92" w:rsidP="00463F92">
      <w:pPr>
        <w:pStyle w:val="Heading2"/>
      </w:pPr>
      <w:bookmarkStart w:id="6" w:name="_Toc193873453"/>
      <w:r>
        <w:t>Conclusion</w:t>
      </w:r>
      <w:bookmarkEnd w:id="6"/>
    </w:p>
    <w:p w14:paraId="2D9D5D80" w14:textId="25186E8F" w:rsidR="00B01E0E" w:rsidRDefault="00EA5095" w:rsidP="008D1536">
      <w:pPr>
        <w:spacing w:line="360" w:lineRule="auto"/>
        <w:rPr>
          <w:lang w:eastAsia="en-US"/>
        </w:rPr>
      </w:pPr>
      <w:r w:rsidRPr="00EA5095">
        <w:rPr>
          <w:lang w:eastAsia="en-US"/>
        </w:rPr>
        <w:t>Critical Section Problem remains an open challenge in concurrent computing. Software solutions (like Peterson’s Algorithm) help, but hardware-based approaches (like semaphores) are more efficient. Modern operating systems use a hybrid approach, combining hardware and software techniques for maximum efficiency.</w:t>
      </w:r>
    </w:p>
    <w:p w14:paraId="5763A75D" w14:textId="0B53C070" w:rsidR="00B01E0E" w:rsidRPr="00B01E0E" w:rsidRDefault="00B01E0E" w:rsidP="00B01E0E">
      <w:pPr>
        <w:spacing w:after="160" w:line="278" w:lineRule="auto"/>
        <w:jc w:val="left"/>
        <w:rPr>
          <w:lang w:eastAsia="en-US"/>
        </w:rPr>
      </w:pPr>
      <w:r>
        <w:rPr>
          <w:lang w:eastAsia="en-US"/>
        </w:rPr>
        <w:br w:type="page"/>
      </w:r>
    </w:p>
    <w:p w14:paraId="6C551FDD" w14:textId="4699C1D8" w:rsidR="0091330D" w:rsidRDefault="00F14BF9" w:rsidP="00F14BF9">
      <w:pPr>
        <w:pStyle w:val="Heading1"/>
      </w:pPr>
      <w:bookmarkStart w:id="7" w:name="_Toc193873454"/>
      <w:r>
        <w:lastRenderedPageBreak/>
        <w:t>Semaphores</w:t>
      </w:r>
      <w:bookmarkEnd w:id="7"/>
    </w:p>
    <w:p w14:paraId="4F879F5C" w14:textId="1040FAA9" w:rsidR="00B01E0E" w:rsidRDefault="00B01E0E" w:rsidP="00B01E0E">
      <w:pPr>
        <w:pStyle w:val="Heading2"/>
      </w:pPr>
      <w:bookmarkStart w:id="8" w:name="_Toc193873455"/>
      <w:r>
        <w:t>Introduction</w:t>
      </w:r>
      <w:bookmarkEnd w:id="8"/>
    </w:p>
    <w:p w14:paraId="22E88C5C" w14:textId="631C99D1" w:rsidR="00327918" w:rsidRDefault="00490205" w:rsidP="008D1536">
      <w:pPr>
        <w:spacing w:line="360" w:lineRule="auto"/>
        <w:rPr>
          <w:lang w:eastAsia="en-US"/>
        </w:rPr>
      </w:pPr>
      <w:r w:rsidRPr="00490205">
        <w:rPr>
          <w:lang w:eastAsia="en-US"/>
        </w:rPr>
        <w:t>A semaphore is a synchronization</w:t>
      </w:r>
      <w:r w:rsidRPr="00490205">
        <w:rPr>
          <w:b/>
          <w:bCs/>
          <w:lang w:eastAsia="en-US"/>
        </w:rPr>
        <w:t xml:space="preserve"> </w:t>
      </w:r>
      <w:r w:rsidRPr="00490205">
        <w:rPr>
          <w:lang w:eastAsia="en-US"/>
        </w:rPr>
        <w:t>mechanism used in concurrent</w:t>
      </w:r>
      <w:r w:rsidRPr="00490205">
        <w:rPr>
          <w:b/>
          <w:bCs/>
          <w:lang w:eastAsia="en-US"/>
        </w:rPr>
        <w:t xml:space="preserve"> </w:t>
      </w:r>
      <w:r w:rsidRPr="00490205">
        <w:rPr>
          <w:lang w:eastAsia="en-US"/>
        </w:rPr>
        <w:t>programming to control access to shared resources by multiple processes or threads.</w:t>
      </w:r>
      <w:r w:rsidR="00640B5E">
        <w:rPr>
          <w:lang w:eastAsia="en-US"/>
        </w:rPr>
        <w:t xml:space="preserve"> </w:t>
      </w:r>
    </w:p>
    <w:p w14:paraId="26AB5890" w14:textId="350369A1" w:rsidR="00327918" w:rsidRPr="00327918" w:rsidRDefault="00327918" w:rsidP="008D1536">
      <w:pPr>
        <w:spacing w:line="360" w:lineRule="auto"/>
        <w:rPr>
          <w:lang w:eastAsia="en-US"/>
        </w:rPr>
      </w:pPr>
      <w:proofErr w:type="spellStart"/>
      <w:r w:rsidRPr="00327918">
        <w:rPr>
          <w:lang w:eastAsia="en-US"/>
        </w:rPr>
        <w:t>Edsger</w:t>
      </w:r>
      <w:proofErr w:type="spellEnd"/>
      <w:r w:rsidRPr="00327918">
        <w:rPr>
          <w:lang w:eastAsia="en-US"/>
        </w:rPr>
        <w:t xml:space="preserve"> Dijkstra introduced semaphores in 1965 as a powerful mechanism for process synchronization. There are two primary types</w:t>
      </w:r>
      <w:sdt>
        <w:sdtPr>
          <w:rPr>
            <w:lang w:eastAsia="en-US"/>
          </w:rPr>
          <w:id w:val="1860231337"/>
          <w:citation/>
        </w:sdtPr>
        <w:sdtContent>
          <w:r w:rsidR="004B67BC">
            <w:rPr>
              <w:lang w:eastAsia="en-US"/>
            </w:rPr>
            <w:fldChar w:fldCharType="begin"/>
          </w:r>
          <w:r w:rsidR="004B67BC">
            <w:rPr>
              <w:lang w:eastAsia="en-US"/>
            </w:rPr>
            <w:instrText xml:space="preserve"> CITATION Dij68 \l 1033 </w:instrText>
          </w:r>
          <w:r w:rsidR="004B67BC">
            <w:rPr>
              <w:lang w:eastAsia="en-US"/>
            </w:rPr>
            <w:fldChar w:fldCharType="separate"/>
          </w:r>
          <w:r w:rsidR="001D19B5">
            <w:rPr>
              <w:noProof/>
              <w:lang w:eastAsia="en-US"/>
            </w:rPr>
            <w:t xml:space="preserve"> </w:t>
          </w:r>
          <w:r w:rsidR="001D19B5" w:rsidRPr="001D19B5">
            <w:rPr>
              <w:noProof/>
              <w:lang w:eastAsia="en-US"/>
            </w:rPr>
            <w:t>[4]</w:t>
          </w:r>
          <w:r w:rsidR="004B67BC">
            <w:rPr>
              <w:lang w:eastAsia="en-US"/>
            </w:rPr>
            <w:fldChar w:fldCharType="end"/>
          </w:r>
        </w:sdtContent>
      </w:sdt>
      <w:r w:rsidRPr="00327918">
        <w:rPr>
          <w:lang w:eastAsia="en-US"/>
        </w:rPr>
        <w:t>:</w:t>
      </w:r>
    </w:p>
    <w:p w14:paraId="38BB0DE9" w14:textId="77777777" w:rsidR="00327918" w:rsidRDefault="00327918" w:rsidP="008D1536">
      <w:pPr>
        <w:pStyle w:val="ListParagraph"/>
        <w:numPr>
          <w:ilvl w:val="0"/>
          <w:numId w:val="8"/>
        </w:numPr>
        <w:spacing w:line="360" w:lineRule="auto"/>
        <w:rPr>
          <w:lang w:eastAsia="en-US"/>
        </w:rPr>
      </w:pPr>
      <w:r w:rsidRPr="00327918">
        <w:rPr>
          <w:lang w:eastAsia="en-US"/>
        </w:rPr>
        <w:t>Binary Semaphores: Can have only two values (0 or 1)</w:t>
      </w:r>
    </w:p>
    <w:p w14:paraId="545D7480" w14:textId="67BB9006" w:rsidR="00327918" w:rsidRDefault="00327918" w:rsidP="008D1536">
      <w:pPr>
        <w:pStyle w:val="ListParagraph"/>
        <w:numPr>
          <w:ilvl w:val="0"/>
          <w:numId w:val="8"/>
        </w:numPr>
        <w:spacing w:line="360" w:lineRule="auto"/>
        <w:rPr>
          <w:lang w:eastAsia="en-US"/>
        </w:rPr>
      </w:pPr>
      <w:r w:rsidRPr="00327918">
        <w:rPr>
          <w:lang w:eastAsia="en-US"/>
        </w:rPr>
        <w:t>Counting Semaphores: Can have an arbitrary number of values</w:t>
      </w:r>
    </w:p>
    <w:p w14:paraId="14BFD776" w14:textId="60474254" w:rsidR="00C279F0" w:rsidRDefault="00640B5E" w:rsidP="008D1536">
      <w:pPr>
        <w:spacing w:line="360" w:lineRule="auto"/>
        <w:rPr>
          <w:lang w:eastAsia="en-US"/>
        </w:rPr>
      </w:pPr>
      <w:r w:rsidRPr="00640B5E">
        <w:rPr>
          <w:lang w:eastAsia="en-US"/>
        </w:rPr>
        <w:t>Operating systems play a crucial role in managing concurrent processes and ensuring efficient execution of multiple tasks.</w:t>
      </w:r>
      <w:r w:rsidR="004B67BC">
        <w:rPr>
          <w:lang w:eastAsia="en-US"/>
        </w:rPr>
        <w:t xml:space="preserve"> </w:t>
      </w:r>
      <w:sdt>
        <w:sdtPr>
          <w:rPr>
            <w:lang w:eastAsia="en-US"/>
          </w:rPr>
          <w:id w:val="313078366"/>
          <w:citation/>
        </w:sdtPr>
        <w:sdtContent>
          <w:r w:rsidR="004B67BC">
            <w:rPr>
              <w:lang w:eastAsia="en-US"/>
            </w:rPr>
            <w:fldChar w:fldCharType="begin"/>
          </w:r>
          <w:r w:rsidR="004B67BC">
            <w:rPr>
              <w:lang w:eastAsia="en-US"/>
            </w:rPr>
            <w:instrText xml:space="preserve"> CITATION Sor75 \l 1033 </w:instrText>
          </w:r>
          <w:r w:rsidR="004B67BC">
            <w:rPr>
              <w:lang w:eastAsia="en-US"/>
            </w:rPr>
            <w:fldChar w:fldCharType="separate"/>
          </w:r>
          <w:r w:rsidR="001D19B5" w:rsidRPr="001D19B5">
            <w:rPr>
              <w:noProof/>
              <w:lang w:eastAsia="en-US"/>
            </w:rPr>
            <w:t>[5]</w:t>
          </w:r>
          <w:r w:rsidR="004B67BC">
            <w:rPr>
              <w:lang w:eastAsia="en-US"/>
            </w:rPr>
            <w:fldChar w:fldCharType="end"/>
          </w:r>
        </w:sdtContent>
      </w:sdt>
      <w:r w:rsidR="004B67BC">
        <w:rPr>
          <w:lang w:eastAsia="en-US"/>
        </w:rPr>
        <w:t xml:space="preserve"> </w:t>
      </w:r>
      <w:r w:rsidRPr="00640B5E">
        <w:rPr>
          <w:lang w:eastAsia="en-US"/>
        </w:rPr>
        <w:t>presents Boss 2, an advanced multiprogramming operating system developed for the RC 4000 computer. Boss 2 takes an asynchronous approach using semaphores and message buffers for process synchronization.</w:t>
      </w:r>
    </w:p>
    <w:p w14:paraId="6C8D1690" w14:textId="59A96ECE" w:rsidR="00C279F0" w:rsidRDefault="00C279F0" w:rsidP="008D1536">
      <w:pPr>
        <w:spacing w:line="360" w:lineRule="auto"/>
        <w:rPr>
          <w:lang w:eastAsia="en-US"/>
        </w:rPr>
      </w:pPr>
      <w:r>
        <w:rPr>
          <w:lang w:eastAsia="en-US"/>
        </w:rPr>
        <w:t>The system was designed to handle:</w:t>
      </w:r>
      <w:sdt>
        <w:sdtPr>
          <w:rPr>
            <w:lang w:eastAsia="en-US"/>
          </w:rPr>
          <w:id w:val="1584717704"/>
          <w:citation/>
        </w:sdtPr>
        <w:sdtContent>
          <w:r w:rsidR="00042BA2">
            <w:rPr>
              <w:lang w:eastAsia="en-US"/>
            </w:rPr>
            <w:fldChar w:fldCharType="begin"/>
          </w:r>
          <w:r w:rsidR="00042BA2">
            <w:rPr>
              <w:lang w:eastAsia="en-US"/>
            </w:rPr>
            <w:instrText xml:space="preserve"> CITATION Dij68 \l 1033 </w:instrText>
          </w:r>
          <w:r w:rsidR="00042BA2">
            <w:rPr>
              <w:lang w:eastAsia="en-US"/>
            </w:rPr>
            <w:fldChar w:fldCharType="separate"/>
          </w:r>
          <w:r w:rsidR="001D19B5">
            <w:rPr>
              <w:noProof/>
              <w:lang w:eastAsia="en-US"/>
            </w:rPr>
            <w:t xml:space="preserve"> </w:t>
          </w:r>
          <w:r w:rsidR="001D19B5" w:rsidRPr="001D19B5">
            <w:rPr>
              <w:noProof/>
              <w:lang w:eastAsia="en-US"/>
            </w:rPr>
            <w:t>[4]</w:t>
          </w:r>
          <w:r w:rsidR="00042BA2">
            <w:rPr>
              <w:lang w:eastAsia="en-US"/>
            </w:rPr>
            <w:fldChar w:fldCharType="end"/>
          </w:r>
        </w:sdtContent>
      </w:sdt>
    </w:p>
    <w:p w14:paraId="1BC3F77F" w14:textId="77777777" w:rsidR="00C279F0" w:rsidRDefault="00C279F0" w:rsidP="008D1536">
      <w:pPr>
        <w:pStyle w:val="ListParagraph"/>
        <w:numPr>
          <w:ilvl w:val="0"/>
          <w:numId w:val="7"/>
        </w:numPr>
        <w:spacing w:line="360" w:lineRule="auto"/>
        <w:rPr>
          <w:lang w:eastAsia="en-US"/>
        </w:rPr>
      </w:pPr>
      <w:r>
        <w:rPr>
          <w:lang w:eastAsia="en-US"/>
        </w:rPr>
        <w:t>Batch jobs</w:t>
      </w:r>
    </w:p>
    <w:p w14:paraId="33961691" w14:textId="77777777" w:rsidR="00C279F0" w:rsidRDefault="00C279F0" w:rsidP="008D1536">
      <w:pPr>
        <w:pStyle w:val="ListParagraph"/>
        <w:numPr>
          <w:ilvl w:val="0"/>
          <w:numId w:val="7"/>
        </w:numPr>
        <w:spacing w:line="360" w:lineRule="auto"/>
        <w:rPr>
          <w:lang w:eastAsia="en-US"/>
        </w:rPr>
      </w:pPr>
      <w:r>
        <w:rPr>
          <w:lang w:eastAsia="en-US"/>
        </w:rPr>
        <w:t>Remote job entry</w:t>
      </w:r>
    </w:p>
    <w:p w14:paraId="7F9D7EDC" w14:textId="77777777" w:rsidR="00C279F0" w:rsidRDefault="00C279F0" w:rsidP="008D1536">
      <w:pPr>
        <w:pStyle w:val="ListParagraph"/>
        <w:numPr>
          <w:ilvl w:val="0"/>
          <w:numId w:val="7"/>
        </w:numPr>
        <w:spacing w:line="360" w:lineRule="auto"/>
        <w:rPr>
          <w:lang w:eastAsia="en-US"/>
        </w:rPr>
      </w:pPr>
      <w:r>
        <w:rPr>
          <w:lang w:eastAsia="en-US"/>
        </w:rPr>
        <w:t>Time-sharing (interactive jobs)</w:t>
      </w:r>
    </w:p>
    <w:p w14:paraId="4B0FEDA6" w14:textId="77777777" w:rsidR="00C279F0" w:rsidRDefault="00C279F0" w:rsidP="008D1536">
      <w:pPr>
        <w:pStyle w:val="ListParagraph"/>
        <w:numPr>
          <w:ilvl w:val="0"/>
          <w:numId w:val="7"/>
        </w:numPr>
        <w:spacing w:line="360" w:lineRule="auto"/>
        <w:rPr>
          <w:lang w:eastAsia="en-US"/>
        </w:rPr>
      </w:pPr>
      <w:r>
        <w:rPr>
          <w:lang w:eastAsia="en-US"/>
        </w:rPr>
        <w:t>Process control jobs</w:t>
      </w:r>
    </w:p>
    <w:p w14:paraId="7DE93A51" w14:textId="0D81BDFD" w:rsidR="00C279F0" w:rsidRDefault="00C279F0" w:rsidP="008D1536">
      <w:pPr>
        <w:pStyle w:val="ListParagraph"/>
        <w:numPr>
          <w:ilvl w:val="0"/>
          <w:numId w:val="7"/>
        </w:numPr>
        <w:spacing w:line="360" w:lineRule="auto"/>
        <w:rPr>
          <w:lang w:eastAsia="en-US"/>
        </w:rPr>
      </w:pPr>
      <w:r>
        <w:rPr>
          <w:lang w:eastAsia="en-US"/>
        </w:rPr>
        <w:t>Job-to-job communication</w:t>
      </w:r>
    </w:p>
    <w:p w14:paraId="78D68893" w14:textId="7FE286CC" w:rsidR="00C279F0" w:rsidRDefault="00C279F0" w:rsidP="008D1536">
      <w:pPr>
        <w:spacing w:line="360" w:lineRule="auto"/>
        <w:rPr>
          <w:lang w:eastAsia="en-US"/>
        </w:rPr>
      </w:pPr>
      <w:r>
        <w:rPr>
          <w:lang w:eastAsia="en-US"/>
        </w:rPr>
        <w:t>A key design feature of Boss 2 was its ability to prevent deadlocks while maintaining system efficiency through dynamic process scheduling and prioritization</w:t>
      </w:r>
      <w:r w:rsidR="009042E9">
        <w:rPr>
          <w:lang w:eastAsia="en-US"/>
        </w:rPr>
        <w:t>.</w:t>
      </w:r>
    </w:p>
    <w:p w14:paraId="6B912228" w14:textId="761A7FDD" w:rsidR="008F0D11" w:rsidRDefault="009416E7" w:rsidP="008F0D11">
      <w:pPr>
        <w:pStyle w:val="Heading2"/>
      </w:pPr>
      <w:bookmarkStart w:id="9" w:name="_Toc193873456"/>
      <w:r w:rsidRPr="009416E7">
        <w:t>Operating System Structure and Synchronization Mechanisms</w:t>
      </w:r>
      <w:bookmarkEnd w:id="9"/>
    </w:p>
    <w:p w14:paraId="5B4D538A" w14:textId="6E254EF0" w:rsidR="008F0D11" w:rsidRDefault="008F0D11" w:rsidP="004D6FDE">
      <w:pPr>
        <w:spacing w:line="360" w:lineRule="auto"/>
        <w:rPr>
          <w:lang w:eastAsia="en-US"/>
        </w:rPr>
      </w:pPr>
      <w:r>
        <w:rPr>
          <w:lang w:eastAsia="en-US"/>
        </w:rPr>
        <w:t>Boss 2 used semaphores and message-based synchronization to manage parallel processes. Each process had its own message queue, enabling safe communication without causing deadlocks. The system supported job scheduling, disk management, and process prioritization dynamically.</w:t>
      </w:r>
      <w:r w:rsidR="004B67BC">
        <w:rPr>
          <w:lang w:eastAsia="en-US"/>
        </w:rPr>
        <w:t xml:space="preserve"> </w:t>
      </w:r>
      <w:sdt>
        <w:sdtPr>
          <w:rPr>
            <w:lang w:eastAsia="en-US"/>
          </w:rPr>
          <w:id w:val="-1816172104"/>
          <w:citation/>
        </w:sdtPr>
        <w:sdtContent>
          <w:r w:rsidR="004B67BC">
            <w:rPr>
              <w:lang w:eastAsia="en-US"/>
            </w:rPr>
            <w:fldChar w:fldCharType="begin"/>
          </w:r>
          <w:r w:rsidR="004B67BC">
            <w:rPr>
              <w:lang w:eastAsia="en-US"/>
            </w:rPr>
            <w:instrText xml:space="preserve"> CITATION Sor75 \l 1033 </w:instrText>
          </w:r>
          <w:r w:rsidR="004B67BC">
            <w:rPr>
              <w:lang w:eastAsia="en-US"/>
            </w:rPr>
            <w:fldChar w:fldCharType="separate"/>
          </w:r>
          <w:r w:rsidR="001D19B5" w:rsidRPr="001D19B5">
            <w:rPr>
              <w:noProof/>
              <w:lang w:eastAsia="en-US"/>
            </w:rPr>
            <w:t>[5]</w:t>
          </w:r>
          <w:r w:rsidR="004B67BC">
            <w:rPr>
              <w:lang w:eastAsia="en-US"/>
            </w:rPr>
            <w:fldChar w:fldCharType="end"/>
          </w:r>
        </w:sdtContent>
      </w:sdt>
    </w:p>
    <w:p w14:paraId="268C33EB" w14:textId="117EE64E" w:rsidR="008F0D11" w:rsidRDefault="008F0D11" w:rsidP="008F0D11">
      <w:pPr>
        <w:pStyle w:val="Heading2"/>
      </w:pPr>
      <w:bookmarkStart w:id="10" w:name="_Toc193873457"/>
      <w:r w:rsidRPr="008F0D11">
        <w:t>Performance Evaluation</w:t>
      </w:r>
      <w:bookmarkEnd w:id="10"/>
    </w:p>
    <w:p w14:paraId="42E0B097" w14:textId="248C254D" w:rsidR="008F0D11" w:rsidRDefault="004B67BC" w:rsidP="004D6FDE">
      <w:pPr>
        <w:spacing w:line="360" w:lineRule="auto"/>
        <w:rPr>
          <w:lang w:eastAsia="en-US"/>
        </w:rPr>
      </w:pPr>
      <w:sdt>
        <w:sdtPr>
          <w:rPr>
            <w:lang w:eastAsia="en-US"/>
          </w:rPr>
          <w:id w:val="1865859830"/>
          <w:citation/>
        </w:sdtPr>
        <w:sdtContent>
          <w:r>
            <w:rPr>
              <w:lang w:eastAsia="en-US"/>
            </w:rPr>
            <w:fldChar w:fldCharType="begin"/>
          </w:r>
          <w:r>
            <w:rPr>
              <w:lang w:eastAsia="en-US"/>
            </w:rPr>
            <w:instrText xml:space="preserve"> CITATION Sor75 \l 1033 </w:instrText>
          </w:r>
          <w:r>
            <w:rPr>
              <w:lang w:eastAsia="en-US"/>
            </w:rPr>
            <w:fldChar w:fldCharType="separate"/>
          </w:r>
          <w:r w:rsidR="001D19B5" w:rsidRPr="001D19B5">
            <w:rPr>
              <w:noProof/>
              <w:lang w:eastAsia="en-US"/>
            </w:rPr>
            <w:t>[5]</w:t>
          </w:r>
          <w:r>
            <w:rPr>
              <w:lang w:eastAsia="en-US"/>
            </w:rPr>
            <w:fldChar w:fldCharType="end"/>
          </w:r>
        </w:sdtContent>
      </w:sdt>
      <w:r>
        <w:rPr>
          <w:lang w:eastAsia="en-US"/>
        </w:rPr>
        <w:t xml:space="preserve"> </w:t>
      </w:r>
      <w:r w:rsidR="005B5B0B">
        <w:rPr>
          <w:lang w:eastAsia="en-US"/>
        </w:rPr>
        <w:t>rep</w:t>
      </w:r>
      <w:r w:rsidR="005B5B0B" w:rsidRPr="005B5B0B">
        <w:rPr>
          <w:lang w:eastAsia="en-US"/>
        </w:rPr>
        <w:t>orts CPU utilization of 40-50% for jobs and 10-20% for system overhead. Boss 2 was tested with 20 terminals, 64K words of core storage, and a small drum. The response time for simple commands was less than 0.5 seconds, demonstrating efficiency.</w:t>
      </w:r>
    </w:p>
    <w:p w14:paraId="725C884A" w14:textId="77777777" w:rsidR="00B37378" w:rsidRDefault="00B37378" w:rsidP="008F0D11">
      <w:pPr>
        <w:rPr>
          <w:lang w:eastAsia="en-US"/>
        </w:rPr>
      </w:pPr>
    </w:p>
    <w:p w14:paraId="318AB2B2" w14:textId="08D81A83" w:rsidR="00B37378" w:rsidRDefault="00655DED" w:rsidP="00655DED">
      <w:pPr>
        <w:pStyle w:val="Heading2"/>
      </w:pPr>
      <w:bookmarkStart w:id="11" w:name="_Toc193873458"/>
      <w:r w:rsidRPr="00655DED">
        <w:lastRenderedPageBreak/>
        <w:t>Reliability and Debugging</w:t>
      </w:r>
      <w:bookmarkEnd w:id="11"/>
    </w:p>
    <w:p w14:paraId="573B7620" w14:textId="47348A97" w:rsidR="0091330D" w:rsidRPr="00EE69DE" w:rsidRDefault="00655DED" w:rsidP="004D6FDE">
      <w:pPr>
        <w:spacing w:line="360" w:lineRule="auto"/>
        <w:rPr>
          <w:lang w:eastAsia="en-US"/>
        </w:rPr>
      </w:pPr>
      <w:r w:rsidRPr="00655DED">
        <w:rPr>
          <w:lang w:eastAsia="en-US"/>
        </w:rPr>
        <w:t>Boss 2 was highly reliable, often running for weeks without crashes. Errors in the system were mainly programming mistakes (e.g., improper resource handling). Developers used test output logs to debug issues, ensuring system stability.</w:t>
      </w:r>
    </w:p>
    <w:p w14:paraId="00CFAFFF" w14:textId="1640991F" w:rsidR="0091330D" w:rsidRDefault="00F0746B" w:rsidP="00F0746B">
      <w:pPr>
        <w:pStyle w:val="Heading2"/>
      </w:pPr>
      <w:bookmarkStart w:id="12" w:name="_Toc193873459"/>
      <w:r w:rsidRPr="00F0746B">
        <w:t>Challenges Faced During Development</w:t>
      </w:r>
      <w:bookmarkEnd w:id="12"/>
    </w:p>
    <w:p w14:paraId="35A9F626" w14:textId="7D9FA883" w:rsidR="0073784C" w:rsidRDefault="003C342E" w:rsidP="004D6FDE">
      <w:pPr>
        <w:spacing w:line="360" w:lineRule="auto"/>
        <w:rPr>
          <w:lang w:eastAsia="en-US"/>
        </w:rPr>
      </w:pPr>
      <w:r>
        <w:rPr>
          <w:lang w:eastAsia="en-US"/>
        </w:rPr>
        <w:t>Due to the u</w:t>
      </w:r>
      <w:r w:rsidRPr="003C342E">
        <w:rPr>
          <w:lang w:eastAsia="en-US"/>
        </w:rPr>
        <w:t>nderestimation of instructions</w:t>
      </w:r>
      <w:r>
        <w:rPr>
          <w:lang w:eastAsia="en-US"/>
        </w:rPr>
        <w:t>,</w:t>
      </w:r>
      <w:r w:rsidRPr="003C342E">
        <w:rPr>
          <w:lang w:eastAsia="en-US"/>
        </w:rPr>
        <w:t xml:space="preserve"> </w:t>
      </w:r>
      <w:r>
        <w:rPr>
          <w:lang w:eastAsia="en-US"/>
        </w:rPr>
        <w:t>t</w:t>
      </w:r>
      <w:r w:rsidRPr="003C342E">
        <w:rPr>
          <w:lang w:eastAsia="en-US"/>
        </w:rPr>
        <w:t xml:space="preserve">he required instructions were three times higher than expected. </w:t>
      </w:r>
      <w:r w:rsidR="00F3469D">
        <w:rPr>
          <w:lang w:eastAsia="en-US"/>
        </w:rPr>
        <w:t>Due to i</w:t>
      </w:r>
      <w:r w:rsidRPr="003C342E">
        <w:rPr>
          <w:lang w:eastAsia="en-US"/>
        </w:rPr>
        <w:t>nterface complexity</w:t>
      </w:r>
      <w:r w:rsidR="00F3469D">
        <w:rPr>
          <w:lang w:eastAsia="en-US"/>
        </w:rPr>
        <w:t>,</w:t>
      </w:r>
      <w:r w:rsidRPr="003C342E">
        <w:rPr>
          <w:lang w:eastAsia="en-US"/>
        </w:rPr>
        <w:t xml:space="preserve"> The Monitor (nucleus) needed multiple modifications to support Boss 2.</w:t>
      </w:r>
      <w:r w:rsidR="003C0FEF">
        <w:rPr>
          <w:lang w:eastAsia="en-US"/>
        </w:rPr>
        <w:t xml:space="preserve"> Due to r</w:t>
      </w:r>
      <w:r w:rsidRPr="003C342E">
        <w:rPr>
          <w:lang w:eastAsia="en-US"/>
        </w:rPr>
        <w:t>esource management issues</w:t>
      </w:r>
      <w:r w:rsidR="006650FA">
        <w:rPr>
          <w:lang w:eastAsia="en-US"/>
        </w:rPr>
        <w:t>,</w:t>
      </w:r>
      <w:r w:rsidRPr="003C342E">
        <w:rPr>
          <w:lang w:eastAsia="en-US"/>
        </w:rPr>
        <w:t xml:space="preserve"> Early versions suffered from thrashing and scheduling inefficiencies.</w:t>
      </w:r>
    </w:p>
    <w:p w14:paraId="26FB4652" w14:textId="77777777" w:rsidR="0073784C" w:rsidRDefault="0073784C" w:rsidP="00F0746B">
      <w:pPr>
        <w:rPr>
          <w:lang w:eastAsia="en-US"/>
        </w:rPr>
      </w:pPr>
    </w:p>
    <w:p w14:paraId="0362C257" w14:textId="1D380244" w:rsidR="0073784C" w:rsidRDefault="0073784C" w:rsidP="0073784C">
      <w:pPr>
        <w:pStyle w:val="Heading2"/>
      </w:pPr>
      <w:bookmarkStart w:id="13" w:name="_Toc193873460"/>
      <w:r w:rsidRPr="0073784C">
        <w:t>Conclusion</w:t>
      </w:r>
      <w:bookmarkEnd w:id="13"/>
    </w:p>
    <w:p w14:paraId="0FAAF7E4" w14:textId="3EAF849E" w:rsidR="0073784C" w:rsidRPr="0073784C" w:rsidRDefault="00A13558" w:rsidP="004D6FDE">
      <w:pPr>
        <w:spacing w:line="360" w:lineRule="auto"/>
        <w:rPr>
          <w:lang w:eastAsia="en-US"/>
        </w:rPr>
      </w:pPr>
      <w:r w:rsidRPr="00A13558">
        <w:rPr>
          <w:lang w:eastAsia="en-US"/>
        </w:rPr>
        <w:t xml:space="preserve">Boss 2 was an innovative operating system that successfully demonstrated semaphore-based synchronization for managing concurrent processes. It provided efficient job scheduling, deadlock prevention, and high reliability on the RC 4000 system. Despite some challenges in estimation and debugging, the system proved to be stable, efficient, and adaptable. The insights from </w:t>
      </w:r>
      <w:sdt>
        <w:sdtPr>
          <w:rPr>
            <w:lang w:eastAsia="en-US"/>
          </w:rPr>
          <w:id w:val="544180633"/>
          <w:citation/>
        </w:sdtPr>
        <w:sdtContent>
          <w:r w:rsidR="004B67BC">
            <w:rPr>
              <w:lang w:eastAsia="en-US"/>
            </w:rPr>
            <w:fldChar w:fldCharType="begin"/>
          </w:r>
          <w:r w:rsidR="004B67BC">
            <w:rPr>
              <w:lang w:eastAsia="en-US"/>
            </w:rPr>
            <w:instrText xml:space="preserve"> CITATION Sor75 \l 1033 </w:instrText>
          </w:r>
          <w:r w:rsidR="004B67BC">
            <w:rPr>
              <w:lang w:eastAsia="en-US"/>
            </w:rPr>
            <w:fldChar w:fldCharType="separate"/>
          </w:r>
          <w:r w:rsidR="001D19B5" w:rsidRPr="001D19B5">
            <w:rPr>
              <w:noProof/>
              <w:lang w:eastAsia="en-US"/>
            </w:rPr>
            <w:t>[5]</w:t>
          </w:r>
          <w:r w:rsidR="004B67BC">
            <w:rPr>
              <w:lang w:eastAsia="en-US"/>
            </w:rPr>
            <w:fldChar w:fldCharType="end"/>
          </w:r>
        </w:sdtContent>
      </w:sdt>
      <w:r w:rsidR="004B67BC">
        <w:rPr>
          <w:lang w:eastAsia="en-US"/>
        </w:rPr>
        <w:t xml:space="preserve"> </w:t>
      </w:r>
      <w:r w:rsidRPr="00A13558">
        <w:rPr>
          <w:lang w:eastAsia="en-US"/>
        </w:rPr>
        <w:t>contributed to later multiprogramming and time-sharing systems in modern computing.</w:t>
      </w:r>
    </w:p>
    <w:p w14:paraId="12B7FCE9" w14:textId="77777777" w:rsidR="0091330D" w:rsidRDefault="0091330D" w:rsidP="00660E61">
      <w:pPr>
        <w:spacing w:line="360" w:lineRule="auto"/>
        <w:rPr>
          <w:rFonts w:cs="Times New Roman"/>
          <w:szCs w:val="24"/>
        </w:rPr>
      </w:pPr>
    </w:p>
    <w:p w14:paraId="1A4CA22D" w14:textId="77777777" w:rsidR="0091330D" w:rsidRDefault="0091330D" w:rsidP="00660E61">
      <w:pPr>
        <w:spacing w:line="360" w:lineRule="auto"/>
        <w:rPr>
          <w:rFonts w:cs="Times New Roman"/>
          <w:szCs w:val="24"/>
        </w:rPr>
      </w:pPr>
    </w:p>
    <w:p w14:paraId="6C4069E4" w14:textId="5F1C9DE0" w:rsidR="00E5012A" w:rsidRDefault="00E5012A">
      <w:pPr>
        <w:spacing w:after="160" w:line="278" w:lineRule="auto"/>
        <w:jc w:val="left"/>
        <w:rPr>
          <w:rFonts w:cs="Times New Roman"/>
          <w:szCs w:val="24"/>
        </w:rPr>
      </w:pPr>
      <w:r>
        <w:rPr>
          <w:rFonts w:cs="Times New Roman"/>
          <w:szCs w:val="24"/>
        </w:rPr>
        <w:br w:type="page"/>
      </w:r>
    </w:p>
    <w:p w14:paraId="67E183CC" w14:textId="13EF607C" w:rsidR="0091330D" w:rsidRDefault="00AD5C54" w:rsidP="00AD5C54">
      <w:pPr>
        <w:pStyle w:val="Heading1"/>
      </w:pPr>
      <w:bookmarkStart w:id="14" w:name="_Toc193873461"/>
      <w:r>
        <w:lastRenderedPageBreak/>
        <w:t>Monitors</w:t>
      </w:r>
      <w:bookmarkEnd w:id="14"/>
    </w:p>
    <w:p w14:paraId="59883E1C" w14:textId="78969AD1" w:rsidR="00AD5C54" w:rsidRDefault="00AD5C54" w:rsidP="00AD5C54">
      <w:pPr>
        <w:pStyle w:val="Heading2"/>
      </w:pPr>
      <w:bookmarkStart w:id="15" w:name="_Toc193873462"/>
      <w:r>
        <w:t>Introduction</w:t>
      </w:r>
      <w:bookmarkEnd w:id="15"/>
      <w:r w:rsidRPr="00AD5C54">
        <w:t xml:space="preserve"> </w:t>
      </w:r>
    </w:p>
    <w:p w14:paraId="16B2A7A4" w14:textId="093F395C" w:rsidR="00AD5C54" w:rsidRDefault="00AD5C54" w:rsidP="004D6FDE">
      <w:pPr>
        <w:spacing w:line="360" w:lineRule="auto"/>
        <w:rPr>
          <w:lang w:eastAsia="en-US"/>
        </w:rPr>
      </w:pPr>
      <w:r w:rsidRPr="00AD5C54">
        <w:rPr>
          <w:lang w:eastAsia="en-US"/>
        </w:rPr>
        <w:t>M</w:t>
      </w:r>
      <w:r w:rsidRPr="00AD5C54">
        <w:rPr>
          <w:lang w:eastAsia="en-US"/>
        </w:rPr>
        <w:t>onitor is a synchronization construct used to manage access to shared resources in a concurrent or multithreaded environment. It helps prevent race conditions by ensuring that only one thread or process can access a critical section of code or resource at a time.</w:t>
      </w:r>
    </w:p>
    <w:p w14:paraId="5BA7B750" w14:textId="1DDC52BD" w:rsidR="0091330D" w:rsidRDefault="0091330D" w:rsidP="00A545B4">
      <w:pPr>
        <w:rPr>
          <w:lang w:eastAsia="en-US"/>
        </w:rPr>
      </w:pPr>
    </w:p>
    <w:p w14:paraId="3C1F40EB" w14:textId="014119FF" w:rsidR="00C05EF3" w:rsidRDefault="006222C5" w:rsidP="004D6FDE">
      <w:pPr>
        <w:spacing w:line="360" w:lineRule="auto"/>
        <w:rPr>
          <w:lang w:eastAsia="en-US"/>
        </w:rPr>
      </w:pPr>
      <w:r w:rsidRPr="006222C5">
        <w:rPr>
          <w:lang w:eastAsia="en-US"/>
        </w:rPr>
        <w:t>A monitor is a module that encapsulates data and the procedures that operate on it, ensuring mutual exclusion and synchronization among processes. This concept is particularly useful for resource allocation and scheduling.</w:t>
      </w:r>
    </w:p>
    <w:p w14:paraId="7626711E" w14:textId="77777777" w:rsidR="00033D92" w:rsidRDefault="00033D92" w:rsidP="004D6FDE">
      <w:pPr>
        <w:spacing w:line="360" w:lineRule="auto"/>
        <w:rPr>
          <w:lang w:eastAsia="en-US"/>
        </w:rPr>
      </w:pPr>
    </w:p>
    <w:p w14:paraId="7EB6499E" w14:textId="1C8FBFAF" w:rsidR="00033D92" w:rsidRDefault="00033D92" w:rsidP="004D6FDE">
      <w:pPr>
        <w:spacing w:line="360" w:lineRule="auto"/>
        <w:rPr>
          <w:lang w:eastAsia="en-US"/>
        </w:rPr>
      </w:pPr>
      <w:r w:rsidRPr="00033D92">
        <w:rPr>
          <w:lang w:eastAsia="en-US"/>
        </w:rPr>
        <w:t xml:space="preserve">The primary goal of an operating system is to manage shared resources among multiple programs. A monitor consists of local administrative data and procedures, which can only be accessed in a controlled manner. Only one process can execute a monitor procedure at a time, preventing concurrent modifications that could lead to </w:t>
      </w:r>
      <w:r w:rsidRPr="00033D92">
        <w:rPr>
          <w:lang w:eastAsia="en-US"/>
        </w:rPr>
        <w:t>inconsistencies. Wait</w:t>
      </w:r>
      <w:r w:rsidRPr="00033D92">
        <w:rPr>
          <w:lang w:eastAsia="en-US"/>
        </w:rPr>
        <w:t xml:space="preserve"> and signal operations are used to handle process synchronization.</w:t>
      </w:r>
      <w:sdt>
        <w:sdtPr>
          <w:rPr>
            <w:lang w:eastAsia="en-US"/>
          </w:rPr>
          <w:id w:val="637230174"/>
          <w:citation/>
        </w:sdtPr>
        <w:sdtContent>
          <w:r w:rsidR="006A17E2">
            <w:rPr>
              <w:lang w:eastAsia="en-US"/>
            </w:rPr>
            <w:fldChar w:fldCharType="begin"/>
          </w:r>
          <w:r w:rsidR="006A17E2">
            <w:rPr>
              <w:lang w:eastAsia="en-US"/>
            </w:rPr>
            <w:instrText xml:space="preserve"> CITATION Hoa74 \l 1033 </w:instrText>
          </w:r>
          <w:r w:rsidR="006A17E2">
            <w:rPr>
              <w:lang w:eastAsia="en-US"/>
            </w:rPr>
            <w:fldChar w:fldCharType="separate"/>
          </w:r>
          <w:r w:rsidR="001D19B5">
            <w:rPr>
              <w:noProof/>
              <w:lang w:eastAsia="en-US"/>
            </w:rPr>
            <w:t xml:space="preserve"> </w:t>
          </w:r>
          <w:r w:rsidR="001D19B5" w:rsidRPr="001D19B5">
            <w:rPr>
              <w:noProof/>
              <w:lang w:eastAsia="en-US"/>
            </w:rPr>
            <w:t>[6]</w:t>
          </w:r>
          <w:r w:rsidR="006A17E2">
            <w:rPr>
              <w:lang w:eastAsia="en-US"/>
            </w:rPr>
            <w:fldChar w:fldCharType="end"/>
          </w:r>
        </w:sdtContent>
      </w:sdt>
    </w:p>
    <w:p w14:paraId="408C12D3" w14:textId="77777777" w:rsidR="006222C5" w:rsidRDefault="006222C5" w:rsidP="004D6FDE">
      <w:pPr>
        <w:spacing w:line="360" w:lineRule="auto"/>
        <w:rPr>
          <w:lang w:eastAsia="en-US"/>
        </w:rPr>
      </w:pPr>
    </w:p>
    <w:p w14:paraId="69CC07E6" w14:textId="282FF6D5" w:rsidR="00EF318B" w:rsidRDefault="00EF318B" w:rsidP="004D6FDE">
      <w:pPr>
        <w:spacing w:line="360" w:lineRule="auto"/>
        <w:rPr>
          <w:lang w:eastAsia="en-US"/>
        </w:rPr>
      </w:pPr>
      <w:r>
        <w:rPr>
          <w:lang w:eastAsia="en-US"/>
        </w:rPr>
        <w:t>Some</w:t>
      </w:r>
      <w:r w:rsidR="00CC17B1">
        <w:rPr>
          <w:lang w:eastAsia="en-US"/>
        </w:rPr>
        <w:t xml:space="preserve"> </w:t>
      </w:r>
      <w:r w:rsidR="007E6B56">
        <w:rPr>
          <w:lang w:eastAsia="en-US"/>
        </w:rPr>
        <w:t>practical examples</w:t>
      </w:r>
      <w:r>
        <w:rPr>
          <w:lang w:eastAsia="en-US"/>
        </w:rPr>
        <w:t xml:space="preserve"> </w:t>
      </w:r>
      <w:r w:rsidR="00CC17B1">
        <w:rPr>
          <w:lang w:eastAsia="en-US"/>
        </w:rPr>
        <w:t xml:space="preserve">of monitor </w:t>
      </w:r>
      <w:r>
        <w:rPr>
          <w:lang w:eastAsia="en-US"/>
        </w:rPr>
        <w:t>are</w:t>
      </w:r>
      <w:sdt>
        <w:sdtPr>
          <w:rPr>
            <w:lang w:eastAsia="en-US"/>
          </w:rPr>
          <w:id w:val="-97416279"/>
          <w:citation/>
        </w:sdtPr>
        <w:sdtContent>
          <w:r w:rsidR="001F0CA1">
            <w:rPr>
              <w:lang w:eastAsia="en-US"/>
            </w:rPr>
            <w:fldChar w:fldCharType="begin"/>
          </w:r>
          <w:r w:rsidR="001F0CA1">
            <w:rPr>
              <w:lang w:eastAsia="en-US"/>
            </w:rPr>
            <w:instrText xml:space="preserve"> CITATION Hoa74 \l 1033 </w:instrText>
          </w:r>
          <w:r w:rsidR="001F0CA1">
            <w:rPr>
              <w:lang w:eastAsia="en-US"/>
            </w:rPr>
            <w:fldChar w:fldCharType="separate"/>
          </w:r>
          <w:r w:rsidR="001D19B5">
            <w:rPr>
              <w:noProof/>
              <w:lang w:eastAsia="en-US"/>
            </w:rPr>
            <w:t xml:space="preserve"> </w:t>
          </w:r>
          <w:r w:rsidR="001D19B5" w:rsidRPr="001D19B5">
            <w:rPr>
              <w:noProof/>
              <w:lang w:eastAsia="en-US"/>
            </w:rPr>
            <w:t>[6]</w:t>
          </w:r>
          <w:r w:rsidR="001F0CA1">
            <w:rPr>
              <w:lang w:eastAsia="en-US"/>
            </w:rPr>
            <w:fldChar w:fldCharType="end"/>
          </w:r>
        </w:sdtContent>
      </w:sdt>
      <w:r>
        <w:rPr>
          <w:lang w:eastAsia="en-US"/>
        </w:rPr>
        <w:t>:</w:t>
      </w:r>
    </w:p>
    <w:p w14:paraId="0969A55B" w14:textId="77777777" w:rsidR="00EF318B" w:rsidRDefault="00EF318B" w:rsidP="004D6FDE">
      <w:pPr>
        <w:pStyle w:val="ListParagraph"/>
        <w:numPr>
          <w:ilvl w:val="0"/>
          <w:numId w:val="9"/>
        </w:numPr>
        <w:spacing w:line="360" w:lineRule="auto"/>
        <w:rPr>
          <w:lang w:eastAsia="en-US"/>
        </w:rPr>
      </w:pPr>
      <w:r w:rsidRPr="00EF318B">
        <w:rPr>
          <w:b/>
          <w:bCs/>
          <w:lang w:eastAsia="en-US"/>
        </w:rPr>
        <w:t>Bounded Buffer:</w:t>
      </w:r>
      <w:r>
        <w:rPr>
          <w:lang w:eastAsia="en-US"/>
        </w:rPr>
        <w:t xml:space="preserve"> Implements producer-consumer synchronization.</w:t>
      </w:r>
    </w:p>
    <w:p w14:paraId="00679EB9" w14:textId="77777777" w:rsidR="00EF318B" w:rsidRDefault="00EF318B" w:rsidP="004D6FDE">
      <w:pPr>
        <w:pStyle w:val="ListParagraph"/>
        <w:numPr>
          <w:ilvl w:val="0"/>
          <w:numId w:val="9"/>
        </w:numPr>
        <w:spacing w:line="360" w:lineRule="auto"/>
        <w:rPr>
          <w:lang w:eastAsia="en-US"/>
        </w:rPr>
      </w:pPr>
      <w:r w:rsidRPr="00EF318B">
        <w:rPr>
          <w:b/>
          <w:bCs/>
          <w:lang w:eastAsia="en-US"/>
        </w:rPr>
        <w:t>Alarm Clock</w:t>
      </w:r>
      <w:r>
        <w:rPr>
          <w:lang w:eastAsia="en-US"/>
        </w:rPr>
        <w:t>: Delays processes for a specified time.</w:t>
      </w:r>
    </w:p>
    <w:p w14:paraId="1E440FC3" w14:textId="77777777" w:rsidR="00EF318B" w:rsidRDefault="00EF318B" w:rsidP="004D6FDE">
      <w:pPr>
        <w:pStyle w:val="ListParagraph"/>
        <w:numPr>
          <w:ilvl w:val="0"/>
          <w:numId w:val="9"/>
        </w:numPr>
        <w:spacing w:line="360" w:lineRule="auto"/>
        <w:rPr>
          <w:lang w:eastAsia="en-US"/>
        </w:rPr>
      </w:pPr>
      <w:r w:rsidRPr="00EF318B">
        <w:rPr>
          <w:b/>
          <w:bCs/>
          <w:lang w:eastAsia="en-US"/>
        </w:rPr>
        <w:t>Disk Head Scheduler:</w:t>
      </w:r>
      <w:r>
        <w:rPr>
          <w:lang w:eastAsia="en-US"/>
        </w:rPr>
        <w:t xml:space="preserve"> Optimizes disk movement using the elevator algorithm.</w:t>
      </w:r>
    </w:p>
    <w:p w14:paraId="3D0050A0" w14:textId="3E93A015" w:rsidR="007C257E" w:rsidRDefault="00EF318B" w:rsidP="004D6FDE">
      <w:pPr>
        <w:pStyle w:val="ListParagraph"/>
        <w:numPr>
          <w:ilvl w:val="0"/>
          <w:numId w:val="9"/>
        </w:numPr>
        <w:spacing w:line="360" w:lineRule="auto"/>
        <w:rPr>
          <w:lang w:eastAsia="en-US"/>
        </w:rPr>
      </w:pPr>
      <w:r w:rsidRPr="00EF318B">
        <w:rPr>
          <w:b/>
          <w:bCs/>
          <w:lang w:eastAsia="en-US"/>
        </w:rPr>
        <w:t>Readers-Writers Problem:</w:t>
      </w:r>
      <w:r>
        <w:rPr>
          <w:lang w:eastAsia="en-US"/>
        </w:rPr>
        <w:t xml:space="preserve"> Ensures fair access control, preventing indefinite writer starvation.</w:t>
      </w:r>
    </w:p>
    <w:p w14:paraId="7DAE25BA" w14:textId="61238FDC" w:rsidR="0069539D" w:rsidRDefault="0069539D" w:rsidP="0069539D">
      <w:pPr>
        <w:rPr>
          <w:lang w:eastAsia="en-US"/>
        </w:rPr>
      </w:pPr>
    </w:p>
    <w:p w14:paraId="2B39E1CB" w14:textId="5823C63E" w:rsidR="00A83AA0" w:rsidRDefault="00A83AA0" w:rsidP="00A83AA0">
      <w:pPr>
        <w:pStyle w:val="Heading2"/>
      </w:pPr>
      <w:bookmarkStart w:id="16" w:name="_Toc193873463"/>
      <w:r>
        <w:t>Pseudo Code</w:t>
      </w:r>
      <w:bookmarkEnd w:id="16"/>
    </w:p>
    <w:p w14:paraId="268FA3A4" w14:textId="68DF5997" w:rsidR="00A83AA0" w:rsidRDefault="00A83AA0" w:rsidP="0069539D">
      <w:pPr>
        <w:rPr>
          <w:lang w:eastAsia="en-US"/>
        </w:rPr>
      </w:pPr>
      <w:r w:rsidRPr="00A83AA0">
        <w:rPr>
          <w:lang w:eastAsia="en-US"/>
        </w:rPr>
        <w:t xml:space="preserve">Monitor </w:t>
      </w:r>
      <w:proofErr w:type="spellStart"/>
      <w:proofErr w:type="gramStart"/>
      <w:r w:rsidRPr="00A83AA0">
        <w:rPr>
          <w:lang w:eastAsia="en-US"/>
        </w:rPr>
        <w:t>monitorName</w:t>
      </w:r>
      <w:proofErr w:type="spellEnd"/>
      <w:r w:rsidRPr="00A83AA0">
        <w:rPr>
          <w:lang w:eastAsia="en-US"/>
        </w:rPr>
        <w:t>{</w:t>
      </w:r>
      <w:proofErr w:type="gramEnd"/>
    </w:p>
    <w:p w14:paraId="631DF8F3" w14:textId="77777777" w:rsidR="00A83AA0" w:rsidRDefault="00A83AA0" w:rsidP="00A83AA0">
      <w:pPr>
        <w:ind w:firstLine="720"/>
        <w:rPr>
          <w:lang w:eastAsia="en-US"/>
        </w:rPr>
      </w:pPr>
      <w:r w:rsidRPr="00A83AA0">
        <w:rPr>
          <w:lang w:eastAsia="en-US"/>
        </w:rPr>
        <w:t xml:space="preserve"> </w:t>
      </w:r>
      <w:proofErr w:type="spellStart"/>
      <w:r w:rsidRPr="00A83AA0">
        <w:rPr>
          <w:lang w:eastAsia="en-US"/>
        </w:rPr>
        <w:t>variables_declaration</w:t>
      </w:r>
      <w:proofErr w:type="spellEnd"/>
      <w:r w:rsidRPr="00A83AA0">
        <w:rPr>
          <w:lang w:eastAsia="en-US"/>
        </w:rPr>
        <w:t xml:space="preserve">; </w:t>
      </w:r>
    </w:p>
    <w:p w14:paraId="478EF27C" w14:textId="77777777" w:rsidR="00A83AA0" w:rsidRDefault="00A83AA0" w:rsidP="00A83AA0">
      <w:pPr>
        <w:ind w:firstLine="720"/>
        <w:rPr>
          <w:lang w:eastAsia="en-US"/>
        </w:rPr>
      </w:pPr>
      <w:proofErr w:type="spellStart"/>
      <w:r w:rsidRPr="00A83AA0">
        <w:rPr>
          <w:lang w:eastAsia="en-US"/>
        </w:rPr>
        <w:t>condition_variables</w:t>
      </w:r>
      <w:proofErr w:type="spellEnd"/>
      <w:r w:rsidRPr="00A83AA0">
        <w:rPr>
          <w:lang w:eastAsia="en-US"/>
        </w:rPr>
        <w:t xml:space="preserve">; </w:t>
      </w:r>
    </w:p>
    <w:p w14:paraId="6394E800" w14:textId="77777777" w:rsidR="00A83AA0" w:rsidRDefault="00A83AA0" w:rsidP="00A83AA0">
      <w:pPr>
        <w:ind w:firstLine="720"/>
        <w:rPr>
          <w:lang w:eastAsia="en-US"/>
        </w:rPr>
      </w:pPr>
    </w:p>
    <w:p w14:paraId="10F7A77C" w14:textId="77777777" w:rsidR="00A83AA0" w:rsidRDefault="00A83AA0" w:rsidP="00A83AA0">
      <w:pPr>
        <w:ind w:firstLine="720"/>
        <w:rPr>
          <w:lang w:eastAsia="en-US"/>
        </w:rPr>
      </w:pPr>
      <w:r w:rsidRPr="00A83AA0">
        <w:rPr>
          <w:lang w:eastAsia="en-US"/>
        </w:rPr>
        <w:t>procedure p</w:t>
      </w:r>
      <w:proofErr w:type="gramStart"/>
      <w:r w:rsidRPr="00A83AA0">
        <w:rPr>
          <w:lang w:eastAsia="en-US"/>
        </w:rPr>
        <w:t>1{ ...</w:t>
      </w:r>
      <w:proofErr w:type="gramEnd"/>
      <w:r w:rsidRPr="00A83AA0">
        <w:rPr>
          <w:lang w:eastAsia="en-US"/>
        </w:rPr>
        <w:t xml:space="preserve"> }; </w:t>
      </w:r>
    </w:p>
    <w:p w14:paraId="5BDFADDE" w14:textId="77777777" w:rsidR="00A83AA0" w:rsidRDefault="00A83AA0" w:rsidP="00A83AA0">
      <w:pPr>
        <w:ind w:firstLine="720"/>
        <w:rPr>
          <w:lang w:eastAsia="en-US"/>
        </w:rPr>
      </w:pPr>
      <w:r w:rsidRPr="00A83AA0">
        <w:rPr>
          <w:lang w:eastAsia="en-US"/>
        </w:rPr>
        <w:t>procedure p</w:t>
      </w:r>
      <w:proofErr w:type="gramStart"/>
      <w:r w:rsidRPr="00A83AA0">
        <w:rPr>
          <w:lang w:eastAsia="en-US"/>
        </w:rPr>
        <w:t>2{ ...</w:t>
      </w:r>
      <w:proofErr w:type="gramEnd"/>
      <w:r w:rsidRPr="00A83AA0">
        <w:rPr>
          <w:lang w:eastAsia="en-US"/>
        </w:rPr>
        <w:t xml:space="preserve"> }; </w:t>
      </w:r>
    </w:p>
    <w:p w14:paraId="2E136C68" w14:textId="77777777" w:rsidR="00A83AA0" w:rsidRDefault="00A83AA0" w:rsidP="00A83AA0">
      <w:pPr>
        <w:ind w:firstLine="720"/>
        <w:rPr>
          <w:lang w:eastAsia="en-US"/>
        </w:rPr>
      </w:pPr>
      <w:r w:rsidRPr="00A83AA0">
        <w:rPr>
          <w:lang w:eastAsia="en-US"/>
        </w:rPr>
        <w:t xml:space="preserve">... </w:t>
      </w:r>
    </w:p>
    <w:p w14:paraId="44EEC46F" w14:textId="77777777" w:rsidR="00A83AA0" w:rsidRDefault="00A83AA0" w:rsidP="00A83AA0">
      <w:pPr>
        <w:ind w:firstLine="720"/>
        <w:rPr>
          <w:lang w:eastAsia="en-US"/>
        </w:rPr>
      </w:pPr>
      <w:r w:rsidRPr="00A83AA0">
        <w:rPr>
          <w:lang w:eastAsia="en-US"/>
        </w:rPr>
        <w:t xml:space="preserve">procedure </w:t>
      </w:r>
      <w:proofErr w:type="spellStart"/>
      <w:proofErr w:type="gramStart"/>
      <w:r w:rsidRPr="00A83AA0">
        <w:rPr>
          <w:lang w:eastAsia="en-US"/>
        </w:rPr>
        <w:t>pn</w:t>
      </w:r>
      <w:proofErr w:type="spellEnd"/>
      <w:r w:rsidRPr="00A83AA0">
        <w:rPr>
          <w:lang w:eastAsia="en-US"/>
        </w:rPr>
        <w:t>{ ...</w:t>
      </w:r>
      <w:proofErr w:type="gramEnd"/>
      <w:r w:rsidRPr="00A83AA0">
        <w:rPr>
          <w:lang w:eastAsia="en-US"/>
        </w:rPr>
        <w:t xml:space="preserve"> }; </w:t>
      </w:r>
    </w:p>
    <w:p w14:paraId="774BCDB4" w14:textId="77777777" w:rsidR="00A83AA0" w:rsidRDefault="00A83AA0" w:rsidP="00A83AA0">
      <w:pPr>
        <w:ind w:firstLine="720"/>
        <w:rPr>
          <w:lang w:eastAsia="en-US"/>
        </w:rPr>
      </w:pPr>
      <w:r w:rsidRPr="00A83AA0">
        <w:rPr>
          <w:lang w:eastAsia="en-US"/>
        </w:rPr>
        <w:t>{</w:t>
      </w:r>
    </w:p>
    <w:p w14:paraId="795F9B47" w14:textId="77777777" w:rsidR="00A83AA0" w:rsidRDefault="00A83AA0" w:rsidP="00A83AA0">
      <w:pPr>
        <w:ind w:left="720" w:firstLine="720"/>
        <w:rPr>
          <w:lang w:eastAsia="en-US"/>
        </w:rPr>
      </w:pPr>
      <w:r w:rsidRPr="00A83AA0">
        <w:rPr>
          <w:lang w:eastAsia="en-US"/>
        </w:rPr>
        <w:t xml:space="preserve"> </w:t>
      </w:r>
      <w:proofErr w:type="spellStart"/>
      <w:r w:rsidRPr="00A83AA0">
        <w:rPr>
          <w:lang w:eastAsia="en-US"/>
        </w:rPr>
        <w:t>initializing_code</w:t>
      </w:r>
      <w:proofErr w:type="spellEnd"/>
      <w:r w:rsidRPr="00A83AA0">
        <w:rPr>
          <w:lang w:eastAsia="en-US"/>
        </w:rPr>
        <w:t xml:space="preserve">; </w:t>
      </w:r>
    </w:p>
    <w:p w14:paraId="77D4BC7C" w14:textId="77777777" w:rsidR="00A83AA0" w:rsidRDefault="00A83AA0" w:rsidP="00A83AA0">
      <w:pPr>
        <w:ind w:firstLine="720"/>
        <w:rPr>
          <w:lang w:eastAsia="en-US"/>
        </w:rPr>
      </w:pPr>
      <w:r w:rsidRPr="00A83AA0">
        <w:rPr>
          <w:lang w:eastAsia="en-US"/>
        </w:rPr>
        <w:t>}</w:t>
      </w:r>
    </w:p>
    <w:p w14:paraId="150F90F3" w14:textId="63D4DAA4" w:rsidR="00A83AA0" w:rsidRDefault="00A83AA0" w:rsidP="00A83AA0">
      <w:pPr>
        <w:rPr>
          <w:lang w:eastAsia="en-US"/>
        </w:rPr>
      </w:pPr>
      <w:r w:rsidRPr="00A83AA0">
        <w:rPr>
          <w:lang w:eastAsia="en-US"/>
        </w:rPr>
        <w:t xml:space="preserve"> }</w:t>
      </w:r>
    </w:p>
    <w:p w14:paraId="031BC76C" w14:textId="77777777" w:rsidR="00A83AA0" w:rsidRDefault="00A83AA0" w:rsidP="0069539D">
      <w:pPr>
        <w:rPr>
          <w:lang w:eastAsia="en-US"/>
        </w:rPr>
      </w:pPr>
    </w:p>
    <w:p w14:paraId="1B34EC44" w14:textId="73F9BAD7" w:rsidR="0069539D" w:rsidRDefault="0069539D" w:rsidP="0069539D">
      <w:pPr>
        <w:pStyle w:val="Heading2"/>
      </w:pPr>
      <w:bookmarkStart w:id="17" w:name="_Toc193873464"/>
      <w:r>
        <w:lastRenderedPageBreak/>
        <w:t>Conclusion</w:t>
      </w:r>
      <w:bookmarkEnd w:id="17"/>
    </w:p>
    <w:p w14:paraId="620A8396" w14:textId="1AEFFCEA" w:rsidR="006D1BB1" w:rsidRDefault="0069539D" w:rsidP="004D6FDE">
      <w:pPr>
        <w:spacing w:line="360" w:lineRule="auto"/>
        <w:rPr>
          <w:lang w:eastAsia="en-US"/>
        </w:rPr>
      </w:pPr>
      <w:r w:rsidRPr="0069539D">
        <w:rPr>
          <w:lang w:eastAsia="en-US"/>
        </w:rPr>
        <w:t>Monitors provide a structured, efficient, and provably correct way to manage concurrency in operating systems. They offer a safer alternative to semaphores, making it easier to design and verify synchronization mechanisms. However, their practical implementation requires careful scheduling strategies to avoid inefficiencies and deadlocks.</w:t>
      </w:r>
      <w:sdt>
        <w:sdtPr>
          <w:rPr>
            <w:lang w:eastAsia="en-US"/>
          </w:rPr>
          <w:id w:val="803658722"/>
          <w:citation/>
        </w:sdtPr>
        <w:sdtContent>
          <w:r w:rsidR="007144EA">
            <w:rPr>
              <w:lang w:eastAsia="en-US"/>
            </w:rPr>
            <w:fldChar w:fldCharType="begin"/>
          </w:r>
          <w:r w:rsidR="007144EA">
            <w:rPr>
              <w:lang w:eastAsia="en-US"/>
            </w:rPr>
            <w:instrText xml:space="preserve"> CITATION Hoa74 \l 1033 </w:instrText>
          </w:r>
          <w:r w:rsidR="007144EA">
            <w:rPr>
              <w:lang w:eastAsia="en-US"/>
            </w:rPr>
            <w:fldChar w:fldCharType="separate"/>
          </w:r>
          <w:r w:rsidR="001D19B5">
            <w:rPr>
              <w:noProof/>
              <w:lang w:eastAsia="en-US"/>
            </w:rPr>
            <w:t xml:space="preserve"> </w:t>
          </w:r>
          <w:r w:rsidR="001D19B5" w:rsidRPr="001D19B5">
            <w:rPr>
              <w:noProof/>
              <w:lang w:eastAsia="en-US"/>
            </w:rPr>
            <w:t>[6]</w:t>
          </w:r>
          <w:r w:rsidR="007144EA">
            <w:rPr>
              <w:lang w:eastAsia="en-US"/>
            </w:rPr>
            <w:fldChar w:fldCharType="end"/>
          </w:r>
        </w:sdtContent>
      </w:sdt>
    </w:p>
    <w:p w14:paraId="735B8CCF" w14:textId="77777777" w:rsidR="006D1BB1" w:rsidRDefault="006D1BB1">
      <w:pPr>
        <w:spacing w:after="160" w:line="278" w:lineRule="auto"/>
        <w:jc w:val="left"/>
        <w:rPr>
          <w:lang w:eastAsia="en-US"/>
        </w:rPr>
      </w:pPr>
      <w:r>
        <w:rPr>
          <w:lang w:eastAsia="en-US"/>
        </w:rPr>
        <w:br w:type="page"/>
      </w:r>
    </w:p>
    <w:p w14:paraId="3F4B40A1" w14:textId="5F2ABFAA" w:rsidR="0069539D" w:rsidRDefault="00780C19" w:rsidP="005A70FC">
      <w:pPr>
        <w:pStyle w:val="Heading1"/>
      </w:pPr>
      <w:bookmarkStart w:id="18" w:name="_Toc193873465"/>
      <w:r>
        <w:lastRenderedPageBreak/>
        <w:t>Peterson</w:t>
      </w:r>
      <w:r w:rsidR="005A70FC">
        <w:t>’s</w:t>
      </w:r>
      <w:r>
        <w:t xml:space="preserve"> Algorithm</w:t>
      </w:r>
      <w:bookmarkEnd w:id="18"/>
    </w:p>
    <w:p w14:paraId="1A2EA891" w14:textId="62249344" w:rsidR="00FB14D1" w:rsidRDefault="00FB14D1" w:rsidP="00FB14D1">
      <w:pPr>
        <w:pStyle w:val="Heading2"/>
      </w:pPr>
      <w:bookmarkStart w:id="19" w:name="_Toc193873466"/>
      <w:r>
        <w:t>Introduction</w:t>
      </w:r>
      <w:bookmarkEnd w:id="19"/>
    </w:p>
    <w:p w14:paraId="00F8881A" w14:textId="58DEAC80" w:rsidR="007632F1" w:rsidRDefault="007C3028" w:rsidP="004D6FDE">
      <w:pPr>
        <w:spacing w:line="360" w:lineRule="auto"/>
        <w:rPr>
          <w:lang w:eastAsia="en-US"/>
        </w:rPr>
      </w:pPr>
      <w:r>
        <w:rPr>
          <w:lang w:eastAsia="en-US"/>
        </w:rPr>
        <w:t xml:space="preserve">Peterson’s Algorithm is </w:t>
      </w:r>
      <w:r w:rsidR="00644FCF">
        <w:rPr>
          <w:lang w:eastAsia="en-US"/>
        </w:rPr>
        <w:t>used to handle critical section problem</w:t>
      </w:r>
      <w:r w:rsidR="007632F1">
        <w:rPr>
          <w:lang w:eastAsia="en-US"/>
        </w:rPr>
        <w:t xml:space="preserve">. </w:t>
      </w:r>
      <w:r w:rsidR="008A064A">
        <w:rPr>
          <w:lang w:eastAsia="en-US"/>
        </w:rPr>
        <w:t xml:space="preserve">It is </w:t>
      </w:r>
      <w:r w:rsidR="008A064A" w:rsidRPr="008A064A">
        <w:rPr>
          <w:lang w:eastAsia="en-US"/>
        </w:rPr>
        <w:t>designed specifically for two processes that need to share a resource safely</w:t>
      </w:r>
      <w:r w:rsidR="008A064A">
        <w:rPr>
          <w:lang w:eastAsia="en-US"/>
        </w:rPr>
        <w:t>.</w:t>
      </w:r>
      <w:r w:rsidR="00D2494D">
        <w:rPr>
          <w:lang w:eastAsia="en-US"/>
        </w:rPr>
        <w:t xml:space="preserve"> </w:t>
      </w:r>
      <w:r w:rsidR="007632F1">
        <w:rPr>
          <w:lang w:eastAsia="en-US"/>
        </w:rPr>
        <w:t>Peterson's algorithm uses two shared variables to coordinate:</w:t>
      </w:r>
    </w:p>
    <w:p w14:paraId="5989F47B" w14:textId="77777777" w:rsidR="007632F1" w:rsidRDefault="007632F1" w:rsidP="004D6FDE">
      <w:pPr>
        <w:pStyle w:val="ListParagraph"/>
        <w:numPr>
          <w:ilvl w:val="0"/>
          <w:numId w:val="10"/>
        </w:numPr>
        <w:spacing w:line="360" w:lineRule="auto"/>
        <w:rPr>
          <w:lang w:eastAsia="en-US"/>
        </w:rPr>
      </w:pPr>
      <w:r>
        <w:rPr>
          <w:lang w:eastAsia="en-US"/>
        </w:rPr>
        <w:t>flag: This is like a "want to use" signal. Each process has its own flag.</w:t>
      </w:r>
    </w:p>
    <w:p w14:paraId="1553E20A" w14:textId="1C7504E1" w:rsidR="007632F1" w:rsidRPr="00FC23D0" w:rsidRDefault="007632F1" w:rsidP="004D6FDE">
      <w:pPr>
        <w:pStyle w:val="ListParagraph"/>
        <w:numPr>
          <w:ilvl w:val="0"/>
          <w:numId w:val="10"/>
        </w:numPr>
        <w:spacing w:line="360" w:lineRule="auto"/>
        <w:rPr>
          <w:lang w:eastAsia="en-US"/>
        </w:rPr>
      </w:pPr>
      <w:r>
        <w:rPr>
          <w:lang w:eastAsia="en-US"/>
        </w:rPr>
        <w:t>turn: This says whose turn it is to use the resource.</w:t>
      </w:r>
    </w:p>
    <w:p w14:paraId="1C295831" w14:textId="418D6A94" w:rsidR="00903D03" w:rsidRDefault="0093429E" w:rsidP="004D6FDE">
      <w:pPr>
        <w:spacing w:after="160" w:line="360" w:lineRule="auto"/>
        <w:rPr>
          <w:rFonts w:cs="Times New Roman"/>
          <w:szCs w:val="24"/>
        </w:rPr>
      </w:pPr>
      <w:r w:rsidRPr="0093429E">
        <w:rPr>
          <w:rFonts w:cs="Times New Roman"/>
          <w:szCs w:val="24"/>
        </w:rPr>
        <w:t>Peterson’s Algorithm focuses on solving the critical section problem, where multiple processes must coordinate to ensure mutual exclusion</w:t>
      </w:r>
      <w:r>
        <w:rPr>
          <w:rFonts w:cs="Times New Roman"/>
          <w:szCs w:val="24"/>
        </w:rPr>
        <w:t>.</w:t>
      </w:r>
      <w:sdt>
        <w:sdtPr>
          <w:rPr>
            <w:rFonts w:cs="Times New Roman"/>
            <w:szCs w:val="24"/>
          </w:rPr>
          <w:id w:val="-1591994371"/>
          <w:citation/>
        </w:sdtPr>
        <w:sdtContent>
          <w:r w:rsidR="00903D03">
            <w:rPr>
              <w:rFonts w:cs="Times New Roman"/>
              <w:szCs w:val="24"/>
            </w:rPr>
            <w:fldChar w:fldCharType="begin"/>
          </w:r>
          <w:r w:rsidR="00903D03">
            <w:rPr>
              <w:rFonts w:cs="Times New Roman"/>
              <w:szCs w:val="24"/>
            </w:rPr>
            <w:instrText xml:space="preserve"> CITATION Fis \l 1033 </w:instrText>
          </w:r>
          <w:r w:rsidR="00903D03">
            <w:rPr>
              <w:rFonts w:cs="Times New Roman"/>
              <w:szCs w:val="24"/>
            </w:rPr>
            <w:fldChar w:fldCharType="separate"/>
          </w:r>
          <w:r w:rsidR="001D19B5">
            <w:rPr>
              <w:rFonts w:cs="Times New Roman"/>
              <w:noProof/>
              <w:szCs w:val="24"/>
            </w:rPr>
            <w:t xml:space="preserve"> </w:t>
          </w:r>
          <w:r w:rsidR="001D19B5" w:rsidRPr="001D19B5">
            <w:rPr>
              <w:rFonts w:cs="Times New Roman"/>
              <w:noProof/>
              <w:szCs w:val="24"/>
            </w:rPr>
            <w:t>[7]</w:t>
          </w:r>
          <w:r w:rsidR="00903D03">
            <w:rPr>
              <w:rFonts w:cs="Times New Roman"/>
              <w:szCs w:val="24"/>
            </w:rPr>
            <w:fldChar w:fldCharType="end"/>
          </w:r>
        </w:sdtContent>
      </w:sdt>
    </w:p>
    <w:p w14:paraId="3BFFD4FC" w14:textId="0BCCE6EC" w:rsidR="00903D03" w:rsidRPr="00903D03" w:rsidRDefault="00903D03" w:rsidP="00903D03">
      <w:pPr>
        <w:pStyle w:val="Heading2"/>
      </w:pPr>
      <w:bookmarkStart w:id="20" w:name="_Toc193873467"/>
      <w:r w:rsidRPr="00903D03">
        <w:t>Conditions for a Valid Critical Section Solution</w:t>
      </w:r>
      <w:bookmarkEnd w:id="20"/>
    </w:p>
    <w:p w14:paraId="609A8D87" w14:textId="77777777" w:rsidR="00903D03" w:rsidRPr="00903D03" w:rsidRDefault="00903D03" w:rsidP="004D6FDE">
      <w:pPr>
        <w:pStyle w:val="ListParagraph"/>
        <w:numPr>
          <w:ilvl w:val="0"/>
          <w:numId w:val="11"/>
        </w:numPr>
        <w:spacing w:after="160" w:line="360" w:lineRule="auto"/>
        <w:rPr>
          <w:rFonts w:cs="Times New Roman"/>
          <w:szCs w:val="24"/>
        </w:rPr>
      </w:pPr>
      <w:r w:rsidRPr="00903D03">
        <w:rPr>
          <w:rFonts w:cs="Times New Roman"/>
          <w:szCs w:val="24"/>
        </w:rPr>
        <w:t>No two processes can be in their critical sections simultaneously (Mutual Exclusion).</w:t>
      </w:r>
    </w:p>
    <w:p w14:paraId="10718EBC" w14:textId="77777777" w:rsidR="00903D03" w:rsidRDefault="00903D03" w:rsidP="004D6FDE">
      <w:pPr>
        <w:pStyle w:val="ListParagraph"/>
        <w:numPr>
          <w:ilvl w:val="0"/>
          <w:numId w:val="11"/>
        </w:numPr>
        <w:spacing w:after="160" w:line="360" w:lineRule="auto"/>
        <w:rPr>
          <w:rFonts w:cs="Times New Roman"/>
          <w:szCs w:val="24"/>
        </w:rPr>
      </w:pPr>
      <w:r w:rsidRPr="00903D03">
        <w:rPr>
          <w:rFonts w:cs="Times New Roman"/>
          <w:szCs w:val="24"/>
        </w:rPr>
        <w:t>If a process wants to enter its critical section, it should eventually be allowed to do so, even with process failures (No Deadlock).</w:t>
      </w:r>
    </w:p>
    <w:p w14:paraId="1CBAB571" w14:textId="77777777" w:rsidR="00E9340A" w:rsidRDefault="00E9340A" w:rsidP="00E9340A">
      <w:pPr>
        <w:pStyle w:val="Heading2"/>
      </w:pPr>
      <w:bookmarkStart w:id="21" w:name="_Toc193873468"/>
      <w:r w:rsidRPr="00E9340A">
        <w:t>Two-Process Solution (Algorithm 1)</w:t>
      </w:r>
      <w:bookmarkEnd w:id="21"/>
    </w:p>
    <w:p w14:paraId="11F28CBC" w14:textId="77777777" w:rsidR="00E9340A" w:rsidRDefault="00E9340A" w:rsidP="004D6FDE">
      <w:pPr>
        <w:pStyle w:val="ListParagraph"/>
        <w:numPr>
          <w:ilvl w:val="0"/>
          <w:numId w:val="12"/>
        </w:numPr>
        <w:spacing w:line="360" w:lineRule="auto"/>
      </w:pPr>
      <w:r>
        <w:t>Uses three states per process: "~" (idle), "T", and "F".</w:t>
      </w:r>
    </w:p>
    <w:p w14:paraId="7F36B08D" w14:textId="77777777" w:rsidR="00E9340A" w:rsidRDefault="00E9340A" w:rsidP="004D6FDE">
      <w:pPr>
        <w:pStyle w:val="ListParagraph"/>
        <w:numPr>
          <w:ilvl w:val="0"/>
          <w:numId w:val="12"/>
        </w:numPr>
        <w:spacing w:line="360" w:lineRule="auto"/>
      </w:pPr>
      <w:r>
        <w:t>Process P0 waits for P1’s state to change before entering its critical section.</w:t>
      </w:r>
    </w:p>
    <w:p w14:paraId="2D947918" w14:textId="77777777" w:rsidR="00E9340A" w:rsidRDefault="00E9340A" w:rsidP="004D6FDE">
      <w:pPr>
        <w:pStyle w:val="ListParagraph"/>
        <w:numPr>
          <w:ilvl w:val="0"/>
          <w:numId w:val="12"/>
        </w:numPr>
        <w:spacing w:line="360" w:lineRule="auto"/>
      </w:pPr>
      <w:r>
        <w:t>Process P1 follows a complementary rule to ensure fairness.</w:t>
      </w:r>
    </w:p>
    <w:p w14:paraId="0C731837" w14:textId="77777777" w:rsidR="00E9340A" w:rsidRDefault="00E9340A" w:rsidP="004D6FDE">
      <w:pPr>
        <w:pStyle w:val="ListParagraph"/>
        <w:numPr>
          <w:ilvl w:val="0"/>
          <w:numId w:val="12"/>
        </w:numPr>
        <w:spacing w:line="360" w:lineRule="auto"/>
      </w:pPr>
      <w:r>
        <w:t>The solution guarantees mutual exclusion and prevents deadlock.</w:t>
      </w:r>
    </w:p>
    <w:p w14:paraId="6D242751" w14:textId="77777777" w:rsidR="00DE7D94" w:rsidRDefault="00E9340A" w:rsidP="004D6FDE">
      <w:pPr>
        <w:pStyle w:val="ListParagraph"/>
        <w:numPr>
          <w:ilvl w:val="0"/>
          <w:numId w:val="12"/>
        </w:numPr>
        <w:spacing w:line="360" w:lineRule="auto"/>
      </w:pPr>
      <w:r>
        <w:t>It is proven that a two-state solution is impossible because it would lead to indefinite lockout.</w:t>
      </w:r>
    </w:p>
    <w:p w14:paraId="66E84629" w14:textId="77777777" w:rsidR="00DE7D94" w:rsidRDefault="00DE7D94" w:rsidP="00DE7D94">
      <w:pPr>
        <w:pStyle w:val="Heading2"/>
      </w:pPr>
      <w:bookmarkStart w:id="22" w:name="_Toc193873469"/>
      <w:r w:rsidRPr="00DE7D94">
        <w:t>N-Process Solution (Algorithm 2 - Tournament Algorithm)</w:t>
      </w:r>
      <w:bookmarkEnd w:id="22"/>
    </w:p>
    <w:p w14:paraId="31711024" w14:textId="77777777" w:rsidR="00DE7D94" w:rsidRPr="00DE7D94" w:rsidRDefault="00DE7D94" w:rsidP="004D6FDE">
      <w:pPr>
        <w:pStyle w:val="ListParagraph"/>
        <w:numPr>
          <w:ilvl w:val="0"/>
          <w:numId w:val="13"/>
        </w:numPr>
        <w:spacing w:line="360" w:lineRule="auto"/>
      </w:pPr>
      <w:r w:rsidRPr="00DE7D94">
        <w:t>Extends the two-process solution using a divide-and-conquer approach.</w:t>
      </w:r>
    </w:p>
    <w:p w14:paraId="48FFC1FC" w14:textId="77777777" w:rsidR="00DE7D94" w:rsidRDefault="00DE7D94" w:rsidP="004D6FDE">
      <w:pPr>
        <w:pStyle w:val="ListParagraph"/>
        <w:numPr>
          <w:ilvl w:val="0"/>
          <w:numId w:val="13"/>
        </w:numPr>
        <w:spacing w:line="360" w:lineRule="auto"/>
      </w:pPr>
      <w:r w:rsidRPr="00DE7D94">
        <w:t>Processes compete in groups of two until a single winner emerges.</w:t>
      </w:r>
    </w:p>
    <w:p w14:paraId="6BAD426C" w14:textId="77777777" w:rsidR="00DE7D94" w:rsidRDefault="00DE7D94" w:rsidP="004D6FDE">
      <w:pPr>
        <w:pStyle w:val="ListParagraph"/>
        <w:numPr>
          <w:ilvl w:val="0"/>
          <w:numId w:val="13"/>
        </w:numPr>
        <w:spacing w:line="360" w:lineRule="auto"/>
      </w:pPr>
      <w:r w:rsidRPr="00DE7D94">
        <w:t xml:space="preserve">Requires </w:t>
      </w:r>
      <w:proofErr w:type="gramStart"/>
      <w:r w:rsidRPr="00DE7D94">
        <w:t>O(</w:t>
      </w:r>
      <w:proofErr w:type="gramEnd"/>
      <w:r w:rsidRPr="00DE7D94">
        <w:t>log n) states, which is better than previous O(n) solutions.</w:t>
      </w:r>
    </w:p>
    <w:p w14:paraId="3E3A1602" w14:textId="005F863B" w:rsidR="00DE7D94" w:rsidRDefault="00DE7D94" w:rsidP="004D6FDE">
      <w:pPr>
        <w:pStyle w:val="ListParagraph"/>
        <w:numPr>
          <w:ilvl w:val="0"/>
          <w:numId w:val="13"/>
        </w:numPr>
        <w:spacing w:line="360" w:lineRule="auto"/>
      </w:pPr>
      <w:r w:rsidRPr="00DE7D94">
        <w:t>Guarantees mutual exclusion and prevents lockout.</w:t>
      </w:r>
    </w:p>
    <w:p w14:paraId="03E1510A" w14:textId="39C9A546" w:rsidR="00C52FDD" w:rsidRDefault="00B01659" w:rsidP="00D442CD">
      <w:pPr>
        <w:pStyle w:val="Heading2"/>
      </w:pPr>
      <w:bookmarkStart w:id="23" w:name="_Toc193873470"/>
      <w:r>
        <w:t>Conclusion</w:t>
      </w:r>
      <w:bookmarkEnd w:id="23"/>
    </w:p>
    <w:p w14:paraId="4262F374" w14:textId="61610021" w:rsidR="00B01659" w:rsidRPr="00DE7D94" w:rsidRDefault="00D442CD" w:rsidP="004D6FDE">
      <w:pPr>
        <w:spacing w:line="360" w:lineRule="auto"/>
      </w:pPr>
      <w:sdt>
        <w:sdtPr>
          <w:id w:val="-1298443177"/>
          <w:citation/>
        </w:sdtPr>
        <w:sdtContent>
          <w:r>
            <w:fldChar w:fldCharType="begin"/>
          </w:r>
          <w:r>
            <w:instrText xml:space="preserve"> CITATION Fis \l 1033 </w:instrText>
          </w:r>
          <w:r>
            <w:fldChar w:fldCharType="separate"/>
          </w:r>
          <w:r w:rsidR="001D19B5" w:rsidRPr="001D19B5">
            <w:rPr>
              <w:noProof/>
            </w:rPr>
            <w:t>[7]</w:t>
          </w:r>
          <w:r>
            <w:fldChar w:fldCharType="end"/>
          </w:r>
        </w:sdtContent>
      </w:sdt>
      <w:r>
        <w:t xml:space="preserve"> </w:t>
      </w:r>
      <w:r w:rsidRPr="00D442CD">
        <w:t xml:space="preserve">presents efficient solutions to the critical section problem in distributed systems, improving message size, fairness, and execution time. The two-process solution (Algorithm 1) ensures mutual exclusion using three states, proving a two-state solution is impossible. The Tournament Algorithm (Algorithm 2) extends this </w:t>
      </w:r>
      <w:proofErr w:type="spellStart"/>
      <w:r w:rsidRPr="00D442CD">
        <w:t>to n</w:t>
      </w:r>
      <w:proofErr w:type="spellEnd"/>
      <w:r w:rsidRPr="00D442CD">
        <w:t xml:space="preserve"> processes with </w:t>
      </w:r>
      <w:proofErr w:type="gramStart"/>
      <w:r w:rsidRPr="00D442CD">
        <w:t>O(</w:t>
      </w:r>
      <w:proofErr w:type="gramEnd"/>
      <w:r w:rsidRPr="00D442CD">
        <w:t xml:space="preserve">log n) states, </w:t>
      </w:r>
      <w:r w:rsidRPr="00D442CD">
        <w:lastRenderedPageBreak/>
        <w:t>significantly reducing complexity.</w:t>
      </w:r>
      <w:r>
        <w:t xml:space="preserve"> </w:t>
      </w:r>
      <w:r w:rsidRPr="00D442CD">
        <w:t>The tournament approach achieves O(n²) time complexity, outperforming previous O(2ⁿ) solutions.</w:t>
      </w:r>
    </w:p>
    <w:p w14:paraId="268A0922" w14:textId="69F7EA66" w:rsidR="005C4B3C" w:rsidRPr="00903D03" w:rsidRDefault="005C4B3C" w:rsidP="00DE7D94">
      <w:r w:rsidRPr="00903D03">
        <w:br w:type="page"/>
      </w:r>
    </w:p>
    <w:bookmarkStart w:id="24" w:name="_Toc193873471" w:displacedByCustomXml="next"/>
    <w:sdt>
      <w:sdtPr>
        <w:rPr>
          <w:rFonts w:eastAsiaTheme="minorEastAsia" w:cstheme="minorBidi"/>
          <w:b w:val="0"/>
          <w:kern w:val="0"/>
          <w:sz w:val="24"/>
          <w:szCs w:val="20"/>
          <w:lang w:eastAsia="zh-CN"/>
          <w14:ligatures w14:val="none"/>
        </w:rPr>
        <w:id w:val="1568152113"/>
        <w:docPartObj>
          <w:docPartGallery w:val="Bibliographies"/>
          <w:docPartUnique/>
        </w:docPartObj>
      </w:sdtPr>
      <w:sdtContent>
        <w:p w14:paraId="6AF72543" w14:textId="184F2147" w:rsidR="005C4B3C" w:rsidRDefault="005C4B3C">
          <w:pPr>
            <w:pStyle w:val="Heading1"/>
          </w:pPr>
          <w:r>
            <w:t>References</w:t>
          </w:r>
          <w:bookmarkEnd w:id="24"/>
        </w:p>
        <w:sdt>
          <w:sdtPr>
            <w:id w:val="-573587230"/>
            <w:bibliography/>
          </w:sdtPr>
          <w:sdtContent>
            <w:p w14:paraId="242D11EE" w14:textId="77777777" w:rsidR="001D19B5" w:rsidRDefault="005C4B3C">
              <w:pPr>
                <w:rPr>
                  <w:rFonts w:asciiTheme="minorHAnsi" w:eastAsiaTheme="minorHAnsi" w:hAnsiTheme="minorHAnsi"/>
                  <w:noProof/>
                  <w:color w:val="auto"/>
                  <w:kern w:val="2"/>
                  <w:szCs w:val="24"/>
                  <w:lang w:eastAsia="en-US"/>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1"/>
              </w:tblGrid>
              <w:tr w:rsidR="001D19B5" w14:paraId="3F6B4C54" w14:textId="77777777">
                <w:trPr>
                  <w:divId w:val="1833597626"/>
                  <w:tblCellSpacing w:w="15" w:type="dxa"/>
                </w:trPr>
                <w:tc>
                  <w:tcPr>
                    <w:tcW w:w="50" w:type="pct"/>
                    <w:hideMark/>
                  </w:tcPr>
                  <w:p w14:paraId="6F07A341" w14:textId="6F76306F" w:rsidR="001D19B5" w:rsidRDefault="001D19B5">
                    <w:pPr>
                      <w:pStyle w:val="Bibliography"/>
                      <w:rPr>
                        <w:noProof/>
                        <w:szCs w:val="24"/>
                      </w:rPr>
                    </w:pPr>
                    <w:r>
                      <w:rPr>
                        <w:noProof/>
                      </w:rPr>
                      <w:t xml:space="preserve">[1] </w:t>
                    </w:r>
                  </w:p>
                </w:tc>
                <w:tc>
                  <w:tcPr>
                    <w:tcW w:w="0" w:type="auto"/>
                    <w:hideMark/>
                  </w:tcPr>
                  <w:p w14:paraId="130EF21F" w14:textId="77777777" w:rsidR="001D19B5" w:rsidRDefault="001D19B5">
                    <w:pPr>
                      <w:pStyle w:val="Bibliography"/>
                      <w:rPr>
                        <w:noProof/>
                      </w:rPr>
                    </w:pPr>
                    <w:r>
                      <w:rPr>
                        <w:noProof/>
                      </w:rPr>
                      <w:t xml:space="preserve">C. E. WILLS, "Process Synchronization and IPC," </w:t>
                    </w:r>
                    <w:r>
                      <w:rPr>
                        <w:i/>
                        <w:iCs/>
                        <w:noProof/>
                      </w:rPr>
                      <w:t xml:space="preserve">ACM Computing Surveys, </w:t>
                    </w:r>
                    <w:r>
                      <w:rPr>
                        <w:noProof/>
                      </w:rPr>
                      <w:t xml:space="preserve">vol. 28, no. 1, pp. 209-211, 1996. </w:t>
                    </w:r>
                  </w:p>
                </w:tc>
              </w:tr>
              <w:tr w:rsidR="001D19B5" w14:paraId="63584B3E" w14:textId="77777777">
                <w:trPr>
                  <w:divId w:val="1833597626"/>
                  <w:tblCellSpacing w:w="15" w:type="dxa"/>
                </w:trPr>
                <w:tc>
                  <w:tcPr>
                    <w:tcW w:w="50" w:type="pct"/>
                    <w:hideMark/>
                  </w:tcPr>
                  <w:p w14:paraId="125C0DC8" w14:textId="77777777" w:rsidR="001D19B5" w:rsidRDefault="001D19B5">
                    <w:pPr>
                      <w:pStyle w:val="Bibliography"/>
                      <w:rPr>
                        <w:noProof/>
                      </w:rPr>
                    </w:pPr>
                    <w:r>
                      <w:rPr>
                        <w:noProof/>
                      </w:rPr>
                      <w:t xml:space="preserve">[2] </w:t>
                    </w:r>
                  </w:p>
                </w:tc>
                <w:tc>
                  <w:tcPr>
                    <w:tcW w:w="0" w:type="auto"/>
                    <w:hideMark/>
                  </w:tcPr>
                  <w:p w14:paraId="70896E45" w14:textId="77777777" w:rsidR="001D19B5" w:rsidRDefault="001D19B5">
                    <w:pPr>
                      <w:pStyle w:val="Bibliography"/>
                      <w:rPr>
                        <w:noProof/>
                      </w:rPr>
                    </w:pPr>
                    <w:r>
                      <w:rPr>
                        <w:noProof/>
                      </w:rPr>
                      <w:t xml:space="preserve">K. K. J. Aditya Venkataraman, "Evaluation of Inter-Process Communication Mechanisms," </w:t>
                    </w:r>
                    <w:r>
                      <w:rPr>
                        <w:i/>
                        <w:iCs/>
                        <w:noProof/>
                      </w:rPr>
                      <w:t>University of Wisconsin-Madison.</w:t>
                    </w:r>
                    <w:r>
                      <w:rPr>
                        <w:noProof/>
                      </w:rPr>
                      <w:t xml:space="preserve"> </w:t>
                    </w:r>
                  </w:p>
                </w:tc>
              </w:tr>
              <w:tr w:rsidR="001D19B5" w14:paraId="56173079" w14:textId="77777777">
                <w:trPr>
                  <w:divId w:val="1833597626"/>
                  <w:tblCellSpacing w:w="15" w:type="dxa"/>
                </w:trPr>
                <w:tc>
                  <w:tcPr>
                    <w:tcW w:w="50" w:type="pct"/>
                    <w:hideMark/>
                  </w:tcPr>
                  <w:p w14:paraId="4D4B853B" w14:textId="77777777" w:rsidR="001D19B5" w:rsidRDefault="001D19B5">
                    <w:pPr>
                      <w:pStyle w:val="Bibliography"/>
                      <w:rPr>
                        <w:noProof/>
                      </w:rPr>
                    </w:pPr>
                    <w:r>
                      <w:rPr>
                        <w:noProof/>
                      </w:rPr>
                      <w:t xml:space="preserve">[3] </w:t>
                    </w:r>
                  </w:p>
                </w:tc>
                <w:tc>
                  <w:tcPr>
                    <w:tcW w:w="0" w:type="auto"/>
                    <w:hideMark/>
                  </w:tcPr>
                  <w:p w14:paraId="6542FE00" w14:textId="77777777" w:rsidR="001D19B5" w:rsidRDefault="001D19B5">
                    <w:pPr>
                      <w:pStyle w:val="Bibliography"/>
                      <w:rPr>
                        <w:noProof/>
                      </w:rPr>
                    </w:pPr>
                    <w:r>
                      <w:rPr>
                        <w:noProof/>
                      </w:rPr>
                      <w:t>E. A. G. E. A. M. Er.Ankit Gupta, "RESEARCH PAPER ON SOFTWARE SOLUTION OF CRITICAL SECTION PROBLEM".</w:t>
                    </w:r>
                  </w:p>
                </w:tc>
              </w:tr>
              <w:tr w:rsidR="001D19B5" w14:paraId="43E35FD0" w14:textId="77777777">
                <w:trPr>
                  <w:divId w:val="1833597626"/>
                  <w:tblCellSpacing w:w="15" w:type="dxa"/>
                </w:trPr>
                <w:tc>
                  <w:tcPr>
                    <w:tcW w:w="50" w:type="pct"/>
                    <w:hideMark/>
                  </w:tcPr>
                  <w:p w14:paraId="52AB7011" w14:textId="77777777" w:rsidR="001D19B5" w:rsidRDefault="001D19B5">
                    <w:pPr>
                      <w:pStyle w:val="Bibliography"/>
                      <w:rPr>
                        <w:noProof/>
                      </w:rPr>
                    </w:pPr>
                    <w:r>
                      <w:rPr>
                        <w:noProof/>
                      </w:rPr>
                      <w:t xml:space="preserve">[4] </w:t>
                    </w:r>
                  </w:p>
                </w:tc>
                <w:tc>
                  <w:tcPr>
                    <w:tcW w:w="0" w:type="auto"/>
                    <w:hideMark/>
                  </w:tcPr>
                  <w:p w14:paraId="15F71B6A" w14:textId="77777777" w:rsidR="001D19B5" w:rsidRDefault="001D19B5">
                    <w:pPr>
                      <w:pStyle w:val="Bibliography"/>
                      <w:rPr>
                        <w:noProof/>
                      </w:rPr>
                    </w:pPr>
                    <w:r>
                      <w:rPr>
                        <w:noProof/>
                      </w:rPr>
                      <w:t xml:space="preserve">E. Dijkstra, "Co-operating sequential processes," in </w:t>
                    </w:r>
                    <w:r>
                      <w:rPr>
                        <w:i/>
                        <w:iCs/>
                        <w:noProof/>
                      </w:rPr>
                      <w:t>Programming languages : NATO Advanced Study Institute : lectures given at a three weeks Summer School held in Villard-le-Lans, 1966 / ed. by F. Genuys</w:t>
                    </w:r>
                    <w:r>
                      <w:rPr>
                        <w:noProof/>
                      </w:rPr>
                      <w:t xml:space="preserve">, 1968. </w:t>
                    </w:r>
                  </w:p>
                </w:tc>
              </w:tr>
              <w:tr w:rsidR="001D19B5" w14:paraId="78A57687" w14:textId="77777777">
                <w:trPr>
                  <w:divId w:val="1833597626"/>
                  <w:tblCellSpacing w:w="15" w:type="dxa"/>
                </w:trPr>
                <w:tc>
                  <w:tcPr>
                    <w:tcW w:w="50" w:type="pct"/>
                    <w:hideMark/>
                  </w:tcPr>
                  <w:p w14:paraId="04DF9225" w14:textId="77777777" w:rsidR="001D19B5" w:rsidRDefault="001D19B5">
                    <w:pPr>
                      <w:pStyle w:val="Bibliography"/>
                      <w:rPr>
                        <w:noProof/>
                      </w:rPr>
                    </w:pPr>
                    <w:r>
                      <w:rPr>
                        <w:noProof/>
                      </w:rPr>
                      <w:t xml:space="preserve">[5] </w:t>
                    </w:r>
                  </w:p>
                </w:tc>
                <w:tc>
                  <w:tcPr>
                    <w:tcW w:w="0" w:type="auto"/>
                    <w:hideMark/>
                  </w:tcPr>
                  <w:p w14:paraId="0FF65848" w14:textId="77777777" w:rsidR="001D19B5" w:rsidRDefault="001D19B5">
                    <w:pPr>
                      <w:pStyle w:val="Bibliography"/>
                      <w:rPr>
                        <w:noProof/>
                      </w:rPr>
                    </w:pPr>
                    <w:r>
                      <w:rPr>
                        <w:noProof/>
                      </w:rPr>
                      <w:t xml:space="preserve">N. B. B. C. Soren Lauesen, "A Large Semaphore Based Operating System," </w:t>
                    </w:r>
                    <w:r>
                      <w:rPr>
                        <w:i/>
                        <w:iCs/>
                        <w:noProof/>
                      </w:rPr>
                      <w:t xml:space="preserve">Communication of the ACM, </w:t>
                    </w:r>
                    <w:r>
                      <w:rPr>
                        <w:noProof/>
                      </w:rPr>
                      <w:t xml:space="preserve">vol. 18, no. 7, 1975. </w:t>
                    </w:r>
                  </w:p>
                </w:tc>
              </w:tr>
              <w:tr w:rsidR="001D19B5" w14:paraId="296E9A04" w14:textId="77777777">
                <w:trPr>
                  <w:divId w:val="1833597626"/>
                  <w:tblCellSpacing w:w="15" w:type="dxa"/>
                </w:trPr>
                <w:tc>
                  <w:tcPr>
                    <w:tcW w:w="50" w:type="pct"/>
                    <w:hideMark/>
                  </w:tcPr>
                  <w:p w14:paraId="7EC117F8" w14:textId="77777777" w:rsidR="001D19B5" w:rsidRDefault="001D19B5">
                    <w:pPr>
                      <w:pStyle w:val="Bibliography"/>
                      <w:rPr>
                        <w:noProof/>
                      </w:rPr>
                    </w:pPr>
                    <w:r>
                      <w:rPr>
                        <w:noProof/>
                      </w:rPr>
                      <w:t xml:space="preserve">[6] </w:t>
                    </w:r>
                  </w:p>
                </w:tc>
                <w:tc>
                  <w:tcPr>
                    <w:tcW w:w="0" w:type="auto"/>
                    <w:hideMark/>
                  </w:tcPr>
                  <w:p w14:paraId="50C179E8" w14:textId="77777777" w:rsidR="001D19B5" w:rsidRDefault="001D19B5">
                    <w:pPr>
                      <w:pStyle w:val="Bibliography"/>
                      <w:rPr>
                        <w:noProof/>
                      </w:rPr>
                    </w:pPr>
                    <w:r>
                      <w:rPr>
                        <w:noProof/>
                      </w:rPr>
                      <w:t xml:space="preserve">C. Hoare, "Monitors: An Operating System Structuring Concept," </w:t>
                    </w:r>
                    <w:r>
                      <w:rPr>
                        <w:i/>
                        <w:iCs/>
                        <w:noProof/>
                      </w:rPr>
                      <w:t xml:space="preserve">The Communication of ACM, </w:t>
                    </w:r>
                    <w:r>
                      <w:rPr>
                        <w:noProof/>
                      </w:rPr>
                      <w:t xml:space="preserve">vol. 17, no. 10, 1974. </w:t>
                    </w:r>
                  </w:p>
                </w:tc>
              </w:tr>
              <w:tr w:rsidR="001D19B5" w14:paraId="6E4025DC" w14:textId="77777777">
                <w:trPr>
                  <w:divId w:val="1833597626"/>
                  <w:tblCellSpacing w:w="15" w:type="dxa"/>
                </w:trPr>
                <w:tc>
                  <w:tcPr>
                    <w:tcW w:w="50" w:type="pct"/>
                    <w:hideMark/>
                  </w:tcPr>
                  <w:p w14:paraId="1317520A" w14:textId="77777777" w:rsidR="001D19B5" w:rsidRDefault="001D19B5">
                    <w:pPr>
                      <w:pStyle w:val="Bibliography"/>
                      <w:rPr>
                        <w:noProof/>
                      </w:rPr>
                    </w:pPr>
                    <w:r>
                      <w:rPr>
                        <w:noProof/>
                      </w:rPr>
                      <w:t xml:space="preserve">[7] </w:t>
                    </w:r>
                  </w:p>
                </w:tc>
                <w:tc>
                  <w:tcPr>
                    <w:tcW w:w="0" w:type="auto"/>
                    <w:hideMark/>
                  </w:tcPr>
                  <w:p w14:paraId="00B30129" w14:textId="77777777" w:rsidR="001D19B5" w:rsidRDefault="001D19B5">
                    <w:pPr>
                      <w:pStyle w:val="Bibliography"/>
                      <w:rPr>
                        <w:noProof/>
                      </w:rPr>
                    </w:pPr>
                    <w:r>
                      <w:rPr>
                        <w:noProof/>
                      </w:rPr>
                      <w:t xml:space="preserve">G. L. P. a. M. J. Fischer, "ECONOMICAL SOLUTIONS FOR THE CRITICAL SECTION PROBLEM IN A DISTRIBUTED SYSTEM," </w:t>
                    </w:r>
                    <w:r>
                      <w:rPr>
                        <w:i/>
                        <w:iCs/>
                        <w:noProof/>
                      </w:rPr>
                      <w:t>Department of Computer Science, University of Washington.</w:t>
                    </w:r>
                    <w:r>
                      <w:rPr>
                        <w:noProof/>
                      </w:rPr>
                      <w:t xml:space="preserve"> </w:t>
                    </w:r>
                  </w:p>
                </w:tc>
              </w:tr>
            </w:tbl>
            <w:p w14:paraId="2DF949F5" w14:textId="77777777" w:rsidR="001D19B5" w:rsidRDefault="001D19B5">
              <w:pPr>
                <w:divId w:val="1833597626"/>
                <w:rPr>
                  <w:rFonts w:eastAsia="Times New Roman"/>
                  <w:noProof/>
                </w:rPr>
              </w:pPr>
            </w:p>
            <w:p w14:paraId="265D6C8F" w14:textId="060F6981" w:rsidR="005C4B3C" w:rsidRDefault="005C4B3C">
              <w:r>
                <w:rPr>
                  <w:b/>
                  <w:bCs/>
                  <w:noProof/>
                </w:rPr>
                <w:fldChar w:fldCharType="end"/>
              </w:r>
            </w:p>
          </w:sdtContent>
        </w:sdt>
      </w:sdtContent>
    </w:sdt>
    <w:p w14:paraId="5A226320" w14:textId="77777777" w:rsidR="0091330D" w:rsidRDefault="0091330D" w:rsidP="00660E61">
      <w:pPr>
        <w:spacing w:line="360" w:lineRule="auto"/>
        <w:rPr>
          <w:rFonts w:cs="Times New Roman"/>
          <w:szCs w:val="24"/>
        </w:rPr>
      </w:pPr>
    </w:p>
    <w:p w14:paraId="7A889B9E" w14:textId="77777777" w:rsidR="0091330D" w:rsidRDefault="0091330D" w:rsidP="00660E61">
      <w:pPr>
        <w:spacing w:line="360" w:lineRule="auto"/>
        <w:rPr>
          <w:rFonts w:cs="Times New Roman"/>
          <w:szCs w:val="24"/>
        </w:rPr>
      </w:pPr>
    </w:p>
    <w:p w14:paraId="1F14836A" w14:textId="77777777" w:rsidR="0091330D" w:rsidRDefault="0091330D" w:rsidP="00660E61">
      <w:pPr>
        <w:spacing w:line="360" w:lineRule="auto"/>
        <w:rPr>
          <w:rFonts w:cs="Times New Roman"/>
          <w:szCs w:val="24"/>
        </w:rPr>
      </w:pPr>
    </w:p>
    <w:p w14:paraId="04CB10D5" w14:textId="77777777" w:rsidR="00660E61" w:rsidRDefault="00660E61" w:rsidP="00660E61">
      <w:pPr>
        <w:spacing w:line="360" w:lineRule="auto"/>
        <w:rPr>
          <w:rFonts w:cs="Times New Roman"/>
          <w:szCs w:val="24"/>
        </w:rPr>
      </w:pPr>
    </w:p>
    <w:p w14:paraId="34B72301" w14:textId="77777777" w:rsidR="00660E61" w:rsidRDefault="00660E61" w:rsidP="00660E61">
      <w:pPr>
        <w:spacing w:line="360" w:lineRule="auto"/>
        <w:rPr>
          <w:rFonts w:cs="Times New Roman"/>
          <w:szCs w:val="24"/>
        </w:rPr>
      </w:pPr>
    </w:p>
    <w:p w14:paraId="3D5226D2" w14:textId="77777777" w:rsidR="00945119" w:rsidRDefault="00945119"/>
    <w:sectPr w:rsidR="00945119" w:rsidSect="00660E61">
      <w:footerReference w:type="default" r:id="rId10"/>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25E57" w14:textId="77777777" w:rsidR="007D5C14" w:rsidRDefault="007D5C14">
      <w:r>
        <w:separator/>
      </w:r>
    </w:p>
  </w:endnote>
  <w:endnote w:type="continuationSeparator" w:id="0">
    <w:p w14:paraId="75F2C474" w14:textId="77777777" w:rsidR="007D5C14" w:rsidRDefault="007D5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983E9" w14:textId="654AC9A3" w:rsidR="008E10E2" w:rsidRDefault="008E10E2" w:rsidP="00B81983">
    <w:pPr>
      <w:pStyle w:val="Footer"/>
      <w:jc w:val="center"/>
    </w:pPr>
  </w:p>
  <w:p w14:paraId="03F67F74" w14:textId="77777777" w:rsidR="008E10E2" w:rsidRDefault="008E10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875651"/>
      <w:docPartObj>
        <w:docPartGallery w:val="Page Numbers (Bottom of Page)"/>
        <w:docPartUnique/>
      </w:docPartObj>
    </w:sdtPr>
    <w:sdtEndPr>
      <w:rPr>
        <w:noProof/>
      </w:rPr>
    </w:sdtEndPr>
    <w:sdtContent>
      <w:p w14:paraId="149432AA" w14:textId="13998B6D" w:rsidR="00B81983" w:rsidRDefault="00B819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132877" w14:textId="77777777" w:rsidR="00B81983" w:rsidRDefault="00B819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F3550" w14:textId="77777777" w:rsidR="007D5C14" w:rsidRDefault="007D5C14">
      <w:r>
        <w:separator/>
      </w:r>
    </w:p>
  </w:footnote>
  <w:footnote w:type="continuationSeparator" w:id="0">
    <w:p w14:paraId="6E8C1437" w14:textId="77777777" w:rsidR="007D5C14" w:rsidRDefault="007D5C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578A"/>
    <w:multiLevelType w:val="hybridMultilevel"/>
    <w:tmpl w:val="0DE435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8793112"/>
    <w:multiLevelType w:val="hybridMultilevel"/>
    <w:tmpl w:val="791A5A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754A0A88">
      <w:start w:val="1"/>
      <w:numFmt w:val="bullet"/>
      <w:lvlText w:val=""/>
      <w:lvlJc w:val="righ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196312"/>
    <w:multiLevelType w:val="hybridMultilevel"/>
    <w:tmpl w:val="9D961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003968"/>
    <w:multiLevelType w:val="hybridMultilevel"/>
    <w:tmpl w:val="43801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2A1496"/>
    <w:multiLevelType w:val="hybridMultilevel"/>
    <w:tmpl w:val="FBA0B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420FC3"/>
    <w:multiLevelType w:val="hybridMultilevel"/>
    <w:tmpl w:val="37704E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33C41CFB"/>
    <w:multiLevelType w:val="hybridMultilevel"/>
    <w:tmpl w:val="147E7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F37D27"/>
    <w:multiLevelType w:val="hybridMultilevel"/>
    <w:tmpl w:val="04822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1D3D6E"/>
    <w:multiLevelType w:val="hybridMultilevel"/>
    <w:tmpl w:val="2AB249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9C33F0"/>
    <w:multiLevelType w:val="hybridMultilevel"/>
    <w:tmpl w:val="27961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5E1645"/>
    <w:multiLevelType w:val="hybridMultilevel"/>
    <w:tmpl w:val="3C445766"/>
    <w:lvl w:ilvl="0" w:tplc="754A0A88">
      <w:start w:val="1"/>
      <w:numFmt w:val="bullet"/>
      <w:lvlText w:val=""/>
      <w:lvlJc w:val="right"/>
      <w:pPr>
        <w:ind w:left="1980" w:hanging="54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693A113D"/>
    <w:multiLevelType w:val="hybridMultilevel"/>
    <w:tmpl w:val="258CD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3125DE"/>
    <w:multiLevelType w:val="hybridMultilevel"/>
    <w:tmpl w:val="F24AA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5508323">
    <w:abstractNumId w:val="8"/>
  </w:num>
  <w:num w:numId="2" w16cid:durableId="1332685491">
    <w:abstractNumId w:val="2"/>
  </w:num>
  <w:num w:numId="3" w16cid:durableId="4090397">
    <w:abstractNumId w:val="1"/>
  </w:num>
  <w:num w:numId="4" w16cid:durableId="737939720">
    <w:abstractNumId w:val="0"/>
  </w:num>
  <w:num w:numId="5" w16cid:durableId="226838790">
    <w:abstractNumId w:val="10"/>
  </w:num>
  <w:num w:numId="6" w16cid:durableId="371610426">
    <w:abstractNumId w:val="5"/>
  </w:num>
  <w:num w:numId="7" w16cid:durableId="1654023554">
    <w:abstractNumId w:val="12"/>
  </w:num>
  <w:num w:numId="8" w16cid:durableId="607271948">
    <w:abstractNumId w:val="11"/>
  </w:num>
  <w:num w:numId="9" w16cid:durableId="342897857">
    <w:abstractNumId w:val="4"/>
  </w:num>
  <w:num w:numId="10" w16cid:durableId="1785803732">
    <w:abstractNumId w:val="3"/>
  </w:num>
  <w:num w:numId="11" w16cid:durableId="428045712">
    <w:abstractNumId w:val="9"/>
  </w:num>
  <w:num w:numId="12" w16cid:durableId="383674486">
    <w:abstractNumId w:val="6"/>
  </w:num>
  <w:num w:numId="13" w16cid:durableId="12810333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E61"/>
    <w:rsid w:val="0000389C"/>
    <w:rsid w:val="00015FD9"/>
    <w:rsid w:val="00033D92"/>
    <w:rsid w:val="00036D10"/>
    <w:rsid w:val="00042BA2"/>
    <w:rsid w:val="00057CF3"/>
    <w:rsid w:val="00082D99"/>
    <w:rsid w:val="000912EA"/>
    <w:rsid w:val="000A3874"/>
    <w:rsid w:val="000B5EC4"/>
    <w:rsid w:val="000C0B43"/>
    <w:rsid w:val="000E16B0"/>
    <w:rsid w:val="00101960"/>
    <w:rsid w:val="00110563"/>
    <w:rsid w:val="001806D3"/>
    <w:rsid w:val="00192D4D"/>
    <w:rsid w:val="00196DBD"/>
    <w:rsid w:val="001D19B5"/>
    <w:rsid w:val="001F0CA1"/>
    <w:rsid w:val="001F1560"/>
    <w:rsid w:val="00217873"/>
    <w:rsid w:val="002243D6"/>
    <w:rsid w:val="002400EC"/>
    <w:rsid w:val="0024266C"/>
    <w:rsid w:val="003138C6"/>
    <w:rsid w:val="00327918"/>
    <w:rsid w:val="00334B9D"/>
    <w:rsid w:val="003377E9"/>
    <w:rsid w:val="003400E4"/>
    <w:rsid w:val="00343EB5"/>
    <w:rsid w:val="00376791"/>
    <w:rsid w:val="003C08E0"/>
    <w:rsid w:val="003C0FEF"/>
    <w:rsid w:val="003C1E01"/>
    <w:rsid w:val="003C342E"/>
    <w:rsid w:val="003F59B7"/>
    <w:rsid w:val="00463F92"/>
    <w:rsid w:val="004879F4"/>
    <w:rsid w:val="00490205"/>
    <w:rsid w:val="004A06EC"/>
    <w:rsid w:val="004A440C"/>
    <w:rsid w:val="004B1616"/>
    <w:rsid w:val="004B67BC"/>
    <w:rsid w:val="004C46F7"/>
    <w:rsid w:val="004D6FDE"/>
    <w:rsid w:val="00560989"/>
    <w:rsid w:val="0056632C"/>
    <w:rsid w:val="00584B40"/>
    <w:rsid w:val="005A2F13"/>
    <w:rsid w:val="005A70FC"/>
    <w:rsid w:val="005A734B"/>
    <w:rsid w:val="005B5B0B"/>
    <w:rsid w:val="005C3D65"/>
    <w:rsid w:val="005C4B3C"/>
    <w:rsid w:val="005D3D1E"/>
    <w:rsid w:val="005D772C"/>
    <w:rsid w:val="005E6F31"/>
    <w:rsid w:val="005F6951"/>
    <w:rsid w:val="005F6F39"/>
    <w:rsid w:val="00602D36"/>
    <w:rsid w:val="006222C5"/>
    <w:rsid w:val="00640B5E"/>
    <w:rsid w:val="00644FCF"/>
    <w:rsid w:val="00655DED"/>
    <w:rsid w:val="00660E61"/>
    <w:rsid w:val="006650FA"/>
    <w:rsid w:val="0069539D"/>
    <w:rsid w:val="006A17E2"/>
    <w:rsid w:val="006B42E7"/>
    <w:rsid w:val="006D1BB1"/>
    <w:rsid w:val="006D52E0"/>
    <w:rsid w:val="006F0CD3"/>
    <w:rsid w:val="00707013"/>
    <w:rsid w:val="007144EA"/>
    <w:rsid w:val="00732A65"/>
    <w:rsid w:val="007368E2"/>
    <w:rsid w:val="00736A55"/>
    <w:rsid w:val="0073784C"/>
    <w:rsid w:val="00751AC0"/>
    <w:rsid w:val="007632F1"/>
    <w:rsid w:val="00780C19"/>
    <w:rsid w:val="00792484"/>
    <w:rsid w:val="00792BE5"/>
    <w:rsid w:val="00794D54"/>
    <w:rsid w:val="007C257E"/>
    <w:rsid w:val="007C3028"/>
    <w:rsid w:val="007C7B58"/>
    <w:rsid w:val="007D123D"/>
    <w:rsid w:val="007D5C14"/>
    <w:rsid w:val="007E6B56"/>
    <w:rsid w:val="007F5672"/>
    <w:rsid w:val="008055BA"/>
    <w:rsid w:val="00811C43"/>
    <w:rsid w:val="0081710D"/>
    <w:rsid w:val="008359A0"/>
    <w:rsid w:val="00842FD0"/>
    <w:rsid w:val="008760F9"/>
    <w:rsid w:val="008A064A"/>
    <w:rsid w:val="008C01E2"/>
    <w:rsid w:val="008C0581"/>
    <w:rsid w:val="008D1536"/>
    <w:rsid w:val="008E10E2"/>
    <w:rsid w:val="008E4CCF"/>
    <w:rsid w:val="008F0D11"/>
    <w:rsid w:val="008F35D5"/>
    <w:rsid w:val="00903D03"/>
    <w:rsid w:val="009042E9"/>
    <w:rsid w:val="009065E2"/>
    <w:rsid w:val="009106E8"/>
    <w:rsid w:val="0091330D"/>
    <w:rsid w:val="0093429E"/>
    <w:rsid w:val="009355B2"/>
    <w:rsid w:val="009416E7"/>
    <w:rsid w:val="00945119"/>
    <w:rsid w:val="00961A32"/>
    <w:rsid w:val="00996D47"/>
    <w:rsid w:val="009A11C3"/>
    <w:rsid w:val="009A6E47"/>
    <w:rsid w:val="009B5BE9"/>
    <w:rsid w:val="009D1946"/>
    <w:rsid w:val="00A13558"/>
    <w:rsid w:val="00A22EBE"/>
    <w:rsid w:val="00A44C36"/>
    <w:rsid w:val="00A545B4"/>
    <w:rsid w:val="00A830FA"/>
    <w:rsid w:val="00A83AA0"/>
    <w:rsid w:val="00AA0D86"/>
    <w:rsid w:val="00AB6038"/>
    <w:rsid w:val="00AD5C54"/>
    <w:rsid w:val="00AE36B9"/>
    <w:rsid w:val="00AE5141"/>
    <w:rsid w:val="00B01659"/>
    <w:rsid w:val="00B01E0E"/>
    <w:rsid w:val="00B31ACC"/>
    <w:rsid w:val="00B37378"/>
    <w:rsid w:val="00B55E26"/>
    <w:rsid w:val="00B7554E"/>
    <w:rsid w:val="00B81983"/>
    <w:rsid w:val="00B9622D"/>
    <w:rsid w:val="00BA0469"/>
    <w:rsid w:val="00BA0CD4"/>
    <w:rsid w:val="00BD28EA"/>
    <w:rsid w:val="00C05041"/>
    <w:rsid w:val="00C05EF3"/>
    <w:rsid w:val="00C16B78"/>
    <w:rsid w:val="00C233FA"/>
    <w:rsid w:val="00C279F0"/>
    <w:rsid w:val="00C308E3"/>
    <w:rsid w:val="00C52FDD"/>
    <w:rsid w:val="00C57A05"/>
    <w:rsid w:val="00C60B49"/>
    <w:rsid w:val="00C620D1"/>
    <w:rsid w:val="00C63AE5"/>
    <w:rsid w:val="00C86E66"/>
    <w:rsid w:val="00CC17B1"/>
    <w:rsid w:val="00CF24ED"/>
    <w:rsid w:val="00D13E24"/>
    <w:rsid w:val="00D2343B"/>
    <w:rsid w:val="00D2494D"/>
    <w:rsid w:val="00D250E2"/>
    <w:rsid w:val="00D37A38"/>
    <w:rsid w:val="00D442CD"/>
    <w:rsid w:val="00D44D5A"/>
    <w:rsid w:val="00D81EDA"/>
    <w:rsid w:val="00DA27AD"/>
    <w:rsid w:val="00DB45DA"/>
    <w:rsid w:val="00DE5921"/>
    <w:rsid w:val="00DE7D94"/>
    <w:rsid w:val="00DF3F30"/>
    <w:rsid w:val="00E03EE8"/>
    <w:rsid w:val="00E32306"/>
    <w:rsid w:val="00E5012A"/>
    <w:rsid w:val="00E6472D"/>
    <w:rsid w:val="00E6705F"/>
    <w:rsid w:val="00E9340A"/>
    <w:rsid w:val="00EA0097"/>
    <w:rsid w:val="00EA5095"/>
    <w:rsid w:val="00EE69DE"/>
    <w:rsid w:val="00EF318B"/>
    <w:rsid w:val="00EF3A27"/>
    <w:rsid w:val="00F02152"/>
    <w:rsid w:val="00F023A8"/>
    <w:rsid w:val="00F02DCB"/>
    <w:rsid w:val="00F0746B"/>
    <w:rsid w:val="00F14BF9"/>
    <w:rsid w:val="00F22823"/>
    <w:rsid w:val="00F26875"/>
    <w:rsid w:val="00F3469D"/>
    <w:rsid w:val="00F34748"/>
    <w:rsid w:val="00F56C4D"/>
    <w:rsid w:val="00F6580F"/>
    <w:rsid w:val="00F73BCD"/>
    <w:rsid w:val="00FB14D1"/>
    <w:rsid w:val="00FC2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96BF1"/>
  <w15:chartTrackingRefBased/>
  <w15:docId w15:val="{1A0695FD-6B59-46F4-B648-3A1BF4BE1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B40"/>
    <w:pPr>
      <w:spacing w:after="0" w:line="240" w:lineRule="auto"/>
      <w:jc w:val="both"/>
    </w:pPr>
    <w:rPr>
      <w:rFonts w:ascii="Times New Roman" w:eastAsiaTheme="minorEastAsia" w:hAnsi="Times New Roman"/>
      <w:color w:val="000000" w:themeColor="text1"/>
      <w:kern w:val="0"/>
      <w:szCs w:val="20"/>
      <w:lang w:eastAsia="zh-CN"/>
      <w14:ligatures w14:val="none"/>
    </w:rPr>
  </w:style>
  <w:style w:type="paragraph" w:styleId="Heading1">
    <w:name w:val="heading 1"/>
    <w:basedOn w:val="Normal"/>
    <w:next w:val="Normal"/>
    <w:link w:val="Heading1Char"/>
    <w:uiPriority w:val="9"/>
    <w:qFormat/>
    <w:rsid w:val="00660E61"/>
    <w:pPr>
      <w:keepNext/>
      <w:keepLines/>
      <w:spacing w:before="360" w:after="80" w:line="278" w:lineRule="auto"/>
      <w:jc w:val="center"/>
      <w:outlineLvl w:val="0"/>
    </w:pPr>
    <w:rPr>
      <w:rFonts w:eastAsiaTheme="majorEastAsia" w:cstheme="majorBidi"/>
      <w:b/>
      <w:kern w:val="2"/>
      <w:sz w:val="32"/>
      <w:szCs w:val="40"/>
      <w:lang w:eastAsia="en-US"/>
      <w14:ligatures w14:val="standardContextual"/>
    </w:rPr>
  </w:style>
  <w:style w:type="paragraph" w:styleId="Heading2">
    <w:name w:val="heading 2"/>
    <w:basedOn w:val="Normal"/>
    <w:next w:val="Normal"/>
    <w:link w:val="Heading2Char"/>
    <w:uiPriority w:val="9"/>
    <w:unhideWhenUsed/>
    <w:qFormat/>
    <w:rsid w:val="00660E61"/>
    <w:pPr>
      <w:keepNext/>
      <w:keepLines/>
      <w:spacing w:before="160" w:after="80"/>
      <w:outlineLvl w:val="1"/>
    </w:pPr>
    <w:rPr>
      <w:rFonts w:eastAsiaTheme="majorEastAsia" w:cstheme="majorBidi"/>
      <w:b/>
      <w:kern w:val="2"/>
      <w:sz w:val="28"/>
      <w:szCs w:val="32"/>
      <w:lang w:eastAsia="en-US"/>
      <w14:ligatures w14:val="standardContextual"/>
    </w:rPr>
  </w:style>
  <w:style w:type="paragraph" w:styleId="Heading3">
    <w:name w:val="heading 3"/>
    <w:basedOn w:val="Normal"/>
    <w:next w:val="Normal"/>
    <w:link w:val="Heading3Char"/>
    <w:uiPriority w:val="9"/>
    <w:unhideWhenUsed/>
    <w:qFormat/>
    <w:rsid w:val="00660E61"/>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660E6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60E6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0E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E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E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E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E61"/>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660E61"/>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660E61"/>
    <w:rPr>
      <w:rFonts w:ascii="Times New Roman" w:eastAsiaTheme="majorEastAsia" w:hAnsi="Times New Roman" w:cstheme="majorBidi"/>
      <w:b/>
      <w:color w:val="000000" w:themeColor="text1"/>
      <w:kern w:val="0"/>
      <w:szCs w:val="28"/>
      <w:lang w:eastAsia="zh-CN"/>
      <w14:ligatures w14:val="none"/>
    </w:rPr>
  </w:style>
  <w:style w:type="character" w:customStyle="1" w:styleId="Heading4Char">
    <w:name w:val="Heading 4 Char"/>
    <w:basedOn w:val="DefaultParagraphFont"/>
    <w:link w:val="Heading4"/>
    <w:uiPriority w:val="9"/>
    <w:semiHidden/>
    <w:rsid w:val="00660E6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60E6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0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E61"/>
    <w:rPr>
      <w:rFonts w:eastAsiaTheme="majorEastAsia" w:cstheme="majorBidi"/>
      <w:color w:val="272727" w:themeColor="text1" w:themeTint="D8"/>
    </w:rPr>
  </w:style>
  <w:style w:type="paragraph" w:styleId="Title">
    <w:name w:val="Title"/>
    <w:basedOn w:val="Normal"/>
    <w:next w:val="Normal"/>
    <w:link w:val="TitleChar"/>
    <w:uiPriority w:val="10"/>
    <w:qFormat/>
    <w:rsid w:val="00660E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E61"/>
    <w:pPr>
      <w:spacing w:before="160"/>
      <w:jc w:val="center"/>
    </w:pPr>
    <w:rPr>
      <w:i/>
      <w:iCs/>
      <w:color w:val="404040" w:themeColor="text1" w:themeTint="BF"/>
    </w:rPr>
  </w:style>
  <w:style w:type="character" w:customStyle="1" w:styleId="QuoteChar">
    <w:name w:val="Quote Char"/>
    <w:basedOn w:val="DefaultParagraphFont"/>
    <w:link w:val="Quote"/>
    <w:uiPriority w:val="29"/>
    <w:rsid w:val="00660E61"/>
    <w:rPr>
      <w:i/>
      <w:iCs/>
      <w:color w:val="404040" w:themeColor="text1" w:themeTint="BF"/>
    </w:rPr>
  </w:style>
  <w:style w:type="paragraph" w:styleId="ListParagraph">
    <w:name w:val="List Paragraph"/>
    <w:basedOn w:val="Normal"/>
    <w:uiPriority w:val="34"/>
    <w:qFormat/>
    <w:rsid w:val="00660E61"/>
    <w:pPr>
      <w:ind w:left="720"/>
      <w:contextualSpacing/>
    </w:pPr>
  </w:style>
  <w:style w:type="character" w:styleId="IntenseEmphasis">
    <w:name w:val="Intense Emphasis"/>
    <w:basedOn w:val="DefaultParagraphFont"/>
    <w:uiPriority w:val="21"/>
    <w:qFormat/>
    <w:rsid w:val="00660E61"/>
    <w:rPr>
      <w:i/>
      <w:iCs/>
      <w:color w:val="2E74B5" w:themeColor="accent1" w:themeShade="BF"/>
    </w:rPr>
  </w:style>
  <w:style w:type="paragraph" w:styleId="IntenseQuote">
    <w:name w:val="Intense Quote"/>
    <w:basedOn w:val="Normal"/>
    <w:next w:val="Normal"/>
    <w:link w:val="IntenseQuoteChar"/>
    <w:uiPriority w:val="30"/>
    <w:qFormat/>
    <w:rsid w:val="00660E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0E61"/>
    <w:rPr>
      <w:i/>
      <w:iCs/>
      <w:color w:val="2E74B5" w:themeColor="accent1" w:themeShade="BF"/>
    </w:rPr>
  </w:style>
  <w:style w:type="character" w:styleId="IntenseReference">
    <w:name w:val="Intense Reference"/>
    <w:basedOn w:val="DefaultParagraphFont"/>
    <w:uiPriority w:val="32"/>
    <w:qFormat/>
    <w:rsid w:val="00660E61"/>
    <w:rPr>
      <w:b/>
      <w:bCs/>
      <w:smallCaps/>
      <w:color w:val="2E74B5" w:themeColor="accent1" w:themeShade="BF"/>
      <w:spacing w:val="5"/>
    </w:rPr>
  </w:style>
  <w:style w:type="paragraph" w:styleId="Footer">
    <w:name w:val="footer"/>
    <w:basedOn w:val="Normal"/>
    <w:link w:val="FooterChar"/>
    <w:uiPriority w:val="99"/>
    <w:rsid w:val="00660E61"/>
    <w:pPr>
      <w:tabs>
        <w:tab w:val="center" w:pos="4680"/>
        <w:tab w:val="right" w:pos="9360"/>
      </w:tabs>
    </w:pPr>
  </w:style>
  <w:style w:type="character" w:customStyle="1" w:styleId="FooterChar">
    <w:name w:val="Footer Char"/>
    <w:basedOn w:val="DefaultParagraphFont"/>
    <w:link w:val="Footer"/>
    <w:uiPriority w:val="99"/>
    <w:rsid w:val="00660E61"/>
    <w:rPr>
      <w:rFonts w:eastAsiaTheme="minorEastAsia"/>
      <w:kern w:val="0"/>
      <w:sz w:val="20"/>
      <w:szCs w:val="20"/>
      <w:lang w:eastAsia="zh-CN"/>
      <w14:ligatures w14:val="none"/>
    </w:rPr>
  </w:style>
  <w:style w:type="paragraph" w:styleId="NoSpacing">
    <w:name w:val="No Spacing"/>
    <w:uiPriority w:val="1"/>
    <w:qFormat/>
    <w:rsid w:val="00660E61"/>
    <w:pPr>
      <w:spacing w:after="0" w:line="240" w:lineRule="auto"/>
    </w:pPr>
    <w:rPr>
      <w:rFonts w:ascii="Times New Roman" w:eastAsiaTheme="minorEastAsia" w:hAnsi="Times New Roman"/>
      <w:color w:val="000000" w:themeColor="text1"/>
      <w:kern w:val="0"/>
      <w:szCs w:val="20"/>
      <w:lang w:eastAsia="zh-CN"/>
      <w14:ligatures w14:val="none"/>
    </w:rPr>
  </w:style>
  <w:style w:type="paragraph" w:styleId="TOCHeading">
    <w:name w:val="TOC Heading"/>
    <w:basedOn w:val="Heading1"/>
    <w:next w:val="Normal"/>
    <w:uiPriority w:val="39"/>
    <w:unhideWhenUsed/>
    <w:qFormat/>
    <w:rsid w:val="00BA0CD4"/>
    <w:pPr>
      <w:spacing w:before="240" w:after="0" w:line="259" w:lineRule="auto"/>
      <w:jc w:val="left"/>
      <w:outlineLvl w:val="9"/>
    </w:pPr>
    <w:rPr>
      <w:rFonts w:asciiTheme="majorHAnsi" w:hAnsiTheme="majorHAnsi"/>
      <w:b w:val="0"/>
      <w:color w:val="2E74B5" w:themeColor="accent1" w:themeShade="BF"/>
      <w:kern w:val="0"/>
      <w:szCs w:val="32"/>
      <w14:ligatures w14:val="none"/>
    </w:rPr>
  </w:style>
  <w:style w:type="paragraph" w:styleId="TOC2">
    <w:name w:val="toc 2"/>
    <w:basedOn w:val="Normal"/>
    <w:next w:val="Normal"/>
    <w:autoRedefine/>
    <w:uiPriority w:val="39"/>
    <w:unhideWhenUsed/>
    <w:rsid w:val="00BA0CD4"/>
    <w:pPr>
      <w:spacing w:after="100" w:line="259" w:lineRule="auto"/>
      <w:ind w:left="220"/>
    </w:pPr>
    <w:rPr>
      <w:rFonts w:asciiTheme="minorHAnsi" w:hAnsiTheme="minorHAnsi" w:cs="Times New Roman"/>
      <w:color w:val="auto"/>
      <w:sz w:val="22"/>
      <w:szCs w:val="22"/>
      <w:lang w:eastAsia="en-US"/>
    </w:rPr>
  </w:style>
  <w:style w:type="paragraph" w:styleId="TOC1">
    <w:name w:val="toc 1"/>
    <w:basedOn w:val="Normal"/>
    <w:next w:val="Normal"/>
    <w:autoRedefine/>
    <w:uiPriority w:val="39"/>
    <w:unhideWhenUsed/>
    <w:rsid w:val="00BA0CD4"/>
    <w:pPr>
      <w:spacing w:after="100" w:line="259" w:lineRule="auto"/>
    </w:pPr>
    <w:rPr>
      <w:rFonts w:asciiTheme="minorHAnsi" w:hAnsiTheme="minorHAnsi" w:cs="Times New Roman"/>
      <w:color w:val="auto"/>
      <w:sz w:val="22"/>
      <w:szCs w:val="22"/>
      <w:lang w:eastAsia="en-US"/>
    </w:rPr>
  </w:style>
  <w:style w:type="paragraph" w:styleId="TOC3">
    <w:name w:val="toc 3"/>
    <w:basedOn w:val="Normal"/>
    <w:next w:val="Normal"/>
    <w:autoRedefine/>
    <w:uiPriority w:val="39"/>
    <w:unhideWhenUsed/>
    <w:rsid w:val="00BA0CD4"/>
    <w:pPr>
      <w:spacing w:after="100" w:line="259" w:lineRule="auto"/>
      <w:ind w:left="440"/>
    </w:pPr>
    <w:rPr>
      <w:rFonts w:asciiTheme="minorHAnsi" w:hAnsiTheme="minorHAnsi" w:cs="Times New Roman"/>
      <w:color w:val="auto"/>
      <w:sz w:val="22"/>
      <w:szCs w:val="22"/>
      <w:lang w:eastAsia="en-US"/>
    </w:rPr>
  </w:style>
  <w:style w:type="character" w:styleId="Hyperlink">
    <w:name w:val="Hyperlink"/>
    <w:basedOn w:val="DefaultParagraphFont"/>
    <w:uiPriority w:val="99"/>
    <w:unhideWhenUsed/>
    <w:rsid w:val="00BA0CD4"/>
    <w:rPr>
      <w:color w:val="0563C1" w:themeColor="hyperlink"/>
      <w:u w:val="single"/>
    </w:rPr>
  </w:style>
  <w:style w:type="paragraph" w:styleId="Bibliography">
    <w:name w:val="Bibliography"/>
    <w:basedOn w:val="Normal"/>
    <w:next w:val="Normal"/>
    <w:uiPriority w:val="37"/>
    <w:unhideWhenUsed/>
    <w:rsid w:val="005C4B3C"/>
  </w:style>
  <w:style w:type="paragraph" w:styleId="Header">
    <w:name w:val="header"/>
    <w:basedOn w:val="Normal"/>
    <w:link w:val="HeaderChar"/>
    <w:uiPriority w:val="99"/>
    <w:unhideWhenUsed/>
    <w:rsid w:val="00DB45DA"/>
    <w:pPr>
      <w:tabs>
        <w:tab w:val="center" w:pos="4680"/>
        <w:tab w:val="right" w:pos="9360"/>
      </w:tabs>
    </w:pPr>
  </w:style>
  <w:style w:type="character" w:customStyle="1" w:styleId="HeaderChar">
    <w:name w:val="Header Char"/>
    <w:basedOn w:val="DefaultParagraphFont"/>
    <w:link w:val="Header"/>
    <w:uiPriority w:val="99"/>
    <w:rsid w:val="00DB45DA"/>
    <w:rPr>
      <w:rFonts w:ascii="Times New Roman" w:eastAsiaTheme="minorEastAsia" w:hAnsi="Times New Roman"/>
      <w:color w:val="000000" w:themeColor="text1"/>
      <w:kern w:val="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0588">
      <w:bodyDiv w:val="1"/>
      <w:marLeft w:val="0"/>
      <w:marRight w:val="0"/>
      <w:marTop w:val="0"/>
      <w:marBottom w:val="0"/>
      <w:divBdr>
        <w:top w:val="none" w:sz="0" w:space="0" w:color="auto"/>
        <w:left w:val="none" w:sz="0" w:space="0" w:color="auto"/>
        <w:bottom w:val="none" w:sz="0" w:space="0" w:color="auto"/>
        <w:right w:val="none" w:sz="0" w:space="0" w:color="auto"/>
      </w:divBdr>
    </w:div>
    <w:div w:id="17126211">
      <w:bodyDiv w:val="1"/>
      <w:marLeft w:val="0"/>
      <w:marRight w:val="0"/>
      <w:marTop w:val="0"/>
      <w:marBottom w:val="0"/>
      <w:divBdr>
        <w:top w:val="none" w:sz="0" w:space="0" w:color="auto"/>
        <w:left w:val="none" w:sz="0" w:space="0" w:color="auto"/>
        <w:bottom w:val="none" w:sz="0" w:space="0" w:color="auto"/>
        <w:right w:val="none" w:sz="0" w:space="0" w:color="auto"/>
      </w:divBdr>
    </w:div>
    <w:div w:id="21592126">
      <w:bodyDiv w:val="1"/>
      <w:marLeft w:val="0"/>
      <w:marRight w:val="0"/>
      <w:marTop w:val="0"/>
      <w:marBottom w:val="0"/>
      <w:divBdr>
        <w:top w:val="none" w:sz="0" w:space="0" w:color="auto"/>
        <w:left w:val="none" w:sz="0" w:space="0" w:color="auto"/>
        <w:bottom w:val="none" w:sz="0" w:space="0" w:color="auto"/>
        <w:right w:val="none" w:sz="0" w:space="0" w:color="auto"/>
      </w:divBdr>
    </w:div>
    <w:div w:id="23481201">
      <w:bodyDiv w:val="1"/>
      <w:marLeft w:val="0"/>
      <w:marRight w:val="0"/>
      <w:marTop w:val="0"/>
      <w:marBottom w:val="0"/>
      <w:divBdr>
        <w:top w:val="none" w:sz="0" w:space="0" w:color="auto"/>
        <w:left w:val="none" w:sz="0" w:space="0" w:color="auto"/>
        <w:bottom w:val="none" w:sz="0" w:space="0" w:color="auto"/>
        <w:right w:val="none" w:sz="0" w:space="0" w:color="auto"/>
      </w:divBdr>
    </w:div>
    <w:div w:id="30036302">
      <w:bodyDiv w:val="1"/>
      <w:marLeft w:val="0"/>
      <w:marRight w:val="0"/>
      <w:marTop w:val="0"/>
      <w:marBottom w:val="0"/>
      <w:divBdr>
        <w:top w:val="none" w:sz="0" w:space="0" w:color="auto"/>
        <w:left w:val="none" w:sz="0" w:space="0" w:color="auto"/>
        <w:bottom w:val="none" w:sz="0" w:space="0" w:color="auto"/>
        <w:right w:val="none" w:sz="0" w:space="0" w:color="auto"/>
      </w:divBdr>
    </w:div>
    <w:div w:id="31611185">
      <w:bodyDiv w:val="1"/>
      <w:marLeft w:val="0"/>
      <w:marRight w:val="0"/>
      <w:marTop w:val="0"/>
      <w:marBottom w:val="0"/>
      <w:divBdr>
        <w:top w:val="none" w:sz="0" w:space="0" w:color="auto"/>
        <w:left w:val="none" w:sz="0" w:space="0" w:color="auto"/>
        <w:bottom w:val="none" w:sz="0" w:space="0" w:color="auto"/>
        <w:right w:val="none" w:sz="0" w:space="0" w:color="auto"/>
      </w:divBdr>
    </w:div>
    <w:div w:id="44917968">
      <w:bodyDiv w:val="1"/>
      <w:marLeft w:val="0"/>
      <w:marRight w:val="0"/>
      <w:marTop w:val="0"/>
      <w:marBottom w:val="0"/>
      <w:divBdr>
        <w:top w:val="none" w:sz="0" w:space="0" w:color="auto"/>
        <w:left w:val="none" w:sz="0" w:space="0" w:color="auto"/>
        <w:bottom w:val="none" w:sz="0" w:space="0" w:color="auto"/>
        <w:right w:val="none" w:sz="0" w:space="0" w:color="auto"/>
      </w:divBdr>
    </w:div>
    <w:div w:id="56361887">
      <w:bodyDiv w:val="1"/>
      <w:marLeft w:val="0"/>
      <w:marRight w:val="0"/>
      <w:marTop w:val="0"/>
      <w:marBottom w:val="0"/>
      <w:divBdr>
        <w:top w:val="none" w:sz="0" w:space="0" w:color="auto"/>
        <w:left w:val="none" w:sz="0" w:space="0" w:color="auto"/>
        <w:bottom w:val="none" w:sz="0" w:space="0" w:color="auto"/>
        <w:right w:val="none" w:sz="0" w:space="0" w:color="auto"/>
      </w:divBdr>
    </w:div>
    <w:div w:id="125391874">
      <w:bodyDiv w:val="1"/>
      <w:marLeft w:val="0"/>
      <w:marRight w:val="0"/>
      <w:marTop w:val="0"/>
      <w:marBottom w:val="0"/>
      <w:divBdr>
        <w:top w:val="none" w:sz="0" w:space="0" w:color="auto"/>
        <w:left w:val="none" w:sz="0" w:space="0" w:color="auto"/>
        <w:bottom w:val="none" w:sz="0" w:space="0" w:color="auto"/>
        <w:right w:val="none" w:sz="0" w:space="0" w:color="auto"/>
      </w:divBdr>
    </w:div>
    <w:div w:id="129177100">
      <w:bodyDiv w:val="1"/>
      <w:marLeft w:val="0"/>
      <w:marRight w:val="0"/>
      <w:marTop w:val="0"/>
      <w:marBottom w:val="0"/>
      <w:divBdr>
        <w:top w:val="none" w:sz="0" w:space="0" w:color="auto"/>
        <w:left w:val="none" w:sz="0" w:space="0" w:color="auto"/>
        <w:bottom w:val="none" w:sz="0" w:space="0" w:color="auto"/>
        <w:right w:val="none" w:sz="0" w:space="0" w:color="auto"/>
      </w:divBdr>
    </w:div>
    <w:div w:id="156580791">
      <w:bodyDiv w:val="1"/>
      <w:marLeft w:val="0"/>
      <w:marRight w:val="0"/>
      <w:marTop w:val="0"/>
      <w:marBottom w:val="0"/>
      <w:divBdr>
        <w:top w:val="none" w:sz="0" w:space="0" w:color="auto"/>
        <w:left w:val="none" w:sz="0" w:space="0" w:color="auto"/>
        <w:bottom w:val="none" w:sz="0" w:space="0" w:color="auto"/>
        <w:right w:val="none" w:sz="0" w:space="0" w:color="auto"/>
      </w:divBdr>
    </w:div>
    <w:div w:id="178550190">
      <w:bodyDiv w:val="1"/>
      <w:marLeft w:val="0"/>
      <w:marRight w:val="0"/>
      <w:marTop w:val="0"/>
      <w:marBottom w:val="0"/>
      <w:divBdr>
        <w:top w:val="none" w:sz="0" w:space="0" w:color="auto"/>
        <w:left w:val="none" w:sz="0" w:space="0" w:color="auto"/>
        <w:bottom w:val="none" w:sz="0" w:space="0" w:color="auto"/>
        <w:right w:val="none" w:sz="0" w:space="0" w:color="auto"/>
      </w:divBdr>
    </w:div>
    <w:div w:id="194469976">
      <w:bodyDiv w:val="1"/>
      <w:marLeft w:val="0"/>
      <w:marRight w:val="0"/>
      <w:marTop w:val="0"/>
      <w:marBottom w:val="0"/>
      <w:divBdr>
        <w:top w:val="none" w:sz="0" w:space="0" w:color="auto"/>
        <w:left w:val="none" w:sz="0" w:space="0" w:color="auto"/>
        <w:bottom w:val="none" w:sz="0" w:space="0" w:color="auto"/>
        <w:right w:val="none" w:sz="0" w:space="0" w:color="auto"/>
      </w:divBdr>
    </w:div>
    <w:div w:id="197856330">
      <w:bodyDiv w:val="1"/>
      <w:marLeft w:val="0"/>
      <w:marRight w:val="0"/>
      <w:marTop w:val="0"/>
      <w:marBottom w:val="0"/>
      <w:divBdr>
        <w:top w:val="none" w:sz="0" w:space="0" w:color="auto"/>
        <w:left w:val="none" w:sz="0" w:space="0" w:color="auto"/>
        <w:bottom w:val="none" w:sz="0" w:space="0" w:color="auto"/>
        <w:right w:val="none" w:sz="0" w:space="0" w:color="auto"/>
      </w:divBdr>
    </w:div>
    <w:div w:id="288635072">
      <w:bodyDiv w:val="1"/>
      <w:marLeft w:val="0"/>
      <w:marRight w:val="0"/>
      <w:marTop w:val="0"/>
      <w:marBottom w:val="0"/>
      <w:divBdr>
        <w:top w:val="none" w:sz="0" w:space="0" w:color="auto"/>
        <w:left w:val="none" w:sz="0" w:space="0" w:color="auto"/>
        <w:bottom w:val="none" w:sz="0" w:space="0" w:color="auto"/>
        <w:right w:val="none" w:sz="0" w:space="0" w:color="auto"/>
      </w:divBdr>
    </w:div>
    <w:div w:id="360516682">
      <w:bodyDiv w:val="1"/>
      <w:marLeft w:val="0"/>
      <w:marRight w:val="0"/>
      <w:marTop w:val="0"/>
      <w:marBottom w:val="0"/>
      <w:divBdr>
        <w:top w:val="none" w:sz="0" w:space="0" w:color="auto"/>
        <w:left w:val="none" w:sz="0" w:space="0" w:color="auto"/>
        <w:bottom w:val="none" w:sz="0" w:space="0" w:color="auto"/>
        <w:right w:val="none" w:sz="0" w:space="0" w:color="auto"/>
      </w:divBdr>
    </w:div>
    <w:div w:id="380442668">
      <w:bodyDiv w:val="1"/>
      <w:marLeft w:val="0"/>
      <w:marRight w:val="0"/>
      <w:marTop w:val="0"/>
      <w:marBottom w:val="0"/>
      <w:divBdr>
        <w:top w:val="none" w:sz="0" w:space="0" w:color="auto"/>
        <w:left w:val="none" w:sz="0" w:space="0" w:color="auto"/>
        <w:bottom w:val="none" w:sz="0" w:space="0" w:color="auto"/>
        <w:right w:val="none" w:sz="0" w:space="0" w:color="auto"/>
      </w:divBdr>
    </w:div>
    <w:div w:id="396779306">
      <w:bodyDiv w:val="1"/>
      <w:marLeft w:val="0"/>
      <w:marRight w:val="0"/>
      <w:marTop w:val="0"/>
      <w:marBottom w:val="0"/>
      <w:divBdr>
        <w:top w:val="none" w:sz="0" w:space="0" w:color="auto"/>
        <w:left w:val="none" w:sz="0" w:space="0" w:color="auto"/>
        <w:bottom w:val="none" w:sz="0" w:space="0" w:color="auto"/>
        <w:right w:val="none" w:sz="0" w:space="0" w:color="auto"/>
      </w:divBdr>
    </w:div>
    <w:div w:id="417942232">
      <w:bodyDiv w:val="1"/>
      <w:marLeft w:val="0"/>
      <w:marRight w:val="0"/>
      <w:marTop w:val="0"/>
      <w:marBottom w:val="0"/>
      <w:divBdr>
        <w:top w:val="none" w:sz="0" w:space="0" w:color="auto"/>
        <w:left w:val="none" w:sz="0" w:space="0" w:color="auto"/>
        <w:bottom w:val="none" w:sz="0" w:space="0" w:color="auto"/>
        <w:right w:val="none" w:sz="0" w:space="0" w:color="auto"/>
      </w:divBdr>
    </w:div>
    <w:div w:id="423377890">
      <w:bodyDiv w:val="1"/>
      <w:marLeft w:val="0"/>
      <w:marRight w:val="0"/>
      <w:marTop w:val="0"/>
      <w:marBottom w:val="0"/>
      <w:divBdr>
        <w:top w:val="none" w:sz="0" w:space="0" w:color="auto"/>
        <w:left w:val="none" w:sz="0" w:space="0" w:color="auto"/>
        <w:bottom w:val="none" w:sz="0" w:space="0" w:color="auto"/>
        <w:right w:val="none" w:sz="0" w:space="0" w:color="auto"/>
      </w:divBdr>
    </w:div>
    <w:div w:id="561789067">
      <w:bodyDiv w:val="1"/>
      <w:marLeft w:val="0"/>
      <w:marRight w:val="0"/>
      <w:marTop w:val="0"/>
      <w:marBottom w:val="0"/>
      <w:divBdr>
        <w:top w:val="none" w:sz="0" w:space="0" w:color="auto"/>
        <w:left w:val="none" w:sz="0" w:space="0" w:color="auto"/>
        <w:bottom w:val="none" w:sz="0" w:space="0" w:color="auto"/>
        <w:right w:val="none" w:sz="0" w:space="0" w:color="auto"/>
      </w:divBdr>
    </w:div>
    <w:div w:id="588655289">
      <w:bodyDiv w:val="1"/>
      <w:marLeft w:val="0"/>
      <w:marRight w:val="0"/>
      <w:marTop w:val="0"/>
      <w:marBottom w:val="0"/>
      <w:divBdr>
        <w:top w:val="none" w:sz="0" w:space="0" w:color="auto"/>
        <w:left w:val="none" w:sz="0" w:space="0" w:color="auto"/>
        <w:bottom w:val="none" w:sz="0" w:space="0" w:color="auto"/>
        <w:right w:val="none" w:sz="0" w:space="0" w:color="auto"/>
      </w:divBdr>
    </w:div>
    <w:div w:id="591741442">
      <w:bodyDiv w:val="1"/>
      <w:marLeft w:val="0"/>
      <w:marRight w:val="0"/>
      <w:marTop w:val="0"/>
      <w:marBottom w:val="0"/>
      <w:divBdr>
        <w:top w:val="none" w:sz="0" w:space="0" w:color="auto"/>
        <w:left w:val="none" w:sz="0" w:space="0" w:color="auto"/>
        <w:bottom w:val="none" w:sz="0" w:space="0" w:color="auto"/>
        <w:right w:val="none" w:sz="0" w:space="0" w:color="auto"/>
      </w:divBdr>
    </w:div>
    <w:div w:id="603804736">
      <w:bodyDiv w:val="1"/>
      <w:marLeft w:val="0"/>
      <w:marRight w:val="0"/>
      <w:marTop w:val="0"/>
      <w:marBottom w:val="0"/>
      <w:divBdr>
        <w:top w:val="none" w:sz="0" w:space="0" w:color="auto"/>
        <w:left w:val="none" w:sz="0" w:space="0" w:color="auto"/>
        <w:bottom w:val="none" w:sz="0" w:space="0" w:color="auto"/>
        <w:right w:val="none" w:sz="0" w:space="0" w:color="auto"/>
      </w:divBdr>
    </w:div>
    <w:div w:id="612632870">
      <w:bodyDiv w:val="1"/>
      <w:marLeft w:val="0"/>
      <w:marRight w:val="0"/>
      <w:marTop w:val="0"/>
      <w:marBottom w:val="0"/>
      <w:divBdr>
        <w:top w:val="none" w:sz="0" w:space="0" w:color="auto"/>
        <w:left w:val="none" w:sz="0" w:space="0" w:color="auto"/>
        <w:bottom w:val="none" w:sz="0" w:space="0" w:color="auto"/>
        <w:right w:val="none" w:sz="0" w:space="0" w:color="auto"/>
      </w:divBdr>
    </w:div>
    <w:div w:id="635568344">
      <w:bodyDiv w:val="1"/>
      <w:marLeft w:val="0"/>
      <w:marRight w:val="0"/>
      <w:marTop w:val="0"/>
      <w:marBottom w:val="0"/>
      <w:divBdr>
        <w:top w:val="none" w:sz="0" w:space="0" w:color="auto"/>
        <w:left w:val="none" w:sz="0" w:space="0" w:color="auto"/>
        <w:bottom w:val="none" w:sz="0" w:space="0" w:color="auto"/>
        <w:right w:val="none" w:sz="0" w:space="0" w:color="auto"/>
      </w:divBdr>
    </w:div>
    <w:div w:id="703025325">
      <w:bodyDiv w:val="1"/>
      <w:marLeft w:val="0"/>
      <w:marRight w:val="0"/>
      <w:marTop w:val="0"/>
      <w:marBottom w:val="0"/>
      <w:divBdr>
        <w:top w:val="none" w:sz="0" w:space="0" w:color="auto"/>
        <w:left w:val="none" w:sz="0" w:space="0" w:color="auto"/>
        <w:bottom w:val="none" w:sz="0" w:space="0" w:color="auto"/>
        <w:right w:val="none" w:sz="0" w:space="0" w:color="auto"/>
      </w:divBdr>
    </w:div>
    <w:div w:id="743062608">
      <w:bodyDiv w:val="1"/>
      <w:marLeft w:val="0"/>
      <w:marRight w:val="0"/>
      <w:marTop w:val="0"/>
      <w:marBottom w:val="0"/>
      <w:divBdr>
        <w:top w:val="none" w:sz="0" w:space="0" w:color="auto"/>
        <w:left w:val="none" w:sz="0" w:space="0" w:color="auto"/>
        <w:bottom w:val="none" w:sz="0" w:space="0" w:color="auto"/>
        <w:right w:val="none" w:sz="0" w:space="0" w:color="auto"/>
      </w:divBdr>
    </w:div>
    <w:div w:id="760297579">
      <w:bodyDiv w:val="1"/>
      <w:marLeft w:val="0"/>
      <w:marRight w:val="0"/>
      <w:marTop w:val="0"/>
      <w:marBottom w:val="0"/>
      <w:divBdr>
        <w:top w:val="none" w:sz="0" w:space="0" w:color="auto"/>
        <w:left w:val="none" w:sz="0" w:space="0" w:color="auto"/>
        <w:bottom w:val="none" w:sz="0" w:space="0" w:color="auto"/>
        <w:right w:val="none" w:sz="0" w:space="0" w:color="auto"/>
      </w:divBdr>
    </w:div>
    <w:div w:id="762799006">
      <w:bodyDiv w:val="1"/>
      <w:marLeft w:val="0"/>
      <w:marRight w:val="0"/>
      <w:marTop w:val="0"/>
      <w:marBottom w:val="0"/>
      <w:divBdr>
        <w:top w:val="none" w:sz="0" w:space="0" w:color="auto"/>
        <w:left w:val="none" w:sz="0" w:space="0" w:color="auto"/>
        <w:bottom w:val="none" w:sz="0" w:space="0" w:color="auto"/>
        <w:right w:val="none" w:sz="0" w:space="0" w:color="auto"/>
      </w:divBdr>
    </w:div>
    <w:div w:id="762922403">
      <w:bodyDiv w:val="1"/>
      <w:marLeft w:val="0"/>
      <w:marRight w:val="0"/>
      <w:marTop w:val="0"/>
      <w:marBottom w:val="0"/>
      <w:divBdr>
        <w:top w:val="none" w:sz="0" w:space="0" w:color="auto"/>
        <w:left w:val="none" w:sz="0" w:space="0" w:color="auto"/>
        <w:bottom w:val="none" w:sz="0" w:space="0" w:color="auto"/>
        <w:right w:val="none" w:sz="0" w:space="0" w:color="auto"/>
      </w:divBdr>
    </w:div>
    <w:div w:id="780683890">
      <w:bodyDiv w:val="1"/>
      <w:marLeft w:val="0"/>
      <w:marRight w:val="0"/>
      <w:marTop w:val="0"/>
      <w:marBottom w:val="0"/>
      <w:divBdr>
        <w:top w:val="none" w:sz="0" w:space="0" w:color="auto"/>
        <w:left w:val="none" w:sz="0" w:space="0" w:color="auto"/>
        <w:bottom w:val="none" w:sz="0" w:space="0" w:color="auto"/>
        <w:right w:val="none" w:sz="0" w:space="0" w:color="auto"/>
      </w:divBdr>
    </w:div>
    <w:div w:id="792014312">
      <w:bodyDiv w:val="1"/>
      <w:marLeft w:val="0"/>
      <w:marRight w:val="0"/>
      <w:marTop w:val="0"/>
      <w:marBottom w:val="0"/>
      <w:divBdr>
        <w:top w:val="none" w:sz="0" w:space="0" w:color="auto"/>
        <w:left w:val="none" w:sz="0" w:space="0" w:color="auto"/>
        <w:bottom w:val="none" w:sz="0" w:space="0" w:color="auto"/>
        <w:right w:val="none" w:sz="0" w:space="0" w:color="auto"/>
      </w:divBdr>
    </w:div>
    <w:div w:id="857305263">
      <w:bodyDiv w:val="1"/>
      <w:marLeft w:val="0"/>
      <w:marRight w:val="0"/>
      <w:marTop w:val="0"/>
      <w:marBottom w:val="0"/>
      <w:divBdr>
        <w:top w:val="none" w:sz="0" w:space="0" w:color="auto"/>
        <w:left w:val="none" w:sz="0" w:space="0" w:color="auto"/>
        <w:bottom w:val="none" w:sz="0" w:space="0" w:color="auto"/>
        <w:right w:val="none" w:sz="0" w:space="0" w:color="auto"/>
      </w:divBdr>
    </w:div>
    <w:div w:id="891887963">
      <w:bodyDiv w:val="1"/>
      <w:marLeft w:val="0"/>
      <w:marRight w:val="0"/>
      <w:marTop w:val="0"/>
      <w:marBottom w:val="0"/>
      <w:divBdr>
        <w:top w:val="none" w:sz="0" w:space="0" w:color="auto"/>
        <w:left w:val="none" w:sz="0" w:space="0" w:color="auto"/>
        <w:bottom w:val="none" w:sz="0" w:space="0" w:color="auto"/>
        <w:right w:val="none" w:sz="0" w:space="0" w:color="auto"/>
      </w:divBdr>
    </w:div>
    <w:div w:id="906500516">
      <w:bodyDiv w:val="1"/>
      <w:marLeft w:val="0"/>
      <w:marRight w:val="0"/>
      <w:marTop w:val="0"/>
      <w:marBottom w:val="0"/>
      <w:divBdr>
        <w:top w:val="none" w:sz="0" w:space="0" w:color="auto"/>
        <w:left w:val="none" w:sz="0" w:space="0" w:color="auto"/>
        <w:bottom w:val="none" w:sz="0" w:space="0" w:color="auto"/>
        <w:right w:val="none" w:sz="0" w:space="0" w:color="auto"/>
      </w:divBdr>
    </w:div>
    <w:div w:id="908349630">
      <w:bodyDiv w:val="1"/>
      <w:marLeft w:val="0"/>
      <w:marRight w:val="0"/>
      <w:marTop w:val="0"/>
      <w:marBottom w:val="0"/>
      <w:divBdr>
        <w:top w:val="none" w:sz="0" w:space="0" w:color="auto"/>
        <w:left w:val="none" w:sz="0" w:space="0" w:color="auto"/>
        <w:bottom w:val="none" w:sz="0" w:space="0" w:color="auto"/>
        <w:right w:val="none" w:sz="0" w:space="0" w:color="auto"/>
      </w:divBdr>
    </w:div>
    <w:div w:id="912928229">
      <w:bodyDiv w:val="1"/>
      <w:marLeft w:val="0"/>
      <w:marRight w:val="0"/>
      <w:marTop w:val="0"/>
      <w:marBottom w:val="0"/>
      <w:divBdr>
        <w:top w:val="none" w:sz="0" w:space="0" w:color="auto"/>
        <w:left w:val="none" w:sz="0" w:space="0" w:color="auto"/>
        <w:bottom w:val="none" w:sz="0" w:space="0" w:color="auto"/>
        <w:right w:val="none" w:sz="0" w:space="0" w:color="auto"/>
      </w:divBdr>
    </w:div>
    <w:div w:id="918565015">
      <w:bodyDiv w:val="1"/>
      <w:marLeft w:val="0"/>
      <w:marRight w:val="0"/>
      <w:marTop w:val="0"/>
      <w:marBottom w:val="0"/>
      <w:divBdr>
        <w:top w:val="none" w:sz="0" w:space="0" w:color="auto"/>
        <w:left w:val="none" w:sz="0" w:space="0" w:color="auto"/>
        <w:bottom w:val="none" w:sz="0" w:space="0" w:color="auto"/>
        <w:right w:val="none" w:sz="0" w:space="0" w:color="auto"/>
      </w:divBdr>
    </w:div>
    <w:div w:id="920718188">
      <w:bodyDiv w:val="1"/>
      <w:marLeft w:val="0"/>
      <w:marRight w:val="0"/>
      <w:marTop w:val="0"/>
      <w:marBottom w:val="0"/>
      <w:divBdr>
        <w:top w:val="none" w:sz="0" w:space="0" w:color="auto"/>
        <w:left w:val="none" w:sz="0" w:space="0" w:color="auto"/>
        <w:bottom w:val="none" w:sz="0" w:space="0" w:color="auto"/>
        <w:right w:val="none" w:sz="0" w:space="0" w:color="auto"/>
      </w:divBdr>
    </w:div>
    <w:div w:id="953711691">
      <w:bodyDiv w:val="1"/>
      <w:marLeft w:val="0"/>
      <w:marRight w:val="0"/>
      <w:marTop w:val="0"/>
      <w:marBottom w:val="0"/>
      <w:divBdr>
        <w:top w:val="none" w:sz="0" w:space="0" w:color="auto"/>
        <w:left w:val="none" w:sz="0" w:space="0" w:color="auto"/>
        <w:bottom w:val="none" w:sz="0" w:space="0" w:color="auto"/>
        <w:right w:val="none" w:sz="0" w:space="0" w:color="auto"/>
      </w:divBdr>
    </w:div>
    <w:div w:id="975453968">
      <w:bodyDiv w:val="1"/>
      <w:marLeft w:val="0"/>
      <w:marRight w:val="0"/>
      <w:marTop w:val="0"/>
      <w:marBottom w:val="0"/>
      <w:divBdr>
        <w:top w:val="none" w:sz="0" w:space="0" w:color="auto"/>
        <w:left w:val="none" w:sz="0" w:space="0" w:color="auto"/>
        <w:bottom w:val="none" w:sz="0" w:space="0" w:color="auto"/>
        <w:right w:val="none" w:sz="0" w:space="0" w:color="auto"/>
      </w:divBdr>
    </w:div>
    <w:div w:id="983774889">
      <w:bodyDiv w:val="1"/>
      <w:marLeft w:val="0"/>
      <w:marRight w:val="0"/>
      <w:marTop w:val="0"/>
      <w:marBottom w:val="0"/>
      <w:divBdr>
        <w:top w:val="none" w:sz="0" w:space="0" w:color="auto"/>
        <w:left w:val="none" w:sz="0" w:space="0" w:color="auto"/>
        <w:bottom w:val="none" w:sz="0" w:space="0" w:color="auto"/>
        <w:right w:val="none" w:sz="0" w:space="0" w:color="auto"/>
      </w:divBdr>
    </w:div>
    <w:div w:id="1006250418">
      <w:bodyDiv w:val="1"/>
      <w:marLeft w:val="0"/>
      <w:marRight w:val="0"/>
      <w:marTop w:val="0"/>
      <w:marBottom w:val="0"/>
      <w:divBdr>
        <w:top w:val="none" w:sz="0" w:space="0" w:color="auto"/>
        <w:left w:val="none" w:sz="0" w:space="0" w:color="auto"/>
        <w:bottom w:val="none" w:sz="0" w:space="0" w:color="auto"/>
        <w:right w:val="none" w:sz="0" w:space="0" w:color="auto"/>
      </w:divBdr>
    </w:div>
    <w:div w:id="1028408323">
      <w:bodyDiv w:val="1"/>
      <w:marLeft w:val="0"/>
      <w:marRight w:val="0"/>
      <w:marTop w:val="0"/>
      <w:marBottom w:val="0"/>
      <w:divBdr>
        <w:top w:val="none" w:sz="0" w:space="0" w:color="auto"/>
        <w:left w:val="none" w:sz="0" w:space="0" w:color="auto"/>
        <w:bottom w:val="none" w:sz="0" w:space="0" w:color="auto"/>
        <w:right w:val="none" w:sz="0" w:space="0" w:color="auto"/>
      </w:divBdr>
    </w:div>
    <w:div w:id="1030763682">
      <w:bodyDiv w:val="1"/>
      <w:marLeft w:val="0"/>
      <w:marRight w:val="0"/>
      <w:marTop w:val="0"/>
      <w:marBottom w:val="0"/>
      <w:divBdr>
        <w:top w:val="none" w:sz="0" w:space="0" w:color="auto"/>
        <w:left w:val="none" w:sz="0" w:space="0" w:color="auto"/>
        <w:bottom w:val="none" w:sz="0" w:space="0" w:color="auto"/>
        <w:right w:val="none" w:sz="0" w:space="0" w:color="auto"/>
      </w:divBdr>
    </w:div>
    <w:div w:id="1062677276">
      <w:bodyDiv w:val="1"/>
      <w:marLeft w:val="0"/>
      <w:marRight w:val="0"/>
      <w:marTop w:val="0"/>
      <w:marBottom w:val="0"/>
      <w:divBdr>
        <w:top w:val="none" w:sz="0" w:space="0" w:color="auto"/>
        <w:left w:val="none" w:sz="0" w:space="0" w:color="auto"/>
        <w:bottom w:val="none" w:sz="0" w:space="0" w:color="auto"/>
        <w:right w:val="none" w:sz="0" w:space="0" w:color="auto"/>
      </w:divBdr>
    </w:div>
    <w:div w:id="1081873551">
      <w:bodyDiv w:val="1"/>
      <w:marLeft w:val="0"/>
      <w:marRight w:val="0"/>
      <w:marTop w:val="0"/>
      <w:marBottom w:val="0"/>
      <w:divBdr>
        <w:top w:val="none" w:sz="0" w:space="0" w:color="auto"/>
        <w:left w:val="none" w:sz="0" w:space="0" w:color="auto"/>
        <w:bottom w:val="none" w:sz="0" w:space="0" w:color="auto"/>
        <w:right w:val="none" w:sz="0" w:space="0" w:color="auto"/>
      </w:divBdr>
    </w:div>
    <w:div w:id="1100683286">
      <w:bodyDiv w:val="1"/>
      <w:marLeft w:val="0"/>
      <w:marRight w:val="0"/>
      <w:marTop w:val="0"/>
      <w:marBottom w:val="0"/>
      <w:divBdr>
        <w:top w:val="none" w:sz="0" w:space="0" w:color="auto"/>
        <w:left w:val="none" w:sz="0" w:space="0" w:color="auto"/>
        <w:bottom w:val="none" w:sz="0" w:space="0" w:color="auto"/>
        <w:right w:val="none" w:sz="0" w:space="0" w:color="auto"/>
      </w:divBdr>
    </w:div>
    <w:div w:id="1104807867">
      <w:bodyDiv w:val="1"/>
      <w:marLeft w:val="0"/>
      <w:marRight w:val="0"/>
      <w:marTop w:val="0"/>
      <w:marBottom w:val="0"/>
      <w:divBdr>
        <w:top w:val="none" w:sz="0" w:space="0" w:color="auto"/>
        <w:left w:val="none" w:sz="0" w:space="0" w:color="auto"/>
        <w:bottom w:val="none" w:sz="0" w:space="0" w:color="auto"/>
        <w:right w:val="none" w:sz="0" w:space="0" w:color="auto"/>
      </w:divBdr>
    </w:div>
    <w:div w:id="1111440526">
      <w:bodyDiv w:val="1"/>
      <w:marLeft w:val="0"/>
      <w:marRight w:val="0"/>
      <w:marTop w:val="0"/>
      <w:marBottom w:val="0"/>
      <w:divBdr>
        <w:top w:val="none" w:sz="0" w:space="0" w:color="auto"/>
        <w:left w:val="none" w:sz="0" w:space="0" w:color="auto"/>
        <w:bottom w:val="none" w:sz="0" w:space="0" w:color="auto"/>
        <w:right w:val="none" w:sz="0" w:space="0" w:color="auto"/>
      </w:divBdr>
    </w:div>
    <w:div w:id="1244608322">
      <w:bodyDiv w:val="1"/>
      <w:marLeft w:val="0"/>
      <w:marRight w:val="0"/>
      <w:marTop w:val="0"/>
      <w:marBottom w:val="0"/>
      <w:divBdr>
        <w:top w:val="none" w:sz="0" w:space="0" w:color="auto"/>
        <w:left w:val="none" w:sz="0" w:space="0" w:color="auto"/>
        <w:bottom w:val="none" w:sz="0" w:space="0" w:color="auto"/>
        <w:right w:val="none" w:sz="0" w:space="0" w:color="auto"/>
      </w:divBdr>
    </w:div>
    <w:div w:id="1244875693">
      <w:bodyDiv w:val="1"/>
      <w:marLeft w:val="0"/>
      <w:marRight w:val="0"/>
      <w:marTop w:val="0"/>
      <w:marBottom w:val="0"/>
      <w:divBdr>
        <w:top w:val="none" w:sz="0" w:space="0" w:color="auto"/>
        <w:left w:val="none" w:sz="0" w:space="0" w:color="auto"/>
        <w:bottom w:val="none" w:sz="0" w:space="0" w:color="auto"/>
        <w:right w:val="none" w:sz="0" w:space="0" w:color="auto"/>
      </w:divBdr>
    </w:div>
    <w:div w:id="1258564194">
      <w:bodyDiv w:val="1"/>
      <w:marLeft w:val="0"/>
      <w:marRight w:val="0"/>
      <w:marTop w:val="0"/>
      <w:marBottom w:val="0"/>
      <w:divBdr>
        <w:top w:val="none" w:sz="0" w:space="0" w:color="auto"/>
        <w:left w:val="none" w:sz="0" w:space="0" w:color="auto"/>
        <w:bottom w:val="none" w:sz="0" w:space="0" w:color="auto"/>
        <w:right w:val="none" w:sz="0" w:space="0" w:color="auto"/>
      </w:divBdr>
    </w:div>
    <w:div w:id="1269972492">
      <w:bodyDiv w:val="1"/>
      <w:marLeft w:val="0"/>
      <w:marRight w:val="0"/>
      <w:marTop w:val="0"/>
      <w:marBottom w:val="0"/>
      <w:divBdr>
        <w:top w:val="none" w:sz="0" w:space="0" w:color="auto"/>
        <w:left w:val="none" w:sz="0" w:space="0" w:color="auto"/>
        <w:bottom w:val="none" w:sz="0" w:space="0" w:color="auto"/>
        <w:right w:val="none" w:sz="0" w:space="0" w:color="auto"/>
      </w:divBdr>
    </w:div>
    <w:div w:id="1286497971">
      <w:bodyDiv w:val="1"/>
      <w:marLeft w:val="0"/>
      <w:marRight w:val="0"/>
      <w:marTop w:val="0"/>
      <w:marBottom w:val="0"/>
      <w:divBdr>
        <w:top w:val="none" w:sz="0" w:space="0" w:color="auto"/>
        <w:left w:val="none" w:sz="0" w:space="0" w:color="auto"/>
        <w:bottom w:val="none" w:sz="0" w:space="0" w:color="auto"/>
        <w:right w:val="none" w:sz="0" w:space="0" w:color="auto"/>
      </w:divBdr>
    </w:div>
    <w:div w:id="1354071772">
      <w:bodyDiv w:val="1"/>
      <w:marLeft w:val="0"/>
      <w:marRight w:val="0"/>
      <w:marTop w:val="0"/>
      <w:marBottom w:val="0"/>
      <w:divBdr>
        <w:top w:val="none" w:sz="0" w:space="0" w:color="auto"/>
        <w:left w:val="none" w:sz="0" w:space="0" w:color="auto"/>
        <w:bottom w:val="none" w:sz="0" w:space="0" w:color="auto"/>
        <w:right w:val="none" w:sz="0" w:space="0" w:color="auto"/>
      </w:divBdr>
    </w:div>
    <w:div w:id="1414470715">
      <w:bodyDiv w:val="1"/>
      <w:marLeft w:val="0"/>
      <w:marRight w:val="0"/>
      <w:marTop w:val="0"/>
      <w:marBottom w:val="0"/>
      <w:divBdr>
        <w:top w:val="none" w:sz="0" w:space="0" w:color="auto"/>
        <w:left w:val="none" w:sz="0" w:space="0" w:color="auto"/>
        <w:bottom w:val="none" w:sz="0" w:space="0" w:color="auto"/>
        <w:right w:val="none" w:sz="0" w:space="0" w:color="auto"/>
      </w:divBdr>
    </w:div>
    <w:div w:id="1420755678">
      <w:bodyDiv w:val="1"/>
      <w:marLeft w:val="0"/>
      <w:marRight w:val="0"/>
      <w:marTop w:val="0"/>
      <w:marBottom w:val="0"/>
      <w:divBdr>
        <w:top w:val="none" w:sz="0" w:space="0" w:color="auto"/>
        <w:left w:val="none" w:sz="0" w:space="0" w:color="auto"/>
        <w:bottom w:val="none" w:sz="0" w:space="0" w:color="auto"/>
        <w:right w:val="none" w:sz="0" w:space="0" w:color="auto"/>
      </w:divBdr>
    </w:div>
    <w:div w:id="1440874673">
      <w:bodyDiv w:val="1"/>
      <w:marLeft w:val="0"/>
      <w:marRight w:val="0"/>
      <w:marTop w:val="0"/>
      <w:marBottom w:val="0"/>
      <w:divBdr>
        <w:top w:val="none" w:sz="0" w:space="0" w:color="auto"/>
        <w:left w:val="none" w:sz="0" w:space="0" w:color="auto"/>
        <w:bottom w:val="none" w:sz="0" w:space="0" w:color="auto"/>
        <w:right w:val="none" w:sz="0" w:space="0" w:color="auto"/>
      </w:divBdr>
    </w:div>
    <w:div w:id="1447308841">
      <w:bodyDiv w:val="1"/>
      <w:marLeft w:val="0"/>
      <w:marRight w:val="0"/>
      <w:marTop w:val="0"/>
      <w:marBottom w:val="0"/>
      <w:divBdr>
        <w:top w:val="none" w:sz="0" w:space="0" w:color="auto"/>
        <w:left w:val="none" w:sz="0" w:space="0" w:color="auto"/>
        <w:bottom w:val="none" w:sz="0" w:space="0" w:color="auto"/>
        <w:right w:val="none" w:sz="0" w:space="0" w:color="auto"/>
      </w:divBdr>
    </w:div>
    <w:div w:id="1464300714">
      <w:bodyDiv w:val="1"/>
      <w:marLeft w:val="0"/>
      <w:marRight w:val="0"/>
      <w:marTop w:val="0"/>
      <w:marBottom w:val="0"/>
      <w:divBdr>
        <w:top w:val="none" w:sz="0" w:space="0" w:color="auto"/>
        <w:left w:val="none" w:sz="0" w:space="0" w:color="auto"/>
        <w:bottom w:val="none" w:sz="0" w:space="0" w:color="auto"/>
        <w:right w:val="none" w:sz="0" w:space="0" w:color="auto"/>
      </w:divBdr>
    </w:div>
    <w:div w:id="1475683403">
      <w:bodyDiv w:val="1"/>
      <w:marLeft w:val="0"/>
      <w:marRight w:val="0"/>
      <w:marTop w:val="0"/>
      <w:marBottom w:val="0"/>
      <w:divBdr>
        <w:top w:val="none" w:sz="0" w:space="0" w:color="auto"/>
        <w:left w:val="none" w:sz="0" w:space="0" w:color="auto"/>
        <w:bottom w:val="none" w:sz="0" w:space="0" w:color="auto"/>
        <w:right w:val="none" w:sz="0" w:space="0" w:color="auto"/>
      </w:divBdr>
    </w:div>
    <w:div w:id="1492479520">
      <w:bodyDiv w:val="1"/>
      <w:marLeft w:val="0"/>
      <w:marRight w:val="0"/>
      <w:marTop w:val="0"/>
      <w:marBottom w:val="0"/>
      <w:divBdr>
        <w:top w:val="none" w:sz="0" w:space="0" w:color="auto"/>
        <w:left w:val="none" w:sz="0" w:space="0" w:color="auto"/>
        <w:bottom w:val="none" w:sz="0" w:space="0" w:color="auto"/>
        <w:right w:val="none" w:sz="0" w:space="0" w:color="auto"/>
      </w:divBdr>
    </w:div>
    <w:div w:id="1497304916">
      <w:bodyDiv w:val="1"/>
      <w:marLeft w:val="0"/>
      <w:marRight w:val="0"/>
      <w:marTop w:val="0"/>
      <w:marBottom w:val="0"/>
      <w:divBdr>
        <w:top w:val="none" w:sz="0" w:space="0" w:color="auto"/>
        <w:left w:val="none" w:sz="0" w:space="0" w:color="auto"/>
        <w:bottom w:val="none" w:sz="0" w:space="0" w:color="auto"/>
        <w:right w:val="none" w:sz="0" w:space="0" w:color="auto"/>
      </w:divBdr>
    </w:div>
    <w:div w:id="1534540839">
      <w:bodyDiv w:val="1"/>
      <w:marLeft w:val="0"/>
      <w:marRight w:val="0"/>
      <w:marTop w:val="0"/>
      <w:marBottom w:val="0"/>
      <w:divBdr>
        <w:top w:val="none" w:sz="0" w:space="0" w:color="auto"/>
        <w:left w:val="none" w:sz="0" w:space="0" w:color="auto"/>
        <w:bottom w:val="none" w:sz="0" w:space="0" w:color="auto"/>
        <w:right w:val="none" w:sz="0" w:space="0" w:color="auto"/>
      </w:divBdr>
    </w:div>
    <w:div w:id="1539925169">
      <w:bodyDiv w:val="1"/>
      <w:marLeft w:val="0"/>
      <w:marRight w:val="0"/>
      <w:marTop w:val="0"/>
      <w:marBottom w:val="0"/>
      <w:divBdr>
        <w:top w:val="none" w:sz="0" w:space="0" w:color="auto"/>
        <w:left w:val="none" w:sz="0" w:space="0" w:color="auto"/>
        <w:bottom w:val="none" w:sz="0" w:space="0" w:color="auto"/>
        <w:right w:val="none" w:sz="0" w:space="0" w:color="auto"/>
      </w:divBdr>
    </w:div>
    <w:div w:id="1564173389">
      <w:bodyDiv w:val="1"/>
      <w:marLeft w:val="0"/>
      <w:marRight w:val="0"/>
      <w:marTop w:val="0"/>
      <w:marBottom w:val="0"/>
      <w:divBdr>
        <w:top w:val="none" w:sz="0" w:space="0" w:color="auto"/>
        <w:left w:val="none" w:sz="0" w:space="0" w:color="auto"/>
        <w:bottom w:val="none" w:sz="0" w:space="0" w:color="auto"/>
        <w:right w:val="none" w:sz="0" w:space="0" w:color="auto"/>
      </w:divBdr>
    </w:div>
    <w:div w:id="1585413785">
      <w:bodyDiv w:val="1"/>
      <w:marLeft w:val="0"/>
      <w:marRight w:val="0"/>
      <w:marTop w:val="0"/>
      <w:marBottom w:val="0"/>
      <w:divBdr>
        <w:top w:val="none" w:sz="0" w:space="0" w:color="auto"/>
        <w:left w:val="none" w:sz="0" w:space="0" w:color="auto"/>
        <w:bottom w:val="none" w:sz="0" w:space="0" w:color="auto"/>
        <w:right w:val="none" w:sz="0" w:space="0" w:color="auto"/>
      </w:divBdr>
    </w:div>
    <w:div w:id="1613975029">
      <w:bodyDiv w:val="1"/>
      <w:marLeft w:val="0"/>
      <w:marRight w:val="0"/>
      <w:marTop w:val="0"/>
      <w:marBottom w:val="0"/>
      <w:divBdr>
        <w:top w:val="none" w:sz="0" w:space="0" w:color="auto"/>
        <w:left w:val="none" w:sz="0" w:space="0" w:color="auto"/>
        <w:bottom w:val="none" w:sz="0" w:space="0" w:color="auto"/>
        <w:right w:val="none" w:sz="0" w:space="0" w:color="auto"/>
      </w:divBdr>
      <w:divsChild>
        <w:div w:id="447549850">
          <w:marLeft w:val="0"/>
          <w:marRight w:val="0"/>
          <w:marTop w:val="0"/>
          <w:marBottom w:val="0"/>
          <w:divBdr>
            <w:top w:val="none" w:sz="0" w:space="0" w:color="auto"/>
            <w:left w:val="none" w:sz="0" w:space="0" w:color="auto"/>
            <w:bottom w:val="none" w:sz="0" w:space="0" w:color="auto"/>
            <w:right w:val="none" w:sz="0" w:space="0" w:color="auto"/>
          </w:divBdr>
          <w:divsChild>
            <w:div w:id="368341247">
              <w:marLeft w:val="0"/>
              <w:marRight w:val="0"/>
              <w:marTop w:val="0"/>
              <w:marBottom w:val="0"/>
              <w:divBdr>
                <w:top w:val="none" w:sz="0" w:space="0" w:color="auto"/>
                <w:left w:val="none" w:sz="0" w:space="0" w:color="auto"/>
                <w:bottom w:val="none" w:sz="0" w:space="0" w:color="auto"/>
                <w:right w:val="none" w:sz="0" w:space="0" w:color="auto"/>
              </w:divBdr>
            </w:div>
            <w:div w:id="373359422">
              <w:marLeft w:val="0"/>
              <w:marRight w:val="0"/>
              <w:marTop w:val="0"/>
              <w:marBottom w:val="0"/>
              <w:divBdr>
                <w:top w:val="none" w:sz="0" w:space="0" w:color="auto"/>
                <w:left w:val="none" w:sz="0" w:space="0" w:color="auto"/>
                <w:bottom w:val="none" w:sz="0" w:space="0" w:color="auto"/>
                <w:right w:val="none" w:sz="0" w:space="0" w:color="auto"/>
              </w:divBdr>
            </w:div>
            <w:div w:id="160229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97358">
      <w:bodyDiv w:val="1"/>
      <w:marLeft w:val="0"/>
      <w:marRight w:val="0"/>
      <w:marTop w:val="0"/>
      <w:marBottom w:val="0"/>
      <w:divBdr>
        <w:top w:val="none" w:sz="0" w:space="0" w:color="auto"/>
        <w:left w:val="none" w:sz="0" w:space="0" w:color="auto"/>
        <w:bottom w:val="none" w:sz="0" w:space="0" w:color="auto"/>
        <w:right w:val="none" w:sz="0" w:space="0" w:color="auto"/>
      </w:divBdr>
    </w:div>
    <w:div w:id="1652323015">
      <w:bodyDiv w:val="1"/>
      <w:marLeft w:val="0"/>
      <w:marRight w:val="0"/>
      <w:marTop w:val="0"/>
      <w:marBottom w:val="0"/>
      <w:divBdr>
        <w:top w:val="none" w:sz="0" w:space="0" w:color="auto"/>
        <w:left w:val="none" w:sz="0" w:space="0" w:color="auto"/>
        <w:bottom w:val="none" w:sz="0" w:space="0" w:color="auto"/>
        <w:right w:val="none" w:sz="0" w:space="0" w:color="auto"/>
      </w:divBdr>
      <w:divsChild>
        <w:div w:id="1640957044">
          <w:marLeft w:val="0"/>
          <w:marRight w:val="0"/>
          <w:marTop w:val="0"/>
          <w:marBottom w:val="0"/>
          <w:divBdr>
            <w:top w:val="none" w:sz="0" w:space="0" w:color="auto"/>
            <w:left w:val="none" w:sz="0" w:space="0" w:color="auto"/>
            <w:bottom w:val="none" w:sz="0" w:space="0" w:color="auto"/>
            <w:right w:val="none" w:sz="0" w:space="0" w:color="auto"/>
          </w:divBdr>
          <w:divsChild>
            <w:div w:id="1163426877">
              <w:marLeft w:val="0"/>
              <w:marRight w:val="0"/>
              <w:marTop w:val="0"/>
              <w:marBottom w:val="0"/>
              <w:divBdr>
                <w:top w:val="none" w:sz="0" w:space="0" w:color="auto"/>
                <w:left w:val="none" w:sz="0" w:space="0" w:color="auto"/>
                <w:bottom w:val="none" w:sz="0" w:space="0" w:color="auto"/>
                <w:right w:val="none" w:sz="0" w:space="0" w:color="auto"/>
              </w:divBdr>
            </w:div>
            <w:div w:id="1855341961">
              <w:marLeft w:val="0"/>
              <w:marRight w:val="0"/>
              <w:marTop w:val="0"/>
              <w:marBottom w:val="0"/>
              <w:divBdr>
                <w:top w:val="none" w:sz="0" w:space="0" w:color="auto"/>
                <w:left w:val="none" w:sz="0" w:space="0" w:color="auto"/>
                <w:bottom w:val="none" w:sz="0" w:space="0" w:color="auto"/>
                <w:right w:val="none" w:sz="0" w:space="0" w:color="auto"/>
              </w:divBdr>
            </w:div>
            <w:div w:id="120127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09983">
      <w:bodyDiv w:val="1"/>
      <w:marLeft w:val="0"/>
      <w:marRight w:val="0"/>
      <w:marTop w:val="0"/>
      <w:marBottom w:val="0"/>
      <w:divBdr>
        <w:top w:val="none" w:sz="0" w:space="0" w:color="auto"/>
        <w:left w:val="none" w:sz="0" w:space="0" w:color="auto"/>
        <w:bottom w:val="none" w:sz="0" w:space="0" w:color="auto"/>
        <w:right w:val="none" w:sz="0" w:space="0" w:color="auto"/>
      </w:divBdr>
    </w:div>
    <w:div w:id="1679968792">
      <w:bodyDiv w:val="1"/>
      <w:marLeft w:val="0"/>
      <w:marRight w:val="0"/>
      <w:marTop w:val="0"/>
      <w:marBottom w:val="0"/>
      <w:divBdr>
        <w:top w:val="none" w:sz="0" w:space="0" w:color="auto"/>
        <w:left w:val="none" w:sz="0" w:space="0" w:color="auto"/>
        <w:bottom w:val="none" w:sz="0" w:space="0" w:color="auto"/>
        <w:right w:val="none" w:sz="0" w:space="0" w:color="auto"/>
      </w:divBdr>
    </w:div>
    <w:div w:id="1680423123">
      <w:bodyDiv w:val="1"/>
      <w:marLeft w:val="0"/>
      <w:marRight w:val="0"/>
      <w:marTop w:val="0"/>
      <w:marBottom w:val="0"/>
      <w:divBdr>
        <w:top w:val="none" w:sz="0" w:space="0" w:color="auto"/>
        <w:left w:val="none" w:sz="0" w:space="0" w:color="auto"/>
        <w:bottom w:val="none" w:sz="0" w:space="0" w:color="auto"/>
        <w:right w:val="none" w:sz="0" w:space="0" w:color="auto"/>
      </w:divBdr>
    </w:div>
    <w:div w:id="1684476414">
      <w:bodyDiv w:val="1"/>
      <w:marLeft w:val="0"/>
      <w:marRight w:val="0"/>
      <w:marTop w:val="0"/>
      <w:marBottom w:val="0"/>
      <w:divBdr>
        <w:top w:val="none" w:sz="0" w:space="0" w:color="auto"/>
        <w:left w:val="none" w:sz="0" w:space="0" w:color="auto"/>
        <w:bottom w:val="none" w:sz="0" w:space="0" w:color="auto"/>
        <w:right w:val="none" w:sz="0" w:space="0" w:color="auto"/>
      </w:divBdr>
    </w:div>
    <w:div w:id="1712262950">
      <w:bodyDiv w:val="1"/>
      <w:marLeft w:val="0"/>
      <w:marRight w:val="0"/>
      <w:marTop w:val="0"/>
      <w:marBottom w:val="0"/>
      <w:divBdr>
        <w:top w:val="none" w:sz="0" w:space="0" w:color="auto"/>
        <w:left w:val="none" w:sz="0" w:space="0" w:color="auto"/>
        <w:bottom w:val="none" w:sz="0" w:space="0" w:color="auto"/>
        <w:right w:val="none" w:sz="0" w:space="0" w:color="auto"/>
      </w:divBdr>
    </w:div>
    <w:div w:id="1743017201">
      <w:bodyDiv w:val="1"/>
      <w:marLeft w:val="0"/>
      <w:marRight w:val="0"/>
      <w:marTop w:val="0"/>
      <w:marBottom w:val="0"/>
      <w:divBdr>
        <w:top w:val="none" w:sz="0" w:space="0" w:color="auto"/>
        <w:left w:val="none" w:sz="0" w:space="0" w:color="auto"/>
        <w:bottom w:val="none" w:sz="0" w:space="0" w:color="auto"/>
        <w:right w:val="none" w:sz="0" w:space="0" w:color="auto"/>
      </w:divBdr>
    </w:div>
    <w:div w:id="1743286720">
      <w:bodyDiv w:val="1"/>
      <w:marLeft w:val="0"/>
      <w:marRight w:val="0"/>
      <w:marTop w:val="0"/>
      <w:marBottom w:val="0"/>
      <w:divBdr>
        <w:top w:val="none" w:sz="0" w:space="0" w:color="auto"/>
        <w:left w:val="none" w:sz="0" w:space="0" w:color="auto"/>
        <w:bottom w:val="none" w:sz="0" w:space="0" w:color="auto"/>
        <w:right w:val="none" w:sz="0" w:space="0" w:color="auto"/>
      </w:divBdr>
    </w:div>
    <w:div w:id="1798642019">
      <w:bodyDiv w:val="1"/>
      <w:marLeft w:val="0"/>
      <w:marRight w:val="0"/>
      <w:marTop w:val="0"/>
      <w:marBottom w:val="0"/>
      <w:divBdr>
        <w:top w:val="none" w:sz="0" w:space="0" w:color="auto"/>
        <w:left w:val="none" w:sz="0" w:space="0" w:color="auto"/>
        <w:bottom w:val="none" w:sz="0" w:space="0" w:color="auto"/>
        <w:right w:val="none" w:sz="0" w:space="0" w:color="auto"/>
      </w:divBdr>
    </w:div>
    <w:div w:id="1804274101">
      <w:bodyDiv w:val="1"/>
      <w:marLeft w:val="0"/>
      <w:marRight w:val="0"/>
      <w:marTop w:val="0"/>
      <w:marBottom w:val="0"/>
      <w:divBdr>
        <w:top w:val="none" w:sz="0" w:space="0" w:color="auto"/>
        <w:left w:val="none" w:sz="0" w:space="0" w:color="auto"/>
        <w:bottom w:val="none" w:sz="0" w:space="0" w:color="auto"/>
        <w:right w:val="none" w:sz="0" w:space="0" w:color="auto"/>
      </w:divBdr>
    </w:div>
    <w:div w:id="1819612643">
      <w:bodyDiv w:val="1"/>
      <w:marLeft w:val="0"/>
      <w:marRight w:val="0"/>
      <w:marTop w:val="0"/>
      <w:marBottom w:val="0"/>
      <w:divBdr>
        <w:top w:val="none" w:sz="0" w:space="0" w:color="auto"/>
        <w:left w:val="none" w:sz="0" w:space="0" w:color="auto"/>
        <w:bottom w:val="none" w:sz="0" w:space="0" w:color="auto"/>
        <w:right w:val="none" w:sz="0" w:space="0" w:color="auto"/>
      </w:divBdr>
    </w:div>
    <w:div w:id="1830124973">
      <w:bodyDiv w:val="1"/>
      <w:marLeft w:val="0"/>
      <w:marRight w:val="0"/>
      <w:marTop w:val="0"/>
      <w:marBottom w:val="0"/>
      <w:divBdr>
        <w:top w:val="none" w:sz="0" w:space="0" w:color="auto"/>
        <w:left w:val="none" w:sz="0" w:space="0" w:color="auto"/>
        <w:bottom w:val="none" w:sz="0" w:space="0" w:color="auto"/>
        <w:right w:val="none" w:sz="0" w:space="0" w:color="auto"/>
      </w:divBdr>
    </w:div>
    <w:div w:id="1833597626">
      <w:bodyDiv w:val="1"/>
      <w:marLeft w:val="0"/>
      <w:marRight w:val="0"/>
      <w:marTop w:val="0"/>
      <w:marBottom w:val="0"/>
      <w:divBdr>
        <w:top w:val="none" w:sz="0" w:space="0" w:color="auto"/>
        <w:left w:val="none" w:sz="0" w:space="0" w:color="auto"/>
        <w:bottom w:val="none" w:sz="0" w:space="0" w:color="auto"/>
        <w:right w:val="none" w:sz="0" w:space="0" w:color="auto"/>
      </w:divBdr>
    </w:div>
    <w:div w:id="1837303934">
      <w:bodyDiv w:val="1"/>
      <w:marLeft w:val="0"/>
      <w:marRight w:val="0"/>
      <w:marTop w:val="0"/>
      <w:marBottom w:val="0"/>
      <w:divBdr>
        <w:top w:val="none" w:sz="0" w:space="0" w:color="auto"/>
        <w:left w:val="none" w:sz="0" w:space="0" w:color="auto"/>
        <w:bottom w:val="none" w:sz="0" w:space="0" w:color="auto"/>
        <w:right w:val="none" w:sz="0" w:space="0" w:color="auto"/>
      </w:divBdr>
    </w:div>
    <w:div w:id="1999073817">
      <w:bodyDiv w:val="1"/>
      <w:marLeft w:val="0"/>
      <w:marRight w:val="0"/>
      <w:marTop w:val="0"/>
      <w:marBottom w:val="0"/>
      <w:divBdr>
        <w:top w:val="none" w:sz="0" w:space="0" w:color="auto"/>
        <w:left w:val="none" w:sz="0" w:space="0" w:color="auto"/>
        <w:bottom w:val="none" w:sz="0" w:space="0" w:color="auto"/>
        <w:right w:val="none" w:sz="0" w:space="0" w:color="auto"/>
      </w:divBdr>
    </w:div>
    <w:div w:id="2022126763">
      <w:bodyDiv w:val="1"/>
      <w:marLeft w:val="0"/>
      <w:marRight w:val="0"/>
      <w:marTop w:val="0"/>
      <w:marBottom w:val="0"/>
      <w:divBdr>
        <w:top w:val="none" w:sz="0" w:space="0" w:color="auto"/>
        <w:left w:val="none" w:sz="0" w:space="0" w:color="auto"/>
        <w:bottom w:val="none" w:sz="0" w:space="0" w:color="auto"/>
        <w:right w:val="none" w:sz="0" w:space="0" w:color="auto"/>
      </w:divBdr>
    </w:div>
    <w:div w:id="2052685258">
      <w:bodyDiv w:val="1"/>
      <w:marLeft w:val="0"/>
      <w:marRight w:val="0"/>
      <w:marTop w:val="0"/>
      <w:marBottom w:val="0"/>
      <w:divBdr>
        <w:top w:val="none" w:sz="0" w:space="0" w:color="auto"/>
        <w:left w:val="none" w:sz="0" w:space="0" w:color="auto"/>
        <w:bottom w:val="none" w:sz="0" w:space="0" w:color="auto"/>
        <w:right w:val="none" w:sz="0" w:space="0" w:color="auto"/>
      </w:divBdr>
    </w:div>
    <w:div w:id="2076467501">
      <w:bodyDiv w:val="1"/>
      <w:marLeft w:val="0"/>
      <w:marRight w:val="0"/>
      <w:marTop w:val="0"/>
      <w:marBottom w:val="0"/>
      <w:divBdr>
        <w:top w:val="none" w:sz="0" w:space="0" w:color="auto"/>
        <w:left w:val="none" w:sz="0" w:space="0" w:color="auto"/>
        <w:bottom w:val="none" w:sz="0" w:space="0" w:color="auto"/>
        <w:right w:val="none" w:sz="0" w:space="0" w:color="auto"/>
      </w:divBdr>
    </w:div>
    <w:div w:id="2122069177">
      <w:bodyDiv w:val="1"/>
      <w:marLeft w:val="0"/>
      <w:marRight w:val="0"/>
      <w:marTop w:val="0"/>
      <w:marBottom w:val="0"/>
      <w:divBdr>
        <w:top w:val="none" w:sz="0" w:space="0" w:color="auto"/>
        <w:left w:val="none" w:sz="0" w:space="0" w:color="auto"/>
        <w:bottom w:val="none" w:sz="0" w:space="0" w:color="auto"/>
        <w:right w:val="none" w:sz="0" w:space="0" w:color="auto"/>
      </w:divBdr>
    </w:div>
    <w:div w:id="2144425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WIL96</b:Tag>
    <b:SourceType>JournalArticle</b:SourceType>
    <b:Guid>{48DAC59B-C66C-439C-BC9C-827A16275B2A}</b:Guid>
    <b:Author>
      <b:Author>
        <b:NameList>
          <b:Person>
            <b:Last>WILLS</b:Last>
            <b:First>CRAIG</b:First>
            <b:Middle>E.</b:Middle>
          </b:Person>
        </b:NameList>
      </b:Author>
    </b:Author>
    <b:Title>Process Synchronization and IPC</b:Title>
    <b:Year>1996</b:Year>
    <b:Pages>209-211</b:Pages>
    <b:JournalName>ACM Computing Surveys</b:JournalName>
    <b:Volume>28</b:Volume>
    <b:Issue>1</b:Issue>
    <b:YearAccessed>2025</b:YearAccessed>
    <b:MonthAccessed>3</b:MonthAccessed>
    <b:DayAccessed>25</b:DayAccessed>
    <b:URL>https://dl.acm.org/doi/pdf/10.1145/234313.234401</b:URL>
    <b:RefOrder>1</b:RefOrder>
  </b:Source>
  <b:Source>
    <b:Tag>Adi</b:Tag>
    <b:SourceType>JournalArticle</b:SourceType>
    <b:Guid>{C49F5E8F-8072-4EB7-9E43-BAB68CC48943}</b:Guid>
    <b:Author>
      <b:Author>
        <b:NameList>
          <b:Person>
            <b:Last>Aditya Venkataraman</b:Last>
            <b:First>Kishore</b:First>
            <b:Middle>Kumar Jagadeesha</b:Middle>
          </b:Person>
        </b:NameList>
      </b:Author>
    </b:Author>
    <b:Title>Evaluation of Inter-Process Communication Mechanisms</b:Title>
    <b:JournalName>University of Wisconsin-Madison</b:JournalName>
    <b:RefOrder>2</b:RefOrder>
  </b:Source>
  <b:Source>
    <b:Tag>ErA</b:Tag>
    <b:SourceType>Report</b:SourceType>
    <b:Guid>{DCD3554D-D60F-4B75-ABA5-94941FBD0A44}</b:Guid>
    <b:Author>
      <b:Author>
        <b:NameList>
          <b:Person>
            <b:Last>Er.Ankit Gupta</b:Last>
            <b:First>Er.</b:First>
            <b:Middle>Arpit Gupta, Er. Amit Mishra</b:Middle>
          </b:Person>
        </b:NameList>
      </b:Author>
    </b:Author>
    <b:Title>RESEARCH PAPER ON SOFTWARE SOLUTION OF CRITICAL SECTION PROBLEM</b:Title>
    <b:JournalName>Faculty of Engineering and Technology (IT Department), Mahatma Gandhi Chitrakoot Gramodaya Vishwavidyalaya, Chitrakoot, India.</b:JournalName>
    <b:RefOrder>3</b:RefOrder>
  </b:Source>
  <b:Source>
    <b:Tag>Sor75</b:Tag>
    <b:SourceType>JournalArticle</b:SourceType>
    <b:Guid>{B977489C-46A3-4404-80FD-A14A63DE65B2}</b:Guid>
    <b:Author>
      <b:Author>
        <b:NameList>
          <b:Person>
            <b:Last>Soren Lauesen</b:Last>
            <b:First>Nordisk</b:First>
            <b:Middle>Brown Boveri, Copenhagen</b:Middle>
          </b:Person>
        </b:NameList>
      </b:Author>
    </b:Author>
    <b:Title>A Large Semaphore Based Operating System</b:Title>
    <b:Year>1975</b:Year>
    <b:JournalName>Communication of the ACM</b:JournalName>
    <b:Volume>18</b:Volume>
    <b:Issue>7</b:Issue>
    <b:RefOrder>5</b:RefOrder>
  </b:Source>
  <b:Source>
    <b:Tag>Dij68</b:Tag>
    <b:SourceType>ConferenceProceedings</b:SourceType>
    <b:Guid>{7EA72DE5-39B6-44BC-9DCE-44237378C528}</b:Guid>
    <b:Author>
      <b:Author>
        <b:NameList>
          <b:Person>
            <b:Last>Dijkstra</b:Last>
            <b:First>E.W.</b:First>
          </b:Person>
        </b:NameList>
      </b:Author>
    </b:Author>
    <b:Title>Co-operating sequential processes</b:Title>
    <b:Year>1968</b:Year>
    <b:ConferenceName>Programming languages : NATO Advanced Study Institute : lectures given at a three weeks Summer School held in Villard-le-Lans, 1966 / ed. by F. Genuys</b:ConferenceName>
    <b:RefOrder>4</b:RefOrder>
  </b:Source>
  <b:Source>
    <b:Tag>Hoa74</b:Tag>
    <b:SourceType>JournalArticle</b:SourceType>
    <b:Guid>{4BE48222-9C62-41FB-BEB8-66BA3B51BA32}</b:Guid>
    <b:Author>
      <b:Author>
        <b:NameList>
          <b:Person>
            <b:Last>Hoare</b:Last>
            <b:First>C.A.R.</b:First>
          </b:Person>
        </b:NameList>
      </b:Author>
    </b:Author>
    <b:Title>Monitors: An Operating System Structuring Concept</b:Title>
    <b:Year>1974</b:Year>
    <b:JournalName>The Communication of ACM</b:JournalName>
    <b:Volume>17</b:Volume>
    <b:Issue>10</b:Issue>
    <b:RefOrder>6</b:RefOrder>
  </b:Source>
  <b:Source>
    <b:Tag>Fis</b:Tag>
    <b:SourceType>JournalArticle</b:SourceType>
    <b:Guid>{A25B69C0-A25E-489D-A647-785C68ACA3C6}</b:Guid>
    <b:Author>
      <b:Author>
        <b:NameList>
          <b:Person>
            <b:Last>Fischer</b:Last>
            <b:First>Gary</b:First>
            <b:Middle>L. Peterson and Michael J.</b:Middle>
          </b:Person>
        </b:NameList>
      </b:Author>
    </b:Author>
    <b:Title>ECONOMICAL SOLUTIONS FOR THE CRITICAL SECTION PROBLEM IN A DISTRIBUTED SYSTEM</b:Title>
    <b:JournalName>Department of Computer Science, University of Washington</b:JournalName>
    <b:RefOrder>7</b:RefOrder>
  </b:Source>
</b:Sources>
</file>

<file path=customXml/itemProps1.xml><?xml version="1.0" encoding="utf-8"?>
<ds:datastoreItem xmlns:ds="http://schemas.openxmlformats.org/officeDocument/2006/customXml" ds:itemID="{EBB18A8C-170D-4EB3-95CE-6B523D3EF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12</Pages>
  <Words>2310</Words>
  <Characters>13172</Characters>
  <Application>Microsoft Office Word</Application>
  <DocSecurity>0</DocSecurity>
  <Lines>109</Lines>
  <Paragraphs>30</Paragraphs>
  <ScaleCrop>false</ScaleCrop>
  <Company/>
  <LinksUpToDate>false</LinksUpToDate>
  <CharactersWithSpaces>15452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Yujan Basnet</dc:creator>
  <cp:keywords/>
  <dc:description/>
  <cp:lastModifiedBy>Yujan Basnet</cp:lastModifiedBy>
  <cp:revision>189</cp:revision>
  <cp:lastPrinted>2025-03-26T03:44:00Z</cp:lastPrinted>
  <dcterms:created xsi:type="dcterms:W3CDTF">2025-03-25T17:02:00Z</dcterms:created>
  <dcterms:modified xsi:type="dcterms:W3CDTF">2025-03-26T03:44:00Z</dcterms:modified>
</cp:coreProperties>
</file>