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5C687" w14:textId="5A5DA708" w:rsidR="00352519" w:rsidRDefault="00352519" w:rsidP="00352519">
      <w:pPr>
        <w:pStyle w:val="a8"/>
        <w:rPr>
          <w:rFonts w:hint="eastAsia"/>
        </w:rPr>
      </w:pPr>
      <w:r>
        <w:rPr>
          <w:rFonts w:hint="eastAsia"/>
        </w:rPr>
        <w:t>구분하는 법</w:t>
      </w:r>
    </w:p>
    <w:p w14:paraId="05ABA1DE" w14:textId="750F9EA3" w:rsidR="00591281" w:rsidRDefault="006E7564" w:rsidP="006E7564">
      <w:pPr>
        <w:pStyle w:val="1"/>
      </w:pPr>
      <w:r>
        <w:rPr>
          <w:rFonts w:hint="eastAsia"/>
        </w:rPr>
        <w:t>A</w:t>
      </w:r>
      <w:r>
        <w:t>rticle 1</w:t>
      </w:r>
    </w:p>
    <w:p w14:paraId="246D68FD" w14:textId="77777777" w:rsidR="006E7564" w:rsidRDefault="006E7564" w:rsidP="006E75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ain Idea</w:t>
      </w:r>
    </w:p>
    <w:p w14:paraId="14617340" w14:textId="77777777" w:rsidR="006E7564" w:rsidRDefault="006E7564" w:rsidP="006E7564">
      <w:pPr>
        <w:pStyle w:val="a3"/>
        <w:numPr>
          <w:ilvl w:val="1"/>
          <w:numId w:val="1"/>
        </w:numPr>
        <w:ind w:leftChars="0"/>
      </w:pPr>
      <w:commentRangeStart w:id="0"/>
      <w:r w:rsidRPr="006E7564">
        <w:rPr>
          <w:rFonts w:hint="eastAsia"/>
          <w:strike/>
        </w:rPr>
        <w:t>T</w:t>
      </w:r>
      <w:r w:rsidRPr="006E7564">
        <w:rPr>
          <w:strike/>
        </w:rPr>
        <w:t>he main idea is that</w:t>
      </w:r>
      <w:r>
        <w:t xml:space="preserve"> </w:t>
      </w:r>
      <w:commentRangeEnd w:id="0"/>
      <w:r>
        <w:rPr>
          <w:rStyle w:val="a4"/>
        </w:rPr>
        <w:commentReference w:id="0"/>
      </w:r>
      <w:r>
        <w:t xml:space="preserve">the recent buildings are very similar, </w:t>
      </w:r>
      <w:commentRangeStart w:id="1"/>
      <w:r w:rsidRPr="006E7564">
        <w:rPr>
          <w:highlight w:val="cyan"/>
        </w:rPr>
        <w:t>and</w:t>
      </w:r>
      <w:commentRangeEnd w:id="1"/>
      <w:r>
        <w:rPr>
          <w:rStyle w:val="a4"/>
        </w:rPr>
        <w:commentReference w:id="1"/>
      </w:r>
      <w:r>
        <w:t xml:space="preserve"> lacking uniqueness. (x)</w:t>
      </w:r>
    </w:p>
    <w:p w14:paraId="798F20B5" w14:textId="77777777" w:rsidR="006E7564" w:rsidRDefault="006E7564" w:rsidP="006E7564">
      <w:pPr>
        <w:pStyle w:val="a3"/>
        <w:numPr>
          <w:ilvl w:val="1"/>
          <w:numId w:val="1"/>
        </w:numPr>
        <w:ind w:leftChars="0"/>
      </w:pPr>
      <w:r w:rsidRPr="006E7564">
        <w:rPr>
          <w:rFonts w:hint="eastAsia"/>
          <w:strike/>
        </w:rPr>
        <w:t>T</w:t>
      </w:r>
      <w:r w:rsidRPr="006E7564">
        <w:rPr>
          <w:strike/>
        </w:rPr>
        <w:t>he main idea of this article</w:t>
      </w:r>
      <w:r>
        <w:t xml:space="preserve"> </w:t>
      </w:r>
      <w:commentRangeStart w:id="2"/>
      <w:r>
        <w:t xml:space="preserve">is </w:t>
      </w:r>
      <w:r w:rsidRPr="006E7564">
        <w:rPr>
          <w:highlight w:val="cyan"/>
        </w:rPr>
        <w:t>to return to vernacular architectur</w:t>
      </w:r>
      <w:r>
        <w:t>e</w:t>
      </w:r>
      <w:commentRangeEnd w:id="2"/>
      <w:r>
        <w:rPr>
          <w:rStyle w:val="a4"/>
        </w:rPr>
        <w:commentReference w:id="2"/>
      </w:r>
      <w:r>
        <w:t>. (x)</w:t>
      </w:r>
    </w:p>
    <w:p w14:paraId="02E6C462" w14:textId="77777777" w:rsidR="00336346" w:rsidRDefault="006E7564" w:rsidP="003363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 xml:space="preserve">verywhere looks like everywhere else </w:t>
      </w:r>
      <w:commentRangeStart w:id="3"/>
      <w:r w:rsidRPr="006E7564">
        <w:rPr>
          <w:highlight w:val="cyan"/>
        </w:rPr>
        <w:t>and</w:t>
      </w:r>
      <w:commentRangeEnd w:id="3"/>
      <w:r>
        <w:rPr>
          <w:rStyle w:val="a4"/>
        </w:rPr>
        <w:commentReference w:id="3"/>
      </w:r>
      <w:r w:rsidRPr="006E7564">
        <w:rPr>
          <w:highlight w:val="cyan"/>
        </w:rPr>
        <w:t>,</w:t>
      </w:r>
      <w:r>
        <w:t xml:space="preserve"> as a result, a</w:t>
      </w:r>
      <w:bookmarkStart w:id="4" w:name="_GoBack"/>
      <w:bookmarkEnd w:id="4"/>
      <w:r>
        <w:t>nywhere feels like nowhere in particular. (x)</w:t>
      </w:r>
    </w:p>
    <w:p w14:paraId="6A088431" w14:textId="3B010D26" w:rsidR="00336346" w:rsidRDefault="00336346" w:rsidP="00DD54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one</w:t>
      </w:r>
    </w:p>
    <w:p w14:paraId="68F81B2F" w14:textId="77777777" w:rsidR="007647FD" w:rsidRPr="00B92088" w:rsidRDefault="00C84249" w:rsidP="007647FD">
      <w:pPr>
        <w:ind w:leftChars="400" w:left="800"/>
        <w:rPr>
          <w:b/>
        </w:rPr>
      </w:pPr>
      <w:r w:rsidRPr="00B92088">
        <w:rPr>
          <w:b/>
        </w:rPr>
        <w:t>objective</w:t>
      </w:r>
      <w:r w:rsidR="00EA75FF" w:rsidRPr="00B92088">
        <w:rPr>
          <w:b/>
        </w:rPr>
        <w:t xml:space="preserve"> o</w:t>
      </w:r>
      <w:r w:rsidR="00C814BB" w:rsidRPr="00B92088">
        <w:rPr>
          <w:b/>
        </w:rPr>
        <w:t>r</w:t>
      </w:r>
      <w:r w:rsidR="00EA75FF" w:rsidRPr="00B92088">
        <w:rPr>
          <w:b/>
        </w:rPr>
        <w:t xml:space="preserve"> </w:t>
      </w:r>
      <w:proofErr w:type="gramStart"/>
      <w:r w:rsidR="002A39B8" w:rsidRPr="00B92088">
        <w:rPr>
          <w:b/>
        </w:rPr>
        <w:t>subjective /</w:t>
      </w:r>
      <w:proofErr w:type="gramEnd"/>
      <w:r w:rsidR="00EA75FF" w:rsidRPr="00B92088">
        <w:rPr>
          <w:b/>
        </w:rPr>
        <w:t>/</w:t>
      </w:r>
      <w:r w:rsidR="00EA75FF" w:rsidRPr="00B92088">
        <w:rPr>
          <w:rFonts w:hint="eastAsia"/>
          <w:b/>
        </w:rPr>
        <w:t xml:space="preserve">일단 둘 중에 </w:t>
      </w:r>
      <w:proofErr w:type="spellStart"/>
      <w:r w:rsidR="00EA75FF" w:rsidRPr="00B92088">
        <w:rPr>
          <w:rFonts w:hint="eastAsia"/>
          <w:b/>
        </w:rPr>
        <w:t>뭔지</w:t>
      </w:r>
      <w:proofErr w:type="spellEnd"/>
      <w:r w:rsidR="00EA75FF" w:rsidRPr="00B92088">
        <w:rPr>
          <w:rFonts w:hint="eastAsia"/>
          <w:b/>
        </w:rPr>
        <w:t xml:space="preserve"> </w:t>
      </w:r>
      <w:proofErr w:type="spellStart"/>
      <w:r w:rsidR="00EA75FF" w:rsidRPr="00B92088">
        <w:rPr>
          <w:rFonts w:hint="eastAsia"/>
          <w:b/>
        </w:rPr>
        <w:t>알아내야한다</w:t>
      </w:r>
      <w:proofErr w:type="spellEnd"/>
      <w:r w:rsidR="00EA75FF" w:rsidRPr="00B92088">
        <w:rPr>
          <w:rFonts w:hint="eastAsia"/>
          <w:b/>
        </w:rPr>
        <w:t>.</w:t>
      </w:r>
    </w:p>
    <w:p w14:paraId="63C44C87" w14:textId="309F43C8" w:rsidR="00336346" w:rsidRDefault="00336346" w:rsidP="007647FD">
      <w:pPr>
        <w:pStyle w:val="a3"/>
        <w:numPr>
          <w:ilvl w:val="0"/>
          <w:numId w:val="5"/>
        </w:numPr>
        <w:ind w:leftChars="0"/>
      </w:pPr>
      <w:commentRangeStart w:id="5"/>
      <w:r>
        <w:t xml:space="preserve">Subjective </w:t>
      </w:r>
      <w:r w:rsidR="00EA75FF">
        <w:t>tone</w:t>
      </w:r>
      <w:commentRangeEnd w:id="5"/>
      <w:r w:rsidR="00EA75FF">
        <w:rPr>
          <w:rStyle w:val="a4"/>
        </w:rPr>
        <w:commentReference w:id="5"/>
      </w:r>
      <w:r>
        <w:t xml:space="preserve">. </w:t>
      </w:r>
      <w:commentRangeStart w:id="6"/>
      <w:r>
        <w:t xml:space="preserve">Because the author wants to return to local architecture illustrating his </w:t>
      </w:r>
      <w:r w:rsidRPr="007647FD">
        <w:rPr>
          <w:highlight w:val="cyan"/>
        </w:rPr>
        <w:t>experience</w:t>
      </w:r>
      <w:r>
        <w:t xml:space="preserve">, this article of tone is subjective. </w:t>
      </w:r>
      <w:commentRangeEnd w:id="6"/>
      <w:r w:rsidR="00EA75FF">
        <w:rPr>
          <w:rStyle w:val="a4"/>
        </w:rPr>
        <w:commentReference w:id="6"/>
      </w:r>
      <w:r>
        <w:t>(x)</w:t>
      </w:r>
    </w:p>
    <w:p w14:paraId="7C42B03F" w14:textId="447A32E1" w:rsidR="00EA75FF" w:rsidRDefault="00EA75FF" w:rsidP="00EA75FF"/>
    <w:p w14:paraId="1EFEB642" w14:textId="0E367E90" w:rsidR="00EA75FF" w:rsidRDefault="00EA75FF" w:rsidP="00DD54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urpose</w:t>
      </w:r>
    </w:p>
    <w:p w14:paraId="752E6C59" w14:textId="77777777" w:rsidR="007647FD" w:rsidRPr="00B92088" w:rsidRDefault="00EA75FF" w:rsidP="007647FD">
      <w:pPr>
        <w:ind w:leftChars="400" w:left="800"/>
        <w:rPr>
          <w:b/>
        </w:rPr>
      </w:pPr>
      <w:r w:rsidRPr="00B92088">
        <w:rPr>
          <w:rFonts w:hint="eastAsia"/>
          <w:b/>
        </w:rPr>
        <w:t>T</w:t>
      </w:r>
      <w:r w:rsidRPr="00B92088">
        <w:rPr>
          <w:b/>
        </w:rPr>
        <w:t>o inform o</w:t>
      </w:r>
      <w:r w:rsidRPr="00B92088">
        <w:rPr>
          <w:rFonts w:hint="eastAsia"/>
          <w:b/>
        </w:rPr>
        <w:t>r</w:t>
      </w:r>
      <w:r w:rsidRPr="00B92088">
        <w:rPr>
          <w:b/>
        </w:rPr>
        <w:t xml:space="preserve"> </w:t>
      </w:r>
      <w:r w:rsidRPr="00B92088">
        <w:rPr>
          <w:b/>
          <w:highlight w:val="yellow"/>
        </w:rPr>
        <w:t xml:space="preserve">to </w:t>
      </w:r>
      <w:proofErr w:type="gramStart"/>
      <w:r w:rsidRPr="00B92088">
        <w:rPr>
          <w:b/>
          <w:highlight w:val="yellow"/>
        </w:rPr>
        <w:t>persuade</w:t>
      </w:r>
      <w:r w:rsidRPr="00B92088">
        <w:rPr>
          <w:b/>
        </w:rPr>
        <w:t xml:space="preserve"> /</w:t>
      </w:r>
      <w:proofErr w:type="gramEnd"/>
      <w:r w:rsidRPr="00B92088">
        <w:rPr>
          <w:b/>
        </w:rPr>
        <w:t>/</w:t>
      </w:r>
      <w:r w:rsidRPr="00B92088">
        <w:rPr>
          <w:rFonts w:hint="eastAsia"/>
          <w:b/>
        </w:rPr>
        <w:t xml:space="preserve">일단 둘 중에 </w:t>
      </w:r>
      <w:proofErr w:type="spellStart"/>
      <w:r w:rsidRPr="00B92088">
        <w:rPr>
          <w:rFonts w:hint="eastAsia"/>
          <w:b/>
        </w:rPr>
        <w:t>뭔지</w:t>
      </w:r>
      <w:proofErr w:type="spellEnd"/>
      <w:r w:rsidRPr="00B92088">
        <w:rPr>
          <w:rFonts w:hint="eastAsia"/>
          <w:b/>
        </w:rPr>
        <w:t xml:space="preserve"> </w:t>
      </w:r>
      <w:proofErr w:type="spellStart"/>
      <w:r w:rsidRPr="00B92088">
        <w:rPr>
          <w:rFonts w:hint="eastAsia"/>
          <w:b/>
        </w:rPr>
        <w:t>알아내야한다</w:t>
      </w:r>
      <w:proofErr w:type="spellEnd"/>
      <w:r w:rsidRPr="00B92088">
        <w:rPr>
          <w:rFonts w:hint="eastAsia"/>
          <w:b/>
        </w:rPr>
        <w:t>.</w:t>
      </w:r>
    </w:p>
    <w:p w14:paraId="574C7B99" w14:textId="2187E379" w:rsidR="00EA75FF" w:rsidRDefault="00EA75FF" w:rsidP="007647FD">
      <w:pPr>
        <w:pStyle w:val="a3"/>
        <w:numPr>
          <w:ilvl w:val="0"/>
          <w:numId w:val="3"/>
        </w:numPr>
        <w:ind w:leftChars="0"/>
      </w:pPr>
      <w:r>
        <w:t>Converting architecture common types to various types. (</w:t>
      </w:r>
      <w:commentRangeStart w:id="7"/>
      <w:r>
        <w:t>X</w:t>
      </w:r>
      <w:commentRangeEnd w:id="7"/>
      <w:r w:rsidR="007B0AF6">
        <w:rPr>
          <w:rStyle w:val="a4"/>
        </w:rPr>
        <w:commentReference w:id="7"/>
      </w:r>
      <w:r>
        <w:t>)</w:t>
      </w:r>
    </w:p>
    <w:p w14:paraId="732916B0" w14:textId="011498CC" w:rsidR="00EA75FF" w:rsidRDefault="00EA75FF" w:rsidP="007647F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 xml:space="preserve">t </w:t>
      </w:r>
      <w:commentRangeStart w:id="8"/>
      <w:r w:rsidRPr="007647FD">
        <w:rPr>
          <w:highlight w:val="cyan"/>
        </w:rPr>
        <w:t>shows</w:t>
      </w:r>
      <w:commentRangeEnd w:id="8"/>
      <w:r w:rsidR="00F55C12">
        <w:rPr>
          <w:rStyle w:val="a4"/>
        </w:rPr>
        <w:commentReference w:id="8"/>
      </w:r>
      <w:r w:rsidRPr="007647FD">
        <w:rPr>
          <w:highlight w:val="cyan"/>
        </w:rPr>
        <w:t xml:space="preserve"> </w:t>
      </w:r>
      <w:r>
        <w:t xml:space="preserve">the warning of hegemonic architecture and </w:t>
      </w:r>
      <w:r w:rsidRPr="007647FD">
        <w:rPr>
          <w:highlight w:val="cyan"/>
        </w:rPr>
        <w:t xml:space="preserve">demonstrates </w:t>
      </w:r>
      <w:r>
        <w:t>potential of the return of vernacular architectures. (x)</w:t>
      </w:r>
    </w:p>
    <w:p w14:paraId="16BE4BAE" w14:textId="5EEC8F27" w:rsidR="00EA75FF" w:rsidRDefault="00EA75FF" w:rsidP="007647F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 xml:space="preserve">he purpose of the article </w:t>
      </w:r>
      <w:commentRangeStart w:id="9"/>
      <w:r>
        <w:t>is to explain and tell the readers that a return to local architecture is necessary. (x)</w:t>
      </w:r>
      <w:commentRangeEnd w:id="9"/>
      <w:r w:rsidR="00DD549D">
        <w:rPr>
          <w:rStyle w:val="a4"/>
        </w:rPr>
        <w:commentReference w:id="9"/>
      </w:r>
    </w:p>
    <w:p w14:paraId="42B1A149" w14:textId="1B740192" w:rsidR="005166CC" w:rsidRDefault="005166CC" w:rsidP="005166CC">
      <w:pPr>
        <w:pStyle w:val="1"/>
      </w:pPr>
      <w:r>
        <w:rPr>
          <w:rFonts w:hint="eastAsia"/>
        </w:rPr>
        <w:t>A</w:t>
      </w:r>
      <w:r>
        <w:t xml:space="preserve">rticle </w:t>
      </w:r>
      <w:r>
        <w:t>2</w:t>
      </w:r>
    </w:p>
    <w:p w14:paraId="4C6CFA48" w14:textId="5C87D847" w:rsidR="005166CC" w:rsidRDefault="005166CC" w:rsidP="005166CC">
      <w:pPr>
        <w:pStyle w:val="a3"/>
        <w:numPr>
          <w:ilvl w:val="0"/>
          <w:numId w:val="6"/>
        </w:numPr>
        <w:ind w:leftChars="0"/>
      </w:pPr>
      <w:r>
        <w:t>M</w:t>
      </w:r>
      <w:r>
        <w:rPr>
          <w:rFonts w:hint="eastAsia"/>
        </w:rPr>
        <w:t xml:space="preserve">ain idea </w:t>
      </w:r>
    </w:p>
    <w:p w14:paraId="62810464" w14:textId="5AE81663" w:rsidR="005166CC" w:rsidRDefault="005166CC" w:rsidP="005166C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M</w:t>
      </w:r>
      <w:r>
        <w:t xml:space="preserve">ain idea of the entire article is </w:t>
      </w:r>
      <w:commentRangeStart w:id="10"/>
      <w:r w:rsidRPr="005166CC">
        <w:rPr>
          <w:highlight w:val="cyan"/>
        </w:rPr>
        <w:t>about</w:t>
      </w:r>
      <w:commentRangeEnd w:id="10"/>
      <w:r>
        <w:rPr>
          <w:rStyle w:val="a4"/>
        </w:rPr>
        <w:commentReference w:id="10"/>
      </w:r>
      <w:r>
        <w:t xml:space="preserve"> how our brain works, when we speak more than one language. (x)</w:t>
      </w:r>
    </w:p>
    <w:p w14:paraId="14AFAA5C" w14:textId="2115D158" w:rsidR="005166CC" w:rsidRDefault="005166CC" w:rsidP="005166CC">
      <w:pPr>
        <w:pStyle w:val="a3"/>
        <w:numPr>
          <w:ilvl w:val="0"/>
          <w:numId w:val="8"/>
        </w:numPr>
        <w:ind w:leftChars="0"/>
      </w:pPr>
      <w:r w:rsidRPr="005166CC">
        <w:rPr>
          <w:rFonts w:hint="eastAsia"/>
          <w:strike/>
        </w:rPr>
        <w:t>T</w:t>
      </w:r>
      <w:r w:rsidRPr="005166CC">
        <w:rPr>
          <w:strike/>
        </w:rPr>
        <w:t>he main idea</w:t>
      </w:r>
      <w:r>
        <w:t xml:space="preserve"> is that </w:t>
      </w:r>
      <w:commentRangeStart w:id="11"/>
      <w:r w:rsidRPr="005166CC">
        <w:rPr>
          <w:highlight w:val="cyan"/>
        </w:rPr>
        <w:t>how</w:t>
      </w:r>
      <w:commentRangeEnd w:id="11"/>
      <w:r>
        <w:rPr>
          <w:rStyle w:val="a4"/>
        </w:rPr>
        <w:commentReference w:id="11"/>
      </w:r>
      <w:r w:rsidRPr="005166CC">
        <w:rPr>
          <w:highlight w:val="cyan"/>
        </w:rPr>
        <w:t xml:space="preserve"> speaking bilingual languages affect the brain</w:t>
      </w:r>
      <w:r>
        <w:t xml:space="preserve"> </w:t>
      </w:r>
      <w:commentRangeStart w:id="12"/>
      <w:r w:rsidRPr="005166CC">
        <w:rPr>
          <w:highlight w:val="green"/>
        </w:rPr>
        <w:t>and</w:t>
      </w:r>
      <w:commentRangeEnd w:id="12"/>
      <w:r>
        <w:rPr>
          <w:rStyle w:val="a4"/>
        </w:rPr>
        <w:commentReference w:id="12"/>
      </w:r>
      <w:r>
        <w:t xml:space="preserve"> </w:t>
      </w:r>
      <w:r w:rsidRPr="005166CC">
        <w:rPr>
          <w:highlight w:val="cyan"/>
        </w:rPr>
        <w:t>how can learn bilingual languages.</w:t>
      </w:r>
      <w:r>
        <w:t xml:space="preserve"> (x)</w:t>
      </w:r>
    </w:p>
    <w:p w14:paraId="5D0CE439" w14:textId="23AFF820" w:rsidR="005166CC" w:rsidRDefault="005166CC" w:rsidP="005166CC">
      <w:pPr>
        <w:pStyle w:val="a3"/>
        <w:numPr>
          <w:ilvl w:val="0"/>
          <w:numId w:val="8"/>
        </w:numPr>
        <w:ind w:leftChars="0"/>
      </w:pPr>
      <w:commentRangeStart w:id="13"/>
      <w:r>
        <w:t>Brain</w:t>
      </w:r>
      <w:commentRangeEnd w:id="13"/>
      <w:r>
        <w:rPr>
          <w:rStyle w:val="a4"/>
        </w:rPr>
        <w:commentReference w:id="13"/>
      </w:r>
      <w:r>
        <w:t xml:space="preserve"> process of multilingualism. (x)</w:t>
      </w:r>
    </w:p>
    <w:p w14:paraId="30CEAE68" w14:textId="7CC9BE4E" w:rsidR="005166CC" w:rsidRDefault="005166CC" w:rsidP="005166C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T</w:t>
      </w:r>
      <w:r>
        <w:t xml:space="preserve">he main idea of this article is </w:t>
      </w:r>
      <w:r w:rsidRPr="005166CC">
        <w:rPr>
          <w:highlight w:val="cyan"/>
        </w:rPr>
        <w:t xml:space="preserve">how our brain (multilingual) manage their many </w:t>
      </w:r>
      <w:commentRangeStart w:id="14"/>
      <w:r w:rsidRPr="005166CC">
        <w:rPr>
          <w:highlight w:val="cyan"/>
        </w:rPr>
        <w:t>languages</w:t>
      </w:r>
      <w:commentRangeEnd w:id="14"/>
      <w:r>
        <w:rPr>
          <w:rStyle w:val="a4"/>
        </w:rPr>
        <w:commentReference w:id="14"/>
      </w:r>
      <w:r w:rsidRPr="005166CC">
        <w:rPr>
          <w:highlight w:val="cyan"/>
        </w:rPr>
        <w:t>.</w:t>
      </w:r>
      <w:r>
        <w:t xml:space="preserve"> (x)</w:t>
      </w:r>
    </w:p>
    <w:p w14:paraId="6296C0E0" w14:textId="4417E621" w:rsidR="005166CC" w:rsidRPr="005166CC" w:rsidRDefault="005166CC" w:rsidP="005166CC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T</w:t>
      </w:r>
      <w:r>
        <w:t xml:space="preserve">he main idea is that </w:t>
      </w:r>
      <w:r w:rsidRPr="0087619B">
        <w:rPr>
          <w:highlight w:val="cyan"/>
        </w:rPr>
        <w:t xml:space="preserve">the brain is malleable when using more than one </w:t>
      </w:r>
      <w:commentRangeStart w:id="15"/>
      <w:r w:rsidRPr="0087619B">
        <w:rPr>
          <w:highlight w:val="cyan"/>
        </w:rPr>
        <w:t>language</w:t>
      </w:r>
      <w:commentRangeEnd w:id="15"/>
      <w:r w:rsidR="0087619B">
        <w:rPr>
          <w:rStyle w:val="a4"/>
        </w:rPr>
        <w:commentReference w:id="15"/>
      </w:r>
      <w:r w:rsidRPr="0087619B">
        <w:rPr>
          <w:highlight w:val="cyan"/>
        </w:rPr>
        <w:t>.</w:t>
      </w:r>
      <w:r>
        <w:t xml:space="preserve"> </w:t>
      </w:r>
      <w:r w:rsidR="00132313">
        <w:t>(x)</w:t>
      </w:r>
    </w:p>
    <w:p w14:paraId="343CA921" w14:textId="3D9677D4" w:rsidR="005166CC" w:rsidRDefault="005166CC" w:rsidP="005166CC"/>
    <w:p w14:paraId="507FCB9E" w14:textId="37DD7072" w:rsidR="005166CC" w:rsidRDefault="00DC2CE3" w:rsidP="00DC2CE3">
      <w:pPr>
        <w:pStyle w:val="a3"/>
        <w:numPr>
          <w:ilvl w:val="0"/>
          <w:numId w:val="6"/>
        </w:numPr>
        <w:ind w:leftChars="0"/>
      </w:pPr>
      <w:r>
        <w:t>T</w:t>
      </w:r>
      <w:r>
        <w:rPr>
          <w:rFonts w:hint="eastAsia"/>
        </w:rPr>
        <w:t xml:space="preserve">one </w:t>
      </w:r>
    </w:p>
    <w:p w14:paraId="452F900B" w14:textId="663D4937" w:rsidR="00DC2CE3" w:rsidRDefault="00DC2CE3" w:rsidP="00DC2CE3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T</w:t>
      </w:r>
      <w:r>
        <w:t xml:space="preserve">he tone of the article is </w:t>
      </w:r>
      <w:commentRangeStart w:id="16"/>
      <w:r w:rsidRPr="00735F92">
        <w:rPr>
          <w:highlight w:val="cyan"/>
        </w:rPr>
        <w:t>subjective</w:t>
      </w:r>
      <w:commentRangeEnd w:id="16"/>
      <w:r w:rsidR="00735F92">
        <w:rPr>
          <w:rStyle w:val="a4"/>
        </w:rPr>
        <w:commentReference w:id="16"/>
      </w:r>
      <w:r>
        <w:t>, since the author refers to many researchers and facts related to how brain work in language speaking. (x)</w:t>
      </w:r>
    </w:p>
    <w:p w14:paraId="582EA1EA" w14:textId="626D89DD" w:rsidR="00DC2CE3" w:rsidRDefault="00735F92" w:rsidP="00DC2CE3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T</w:t>
      </w:r>
      <w:r>
        <w:t xml:space="preserve">he tone is </w:t>
      </w:r>
      <w:commentRangeStart w:id="17"/>
      <w:r w:rsidRPr="00A8653A">
        <w:rPr>
          <w:highlight w:val="cyan"/>
        </w:rPr>
        <w:t>subjective</w:t>
      </w:r>
      <w:commentRangeEnd w:id="17"/>
      <w:r w:rsidR="00A8653A">
        <w:rPr>
          <w:rStyle w:val="a4"/>
        </w:rPr>
        <w:commentReference w:id="17"/>
      </w:r>
      <w:r>
        <w:t xml:space="preserve"> because the </w:t>
      </w:r>
      <w:commentRangeStart w:id="18"/>
      <w:r w:rsidRPr="00735F92">
        <w:rPr>
          <w:highlight w:val="cyan"/>
        </w:rPr>
        <w:t>author</w:t>
      </w:r>
      <w:commentRangeEnd w:id="18"/>
      <w:r w:rsidR="00FC018F">
        <w:rPr>
          <w:rStyle w:val="a4"/>
        </w:rPr>
        <w:commentReference w:id="18"/>
      </w:r>
      <w:r w:rsidRPr="00735F92">
        <w:rPr>
          <w:highlight w:val="cyan"/>
        </w:rPr>
        <w:t xml:space="preserve"> often says “</w:t>
      </w:r>
      <w:commentRangeStart w:id="19"/>
      <w:r w:rsidRPr="00735F92">
        <w:rPr>
          <w:highlight w:val="cyan"/>
        </w:rPr>
        <w:t>I</w:t>
      </w:r>
      <w:commentRangeEnd w:id="19"/>
      <w:r>
        <w:rPr>
          <w:rStyle w:val="a4"/>
        </w:rPr>
        <w:commentReference w:id="19"/>
      </w:r>
      <w:r w:rsidRPr="00735F92">
        <w:rPr>
          <w:highlight w:val="cyan"/>
        </w:rPr>
        <w:t>”</w:t>
      </w:r>
      <w:r>
        <w:t xml:space="preserve"> and his experiences. (x)</w:t>
      </w:r>
    </w:p>
    <w:p w14:paraId="1F4EDF72" w14:textId="703CE1AC" w:rsidR="00735F92" w:rsidRDefault="00735F92" w:rsidP="00735F92">
      <w:pPr>
        <w:ind w:left="800"/>
      </w:pPr>
      <w:r>
        <w:t xml:space="preserve">Tone/ purpose: details / </w:t>
      </w:r>
      <w:proofErr w:type="gramStart"/>
      <w:r>
        <w:t>content</w:t>
      </w:r>
      <w:r w:rsidR="002F7C76">
        <w:t>(</w:t>
      </w:r>
      <w:proofErr w:type="gramEnd"/>
      <w:r w:rsidR="002F7C76">
        <w:t>personal feelings, opinions)</w:t>
      </w:r>
      <w:r>
        <w:t>+ language evidence (use of “I”, “must”)</w:t>
      </w:r>
    </w:p>
    <w:p w14:paraId="6AAA711A" w14:textId="27C1E8C2" w:rsidR="00242B0B" w:rsidRDefault="00242B0B" w:rsidP="00735F92">
      <w:pPr>
        <w:ind w:left="800"/>
      </w:pPr>
    </w:p>
    <w:p w14:paraId="550B2D0C" w14:textId="1FF62393" w:rsidR="00242B0B" w:rsidRDefault="00242B0B" w:rsidP="00242B0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P</w:t>
      </w:r>
      <w:r>
        <w:t>urpose</w:t>
      </w:r>
    </w:p>
    <w:p w14:paraId="40BF92B2" w14:textId="09B8A4DD" w:rsidR="00242B0B" w:rsidRDefault="00242B0B" w:rsidP="00242B0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I</w:t>
      </w:r>
      <w:r>
        <w:t xml:space="preserve">t is to </w:t>
      </w:r>
      <w:commentRangeStart w:id="20"/>
      <w:r w:rsidRPr="00B92088">
        <w:rPr>
          <w:highlight w:val="yellow"/>
        </w:rPr>
        <w:t>inform</w:t>
      </w:r>
      <w:commentRangeEnd w:id="20"/>
      <w:r w:rsidR="00B92088">
        <w:rPr>
          <w:rStyle w:val="a4"/>
        </w:rPr>
        <w:commentReference w:id="20"/>
      </w:r>
      <w:r>
        <w:t xml:space="preserve"> that </w:t>
      </w:r>
      <w:commentRangeStart w:id="21"/>
      <w:r w:rsidRPr="00B92088">
        <w:rPr>
          <w:highlight w:val="cyan"/>
        </w:rPr>
        <w:t>multilingual</w:t>
      </w:r>
      <w:commentRangeEnd w:id="21"/>
      <w:r w:rsidR="00B92088">
        <w:rPr>
          <w:rStyle w:val="a4"/>
        </w:rPr>
        <w:commentReference w:id="21"/>
      </w:r>
      <w:r w:rsidRPr="00B92088">
        <w:rPr>
          <w:highlight w:val="cyan"/>
        </w:rPr>
        <w:t xml:space="preserve"> people get influenced.</w:t>
      </w:r>
      <w:r>
        <w:t xml:space="preserve"> (x)</w:t>
      </w:r>
    </w:p>
    <w:p w14:paraId="0B995E1F" w14:textId="5E1AED59" w:rsidR="00242B0B" w:rsidRDefault="00242B0B" w:rsidP="00242B0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T</w:t>
      </w:r>
      <w:r>
        <w:t xml:space="preserve">he purpose of the article is to </w:t>
      </w:r>
      <w:commentRangeStart w:id="22"/>
      <w:r w:rsidRPr="00B92088">
        <w:rPr>
          <w:highlight w:val="cyan"/>
        </w:rPr>
        <w:t>encourage</w:t>
      </w:r>
      <w:commentRangeEnd w:id="22"/>
      <w:r w:rsidR="00B92088">
        <w:rPr>
          <w:rStyle w:val="a4"/>
        </w:rPr>
        <w:commentReference w:id="22"/>
      </w:r>
      <w:r>
        <w:t xml:space="preserve"> the audience to learn a second language. (x)</w:t>
      </w:r>
    </w:p>
    <w:p w14:paraId="4A1064D2" w14:textId="358DC8AC" w:rsidR="00242B0B" w:rsidRPr="00EA75FF" w:rsidRDefault="00242B0B" w:rsidP="00242B0B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T</w:t>
      </w:r>
      <w:r>
        <w:t xml:space="preserve">he purpose of the article is to </w:t>
      </w:r>
      <w:commentRangeStart w:id="23"/>
      <w:r w:rsidRPr="00B92088">
        <w:rPr>
          <w:highlight w:val="cyan"/>
        </w:rPr>
        <w:t>show</w:t>
      </w:r>
      <w:commentRangeEnd w:id="23"/>
      <w:r w:rsidR="00B92088">
        <w:rPr>
          <w:rStyle w:val="a4"/>
        </w:rPr>
        <w:commentReference w:id="23"/>
      </w:r>
      <w:r>
        <w:t xml:space="preserve"> how our brains work when language errors happen and the benefits of multilingualism. </w:t>
      </w:r>
      <w:r w:rsidR="00E409CD">
        <w:t>(x)</w:t>
      </w:r>
    </w:p>
    <w:sectPr w:rsidR="00242B0B" w:rsidRPr="00EA75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wu" w:date="2024-10-03T14:43:00Z" w:initials="s">
    <w:p w14:paraId="3741EEFA" w14:textId="77777777" w:rsidR="006E7564" w:rsidRDefault="006E7564">
      <w:pPr>
        <w:pStyle w:val="a5"/>
      </w:pPr>
      <w:r>
        <w:rPr>
          <w:rStyle w:val="a4"/>
        </w:rPr>
        <w:annotationRef/>
      </w:r>
      <w:r>
        <w:t xml:space="preserve">Unnecessary </w:t>
      </w:r>
    </w:p>
  </w:comment>
  <w:comment w:id="1" w:author="swu" w:date="2024-10-03T14:41:00Z" w:initials="s">
    <w:p w14:paraId="7779B0ED" w14:textId="77777777" w:rsidR="006E7564" w:rsidRDefault="006E7564">
      <w:pPr>
        <w:pStyle w:val="a5"/>
      </w:pPr>
      <w:r>
        <w:rPr>
          <w:rStyle w:val="a4"/>
        </w:rPr>
        <w:annotationRef/>
      </w:r>
      <w:r>
        <w:t xml:space="preserve">And </w:t>
      </w:r>
      <w:r>
        <w:rPr>
          <w:rFonts w:hint="eastAsia"/>
        </w:rPr>
        <w:t xml:space="preserve">가 꼭 </w:t>
      </w:r>
      <w:proofErr w:type="spellStart"/>
      <w:r>
        <w:rPr>
          <w:rFonts w:hint="eastAsia"/>
        </w:rPr>
        <w:t>필요한게</w:t>
      </w:r>
      <w:proofErr w:type="spellEnd"/>
      <w:r>
        <w:rPr>
          <w:rFonts w:hint="eastAsia"/>
        </w:rPr>
        <w:t xml:space="preserve"> 아니다.</w:t>
      </w:r>
      <w:r>
        <w:t xml:space="preserve"> </w:t>
      </w:r>
      <w:r>
        <w:br/>
      </w:r>
      <w:r>
        <w:br/>
        <w:t>main idea</w:t>
      </w:r>
      <w:r>
        <w:rPr>
          <w:rFonts w:hint="eastAsia"/>
        </w:rPr>
        <w:t xml:space="preserve">는 </w:t>
      </w:r>
      <w:r>
        <w:t>1 idea</w:t>
      </w:r>
      <w:r>
        <w:rPr>
          <w:rFonts w:hint="eastAsia"/>
        </w:rPr>
        <w:t>이기 때문에,</w:t>
      </w:r>
      <w:r>
        <w:t xml:space="preserve"> should not use “and”</w:t>
      </w:r>
    </w:p>
  </w:comment>
  <w:comment w:id="2" w:author="swu" w:date="2024-10-03T14:45:00Z" w:initials="s">
    <w:p w14:paraId="12857893" w14:textId="77777777" w:rsidR="006E7564" w:rsidRDefault="006E7564">
      <w:pPr>
        <w:pStyle w:val="a5"/>
      </w:pPr>
      <w:r>
        <w:rPr>
          <w:rStyle w:val="a4"/>
        </w:rPr>
        <w:annotationRef/>
      </w:r>
      <w:r>
        <w:t>N</w:t>
      </w:r>
      <w:r>
        <w:rPr>
          <w:rFonts w:hint="eastAsia"/>
        </w:rPr>
        <w:t>ot a</w:t>
      </w:r>
      <w:r>
        <w:t xml:space="preserve"> sentence.</w:t>
      </w:r>
    </w:p>
    <w:p w14:paraId="256F5846" w14:textId="77777777" w:rsidR="006E7564" w:rsidRDefault="006E7564">
      <w:pPr>
        <w:pStyle w:val="a5"/>
      </w:pPr>
    </w:p>
    <w:p w14:paraId="3B9A4A19" w14:textId="77777777" w:rsidR="006E7564" w:rsidRDefault="006E7564">
      <w:pPr>
        <w:pStyle w:val="a5"/>
        <w:rPr>
          <w:rFonts w:hint="eastAsia"/>
        </w:rPr>
      </w:pPr>
      <w:r>
        <w:t>Is that</w:t>
      </w:r>
      <w:r>
        <w:rPr>
          <w:rFonts w:hint="eastAsia"/>
        </w:rPr>
        <w:t>으로 써야한다.</w:t>
      </w:r>
    </w:p>
  </w:comment>
  <w:comment w:id="3" w:author="swu" w:date="2024-10-03T14:44:00Z" w:initials="s">
    <w:p w14:paraId="291984AA" w14:textId="77777777" w:rsidR="006E7564" w:rsidRDefault="006E7564">
      <w:pPr>
        <w:pStyle w:val="a5"/>
      </w:pPr>
      <w:r>
        <w:rPr>
          <w:rStyle w:val="a4"/>
        </w:rPr>
        <w:annotationRef/>
      </w:r>
      <w:r>
        <w:t>Two ideas</w:t>
      </w:r>
      <w:r>
        <w:rPr>
          <w:rFonts w:hint="eastAsia"/>
        </w:rPr>
        <w:t>이기 때문에 안된다.</w:t>
      </w:r>
    </w:p>
  </w:comment>
  <w:comment w:id="5" w:author="swu" w:date="2024-10-03T14:50:00Z" w:initials="s">
    <w:p w14:paraId="19F2BF91" w14:textId="77777777" w:rsidR="00EA75FF" w:rsidRDefault="00EA75FF">
      <w:pPr>
        <w:pStyle w:val="a5"/>
      </w:pPr>
      <w:r>
        <w:rPr>
          <w:rStyle w:val="a4"/>
        </w:rPr>
        <w:annotationRef/>
      </w:r>
      <w:r>
        <w:t xml:space="preserve">이건 맞다. </w:t>
      </w:r>
    </w:p>
    <w:p w14:paraId="3D4D3F74" w14:textId="460DC95D" w:rsidR="00EA75FF" w:rsidRDefault="00EA75FF">
      <w:pPr>
        <w:pStyle w:val="a5"/>
        <w:rPr>
          <w:rFonts w:hint="eastAsia"/>
        </w:rPr>
      </w:pPr>
    </w:p>
  </w:comment>
  <w:comment w:id="6" w:author="swu" w:date="2024-10-03T14:51:00Z" w:initials="s">
    <w:p w14:paraId="0F4B80AE" w14:textId="77777777" w:rsidR="00EA75FF" w:rsidRDefault="00EA75FF">
      <w:pPr>
        <w:pStyle w:val="a5"/>
      </w:pPr>
      <w:r>
        <w:rPr>
          <w:rStyle w:val="a4"/>
        </w:rPr>
        <w:annotationRef/>
      </w:r>
      <w:r>
        <w:rPr>
          <w:rFonts w:hint="eastAsia"/>
        </w:rPr>
        <w:t>B</w:t>
      </w:r>
      <w:r>
        <w:t>ut evidence</w:t>
      </w:r>
      <w:r>
        <w:rPr>
          <w:rFonts w:hint="eastAsia"/>
        </w:rPr>
        <w:t>는 틀렸다</w:t>
      </w:r>
      <w:r>
        <w:t>.</w:t>
      </w:r>
    </w:p>
    <w:p w14:paraId="7785B555" w14:textId="77777777" w:rsidR="00EA75FF" w:rsidRDefault="00EA75FF">
      <w:pPr>
        <w:pStyle w:val="a5"/>
      </w:pPr>
    </w:p>
    <w:p w14:paraId="646686FB" w14:textId="77777777" w:rsidR="00EA75FF" w:rsidRDefault="00EA75FF">
      <w:pPr>
        <w:pStyle w:val="a5"/>
      </w:pPr>
      <w:r>
        <w:t>Illustrating his experience: intro</w:t>
      </w:r>
      <w:r>
        <w:rPr>
          <w:rFonts w:hint="eastAsia"/>
        </w:rPr>
        <w:t>에서 이러긴 했다.</w:t>
      </w:r>
      <w:r>
        <w:t xml:space="preserve"> </w:t>
      </w:r>
      <w:r>
        <w:rPr>
          <w:rFonts w:hint="eastAsia"/>
        </w:rPr>
        <w:t>그러나,</w:t>
      </w:r>
      <w:r>
        <w:t xml:space="preserve"> Intro</w:t>
      </w:r>
      <w:r>
        <w:rPr>
          <w:rFonts w:hint="eastAsia"/>
        </w:rPr>
        <w:t xml:space="preserve">는 무슨 </w:t>
      </w:r>
      <w:proofErr w:type="spellStart"/>
      <w:r>
        <w:rPr>
          <w:rFonts w:hint="eastAsia"/>
        </w:rPr>
        <w:t>톤이든간에</w:t>
      </w:r>
      <w:proofErr w:type="spellEnd"/>
      <w:r>
        <w:t xml:space="preserve"> (objective</w:t>
      </w:r>
      <w:r>
        <w:rPr>
          <w:rFonts w:hint="eastAsia"/>
        </w:rPr>
        <w:t xml:space="preserve">일지라도) </w:t>
      </w:r>
      <w:r>
        <w:t>intro</w:t>
      </w:r>
      <w:r>
        <w:rPr>
          <w:rFonts w:hint="eastAsia"/>
        </w:rPr>
        <w:t xml:space="preserve">는 </w:t>
      </w:r>
      <w:r>
        <w:t xml:space="preserve">can contain personal story. </w:t>
      </w:r>
      <w:r>
        <w:br/>
      </w:r>
      <w:r>
        <w:br/>
        <w:t>article2</w:t>
      </w:r>
      <w:r>
        <w:rPr>
          <w:rFonts w:hint="eastAsia"/>
        </w:rPr>
        <w:t xml:space="preserve">도 </w:t>
      </w:r>
      <w:r>
        <w:t>begin</w:t>
      </w:r>
      <w:r>
        <w:rPr>
          <w:rFonts w:hint="eastAsia"/>
        </w:rPr>
        <w:t xml:space="preserve">에서는 </w:t>
      </w:r>
      <w:r>
        <w:t>experience</w:t>
      </w:r>
      <w:r>
        <w:rPr>
          <w:rFonts w:hint="eastAsia"/>
        </w:rPr>
        <w:t>로 시작한다.</w:t>
      </w:r>
      <w:r>
        <w:t xml:space="preserve"> ‘</w:t>
      </w:r>
    </w:p>
    <w:p w14:paraId="7BECCCA8" w14:textId="77777777" w:rsidR="00EA75FF" w:rsidRDefault="00EA75FF">
      <w:pPr>
        <w:pStyle w:val="a5"/>
      </w:pPr>
    </w:p>
    <w:p w14:paraId="10ABDBCB" w14:textId="13F9DBB7" w:rsidR="00EA75FF" w:rsidRDefault="00EA75FF">
      <w:pPr>
        <w:pStyle w:val="a5"/>
        <w:rPr>
          <w:rFonts w:hint="eastAsia"/>
        </w:rPr>
      </w:pPr>
      <w:r>
        <w:rPr>
          <w:rFonts w:hint="eastAsia"/>
        </w:rPr>
        <w:t>I</w:t>
      </w:r>
      <w:r>
        <w:t>ntro paragraph</w:t>
      </w:r>
      <w:r>
        <w:rPr>
          <w:rFonts w:hint="eastAsia"/>
        </w:rPr>
        <w:t xml:space="preserve">는 </w:t>
      </w:r>
      <w:r>
        <w:t>exception</w:t>
      </w:r>
      <w:r>
        <w:rPr>
          <w:rFonts w:hint="eastAsia"/>
        </w:rPr>
        <w:t>이다.</w:t>
      </w:r>
      <w:r>
        <w:t xml:space="preserve"> body</w:t>
      </w:r>
      <w:r>
        <w:rPr>
          <w:rFonts w:hint="eastAsia"/>
        </w:rPr>
        <w:t xml:space="preserve">에서 </w:t>
      </w:r>
      <w:r>
        <w:t>evidence</w:t>
      </w:r>
      <w:r>
        <w:rPr>
          <w:rFonts w:hint="eastAsia"/>
        </w:rPr>
        <w:t>를 찾아야 한다.</w:t>
      </w:r>
    </w:p>
  </w:comment>
  <w:comment w:id="7" w:author="swu" w:date="2024-10-03T14:58:00Z" w:initials="s">
    <w:p w14:paraId="40540E43" w14:textId="1B3DF271" w:rsidR="007B0AF6" w:rsidRDefault="007B0AF6">
      <w:pPr>
        <w:pStyle w:val="a5"/>
      </w:pPr>
      <w:r>
        <w:rPr>
          <w:rStyle w:val="a4"/>
        </w:rPr>
        <w:annotationRef/>
      </w:r>
      <w:r>
        <w:t xml:space="preserve">Inform </w:t>
      </w:r>
      <w:r>
        <w:rPr>
          <w:rFonts w:hint="eastAsia"/>
        </w:rPr>
        <w:t xml:space="preserve">인지 </w:t>
      </w:r>
      <w:r>
        <w:t>persuade</w:t>
      </w:r>
      <w:r>
        <w:rPr>
          <w:rFonts w:hint="eastAsia"/>
        </w:rPr>
        <w:t>인지를 밝히지 않음</w:t>
      </w:r>
    </w:p>
  </w:comment>
  <w:comment w:id="8" w:author="swu" w:date="2024-10-03T14:58:00Z" w:initials="s">
    <w:p w14:paraId="5DEAD2D0" w14:textId="77777777" w:rsidR="00F55C12" w:rsidRDefault="00F55C12">
      <w:pPr>
        <w:pStyle w:val="a5"/>
      </w:pPr>
      <w:r>
        <w:rPr>
          <w:rStyle w:val="a4"/>
        </w:rPr>
        <w:annotationRef/>
      </w:r>
      <w:r>
        <w:t>Show, demonstrate</w:t>
      </w:r>
      <w:r w:rsidR="00DD549D">
        <w:t xml:space="preserve"> </w:t>
      </w:r>
      <w:r w:rsidR="00DD549D">
        <w:br/>
        <w:t>: inform</w:t>
      </w:r>
      <w:r w:rsidR="00DD549D">
        <w:rPr>
          <w:rFonts w:hint="eastAsia"/>
        </w:rPr>
        <w:t xml:space="preserve">인지 </w:t>
      </w:r>
      <w:r w:rsidR="00DD549D">
        <w:t>persuade</w:t>
      </w:r>
      <w:r w:rsidR="00DD549D">
        <w:rPr>
          <w:rFonts w:hint="eastAsia"/>
        </w:rPr>
        <w:t>인지를 밝히지 않음</w:t>
      </w:r>
    </w:p>
    <w:p w14:paraId="5D9C54A9" w14:textId="456F67B8" w:rsidR="00DD549D" w:rsidRDefault="00DD549D">
      <w:pPr>
        <w:pStyle w:val="a5"/>
        <w:rPr>
          <w:rFonts w:hint="eastAsia"/>
        </w:rPr>
      </w:pPr>
    </w:p>
  </w:comment>
  <w:comment w:id="9" w:author="swu" w:date="2024-10-03T14:59:00Z" w:initials="s">
    <w:p w14:paraId="5647F7C2" w14:textId="4155300D" w:rsidR="00DD549D" w:rsidRDefault="00DD549D">
      <w:pPr>
        <w:pStyle w:val="a5"/>
      </w:pPr>
      <w:r>
        <w:rPr>
          <w:rStyle w:val="a4"/>
        </w:rPr>
        <w:annotationRef/>
      </w:r>
      <w:r>
        <w:t xml:space="preserve">Persuade </w:t>
      </w:r>
      <w:r>
        <w:rPr>
          <w:rFonts w:hint="eastAsia"/>
        </w:rPr>
        <w:t xml:space="preserve">인지 </w:t>
      </w:r>
      <w:r>
        <w:t>inform</w:t>
      </w:r>
      <w:r>
        <w:rPr>
          <w:rFonts w:hint="eastAsia"/>
        </w:rPr>
        <w:t xml:space="preserve">인지를 </w:t>
      </w:r>
      <w:proofErr w:type="spellStart"/>
      <w:proofErr w:type="gramStart"/>
      <w:r>
        <w:rPr>
          <w:rFonts w:hint="eastAsia"/>
        </w:rPr>
        <w:t>나타내지않음</w:t>
      </w:r>
      <w:proofErr w:type="spellEnd"/>
      <w:proofErr w:type="gramEnd"/>
    </w:p>
  </w:comment>
  <w:comment w:id="10" w:author="swu" w:date="2024-10-03T15:05:00Z" w:initials="s">
    <w:p w14:paraId="45DB1C36" w14:textId="77777777" w:rsidR="005166CC" w:rsidRDefault="005166CC">
      <w:pPr>
        <w:pStyle w:val="a5"/>
      </w:pPr>
      <w:r>
        <w:rPr>
          <w:rStyle w:val="a4"/>
        </w:rPr>
        <w:annotationRef/>
      </w:r>
      <w:r>
        <w:t xml:space="preserve">About: </w:t>
      </w:r>
      <w:proofErr w:type="gramStart"/>
      <w:r>
        <w:t>Topic /</w:t>
      </w:r>
      <w:proofErr w:type="gramEnd"/>
      <w:r>
        <w:t xml:space="preserve"> subject </w:t>
      </w:r>
      <w:r>
        <w:rPr>
          <w:rFonts w:hint="eastAsia"/>
        </w:rPr>
        <w:t>에 대해 말할 때.</w:t>
      </w:r>
    </w:p>
    <w:p w14:paraId="0BD65E78" w14:textId="77777777" w:rsidR="005166CC" w:rsidRDefault="005166CC">
      <w:pPr>
        <w:pStyle w:val="a5"/>
      </w:pPr>
    </w:p>
    <w:p w14:paraId="501127F1" w14:textId="5CEE3233" w:rsidR="005166CC" w:rsidRDefault="005166CC">
      <w:pPr>
        <w:pStyle w:val="a5"/>
        <w:rPr>
          <w:rFonts w:hint="eastAsia"/>
        </w:rPr>
      </w:pPr>
      <w:r>
        <w:t>Main idea</w:t>
      </w:r>
      <w:r>
        <w:rPr>
          <w:rFonts w:hint="eastAsia"/>
        </w:rPr>
        <w:t xml:space="preserve">를 말할 때 </w:t>
      </w:r>
      <w:r>
        <w:t>about</w:t>
      </w:r>
      <w:r>
        <w:rPr>
          <w:rFonts w:hint="eastAsia"/>
        </w:rPr>
        <w:t>은 적절하지 않다.</w:t>
      </w:r>
    </w:p>
  </w:comment>
  <w:comment w:id="11" w:author="swu" w:date="2024-10-03T15:07:00Z" w:initials="s">
    <w:p w14:paraId="1F10F3CE" w14:textId="77777777" w:rsidR="005166CC" w:rsidRDefault="005166CC">
      <w:pPr>
        <w:pStyle w:val="a5"/>
      </w:pPr>
      <w:r>
        <w:rPr>
          <w:rStyle w:val="a4"/>
        </w:rPr>
        <w:annotationRef/>
      </w:r>
      <w:proofErr w:type="gramStart"/>
      <w:r>
        <w:t>S</w:t>
      </w:r>
      <w:r>
        <w:rPr>
          <w:rFonts w:hint="eastAsia"/>
        </w:rPr>
        <w:t xml:space="preserve">entence </w:t>
      </w:r>
      <w:r>
        <w:t xml:space="preserve"> 가</w:t>
      </w:r>
      <w:proofErr w:type="gramEnd"/>
      <w:r>
        <w:t xml:space="preserve"> 아니다. </w:t>
      </w:r>
    </w:p>
    <w:p w14:paraId="3908C54A" w14:textId="4A29017B" w:rsidR="005166CC" w:rsidRDefault="005166CC">
      <w:pPr>
        <w:pStyle w:val="a5"/>
        <w:rPr>
          <w:rFonts w:hint="eastAsia"/>
        </w:rPr>
      </w:pPr>
    </w:p>
  </w:comment>
  <w:comment w:id="12" w:author="swu" w:date="2024-10-03T15:07:00Z" w:initials="s">
    <w:p w14:paraId="2F41585B" w14:textId="74C2B892" w:rsidR="005166CC" w:rsidRDefault="005166C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2개면 안된다.</w:t>
      </w:r>
    </w:p>
  </w:comment>
  <w:comment w:id="13" w:author="swu" w:date="2024-10-03T15:07:00Z" w:initials="s">
    <w:p w14:paraId="6D2FB08C" w14:textId="60B43A20" w:rsidR="005166CC" w:rsidRDefault="005166CC">
      <w:pPr>
        <w:pStyle w:val="a5"/>
      </w:pPr>
      <w:r>
        <w:rPr>
          <w:rStyle w:val="a4"/>
        </w:rPr>
        <w:annotationRef/>
      </w:r>
      <w:r>
        <w:t>Sentence</w:t>
      </w:r>
      <w:r>
        <w:rPr>
          <w:rFonts w:hint="eastAsia"/>
        </w:rPr>
        <w:t>가 아니다.</w:t>
      </w:r>
    </w:p>
  </w:comment>
  <w:comment w:id="14" w:author="swu" w:date="2024-10-03T15:08:00Z" w:initials="s">
    <w:p w14:paraId="29284CAA" w14:textId="0586F0B8" w:rsidR="005166CC" w:rsidRDefault="005166CC">
      <w:pPr>
        <w:pStyle w:val="a5"/>
      </w:pPr>
      <w:r>
        <w:rPr>
          <w:rStyle w:val="a4"/>
        </w:rPr>
        <w:annotationRef/>
      </w:r>
      <w:r>
        <w:t>S</w:t>
      </w:r>
      <w:r>
        <w:rPr>
          <w:rFonts w:hint="eastAsia"/>
        </w:rPr>
        <w:t>entence가 아니다.</w:t>
      </w:r>
    </w:p>
  </w:comment>
  <w:comment w:id="15" w:author="swu" w:date="2024-10-03T15:08:00Z" w:initials="s">
    <w:p w14:paraId="342A6374" w14:textId="57D7599F" w:rsidR="0087619B" w:rsidRDefault="0087619B">
      <w:pPr>
        <w:pStyle w:val="a5"/>
      </w:pPr>
      <w:r>
        <w:rPr>
          <w:rStyle w:val="a4"/>
        </w:rPr>
        <w:annotationRef/>
      </w:r>
      <w:r>
        <w:t>sentence</w:t>
      </w:r>
      <w:r>
        <w:rPr>
          <w:rFonts w:hint="eastAsia"/>
        </w:rPr>
        <w:t>이긴 하지만,</w:t>
      </w:r>
      <w:r>
        <w:t xml:space="preserve"> main idea</w:t>
      </w:r>
      <w:r>
        <w:rPr>
          <w:rFonts w:hint="eastAsia"/>
        </w:rPr>
        <w:t>과는 무관하다.</w:t>
      </w:r>
    </w:p>
  </w:comment>
  <w:comment w:id="16" w:author="swu" w:date="2024-10-03T15:11:00Z" w:initials="s">
    <w:p w14:paraId="725A8692" w14:textId="6B3464BA" w:rsidR="00735F92" w:rsidRDefault="00735F92">
      <w:pPr>
        <w:pStyle w:val="a5"/>
      </w:pPr>
      <w:r>
        <w:rPr>
          <w:rStyle w:val="a4"/>
        </w:rPr>
        <w:annotationRef/>
      </w:r>
      <w:r>
        <w:rPr>
          <w:rFonts w:hint="eastAsia"/>
        </w:rPr>
        <w:t xml:space="preserve">근거와 </w:t>
      </w:r>
      <w:proofErr w:type="spellStart"/>
      <w:proofErr w:type="gramStart"/>
      <w:r>
        <w:rPr>
          <w:rFonts w:hint="eastAsia"/>
        </w:rPr>
        <w:t>매칭되지않음</w:t>
      </w:r>
      <w:proofErr w:type="spellEnd"/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뒷문장(근거</w:t>
      </w:r>
      <w:r>
        <w:t>)</w:t>
      </w:r>
      <w:r>
        <w:rPr>
          <w:rFonts w:hint="eastAsia"/>
        </w:rPr>
        <w:t xml:space="preserve">은 </w:t>
      </w:r>
      <w:r>
        <w:t>objective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관한것인데</w:t>
      </w:r>
      <w:proofErr w:type="spellEnd"/>
      <w:r>
        <w:rPr>
          <w:rFonts w:hint="eastAsia"/>
        </w:rPr>
        <w:t xml:space="preserve"> </w:t>
      </w:r>
      <w:r>
        <w:t>subject</w:t>
      </w:r>
      <w:r>
        <w:rPr>
          <w:rFonts w:hint="eastAsia"/>
        </w:rPr>
        <w:t>라고 주장하면 안됨</w:t>
      </w:r>
    </w:p>
  </w:comment>
  <w:comment w:id="17" w:author="swu" w:date="2024-10-03T15:13:00Z" w:initials="s">
    <w:p w14:paraId="1F90EDB5" w14:textId="19B62AB4" w:rsidR="00A8653A" w:rsidRDefault="00A8653A">
      <w:pPr>
        <w:pStyle w:val="a5"/>
      </w:pPr>
      <w:r>
        <w:rPr>
          <w:rStyle w:val="a4"/>
        </w:rPr>
        <w:annotationRef/>
      </w:r>
      <w:r>
        <w:rPr>
          <w:rFonts w:hint="eastAsia"/>
        </w:rPr>
        <w:t xml:space="preserve">이 </w:t>
      </w:r>
      <w:r>
        <w:t xml:space="preserve">article </w:t>
      </w:r>
      <w:r>
        <w:rPr>
          <w:rFonts w:hint="eastAsia"/>
        </w:rPr>
        <w:t xml:space="preserve">은 </w:t>
      </w:r>
      <w:r>
        <w:t>subjective</w:t>
      </w:r>
      <w:r>
        <w:rPr>
          <w:rFonts w:hint="eastAsia"/>
        </w:rPr>
        <w:t xml:space="preserve">가 아니라 </w:t>
      </w:r>
      <w:r>
        <w:t>objective</w:t>
      </w:r>
      <w:r>
        <w:rPr>
          <w:rFonts w:hint="eastAsia"/>
        </w:rPr>
        <w:t>임.</w:t>
      </w:r>
    </w:p>
  </w:comment>
  <w:comment w:id="18" w:author="swu" w:date="2024-10-03T15:13:00Z" w:initials="s">
    <w:p w14:paraId="7C9E7C34" w14:textId="2CC031BF" w:rsidR="00FC018F" w:rsidRDefault="00FC018F">
      <w:pPr>
        <w:pStyle w:val="a5"/>
      </w:pPr>
      <w:r>
        <w:rPr>
          <w:rStyle w:val="a4"/>
        </w:rPr>
        <w:annotationRef/>
      </w:r>
      <w:r>
        <w:rPr>
          <w:rFonts w:hint="eastAsia"/>
        </w:rPr>
        <w:t xml:space="preserve">진짜 </w:t>
      </w:r>
      <w:proofErr w:type="spellStart"/>
      <w:r>
        <w:rPr>
          <w:rFonts w:hint="eastAsia"/>
        </w:rPr>
        <w:t>그런가</w:t>
      </w:r>
      <w:proofErr w:type="spellEnd"/>
      <w:r>
        <w:rPr>
          <w:rFonts w:hint="eastAsia"/>
        </w:rPr>
        <w:t>?</w:t>
      </w:r>
      <w:r>
        <w:t xml:space="preserve"> Article </w:t>
      </w:r>
      <w:r>
        <w:rPr>
          <w:rFonts w:hint="eastAsia"/>
        </w:rPr>
        <w:t>봐 보기</w:t>
      </w:r>
    </w:p>
  </w:comment>
  <w:comment w:id="19" w:author="swu" w:date="2024-10-03T15:11:00Z" w:initials="s">
    <w:p w14:paraId="54092C94" w14:textId="50A8450B" w:rsidR="00735F92" w:rsidRDefault="00735F92">
      <w:pPr>
        <w:pStyle w:val="a5"/>
      </w:pPr>
      <w:r>
        <w:rPr>
          <w:rStyle w:val="a4"/>
        </w:rPr>
        <w:annotationRef/>
      </w:r>
    </w:p>
  </w:comment>
  <w:comment w:id="20" w:author="swu" w:date="2024-10-03T15:16:00Z" w:initials="s">
    <w:p w14:paraId="13814E4F" w14:textId="548FF6C3" w:rsidR="00B92088" w:rsidRDefault="00B92088">
      <w:pPr>
        <w:pStyle w:val="a5"/>
      </w:pPr>
      <w:r>
        <w:rPr>
          <w:rStyle w:val="a4"/>
        </w:rPr>
        <w:annotationRef/>
      </w:r>
      <w:r>
        <w:t>이건 맞다.</w:t>
      </w:r>
    </w:p>
  </w:comment>
  <w:comment w:id="21" w:author="swu" w:date="2024-10-03T15:15:00Z" w:initials="s">
    <w:p w14:paraId="4AF5A53B" w14:textId="605D70F9" w:rsidR="00B92088" w:rsidRDefault="00B92088">
      <w:pPr>
        <w:pStyle w:val="a5"/>
      </w:pPr>
      <w:r>
        <w:rPr>
          <w:rStyle w:val="a4"/>
        </w:rPr>
        <w:annotationRef/>
      </w:r>
      <w:r>
        <w:t>아니다</w:t>
      </w:r>
      <w:r>
        <w:rPr>
          <w:rFonts w:hint="eastAsia"/>
        </w:rPr>
        <w:t xml:space="preserve"> m</w:t>
      </w:r>
      <w:r>
        <w:t>ain idea</w:t>
      </w:r>
      <w:r>
        <w:rPr>
          <w:rFonts w:hint="eastAsia"/>
        </w:rPr>
        <w:t xml:space="preserve">가 </w:t>
      </w:r>
      <w:proofErr w:type="gramStart"/>
      <w:r>
        <w:rPr>
          <w:rFonts w:hint="eastAsia"/>
        </w:rPr>
        <w:t>아님.</w:t>
      </w:r>
      <w:r>
        <w:t>.</w:t>
      </w:r>
      <w:proofErr w:type="gramEnd"/>
      <w:r>
        <w:t xml:space="preserve"> </w:t>
      </w:r>
    </w:p>
  </w:comment>
  <w:comment w:id="22" w:author="swu" w:date="2024-10-03T15:16:00Z" w:initials="s">
    <w:p w14:paraId="04EA946B" w14:textId="39233806" w:rsidR="00B92088" w:rsidRDefault="00B92088">
      <w:pPr>
        <w:pStyle w:val="a5"/>
      </w:pPr>
      <w:r>
        <w:rPr>
          <w:rStyle w:val="a4"/>
        </w:rPr>
        <w:annotationRef/>
      </w:r>
      <w:r>
        <w:rPr>
          <w:rFonts w:hint="eastAsia"/>
        </w:rPr>
        <w:t>아니다.</w:t>
      </w:r>
      <w:r>
        <w:t xml:space="preserve"> Purpose </w:t>
      </w:r>
      <w:r>
        <w:rPr>
          <w:rFonts w:hint="eastAsia"/>
        </w:rPr>
        <w:t xml:space="preserve">는 </w:t>
      </w:r>
      <w:proofErr w:type="gramStart"/>
      <w:r>
        <w:t>inform/ persuade</w:t>
      </w:r>
      <w:proofErr w:type="gramEnd"/>
      <w:r>
        <w:rPr>
          <w:rFonts w:hint="eastAsia"/>
        </w:rPr>
        <w:t>중 하나만 된다.</w:t>
      </w:r>
      <w:r>
        <w:t xml:space="preserve"> </w:t>
      </w:r>
    </w:p>
  </w:comment>
  <w:comment w:id="23" w:author="swu" w:date="2024-10-03T15:17:00Z" w:initials="s">
    <w:p w14:paraId="6F51BBB7" w14:textId="77777777" w:rsidR="00B92088" w:rsidRDefault="00B92088">
      <w:pPr>
        <w:pStyle w:val="a5"/>
      </w:pPr>
      <w:r>
        <w:rPr>
          <w:rStyle w:val="a4"/>
        </w:rPr>
        <w:annotationRef/>
      </w:r>
      <w:r>
        <w:t xml:space="preserve">Show </w:t>
      </w:r>
      <w:r>
        <w:rPr>
          <w:rFonts w:hint="eastAsia"/>
        </w:rPr>
        <w:t>아님.</w:t>
      </w:r>
      <w:r>
        <w:t xml:space="preserve"> </w:t>
      </w:r>
    </w:p>
    <w:p w14:paraId="3C5B376C" w14:textId="77777777" w:rsidR="00B92088" w:rsidRDefault="00B92088">
      <w:pPr>
        <w:pStyle w:val="a5"/>
      </w:pPr>
    </w:p>
    <w:p w14:paraId="17291F11" w14:textId="2DE5DD88" w:rsidR="00B92088" w:rsidRDefault="00B92088">
      <w:pPr>
        <w:pStyle w:val="a5"/>
        <w:rPr>
          <w:rFonts w:hint="eastAsia"/>
        </w:rPr>
      </w:pPr>
      <w:r>
        <w:t xml:space="preserve">Purpose </w:t>
      </w:r>
      <w:r>
        <w:rPr>
          <w:rFonts w:hint="eastAsia"/>
        </w:rPr>
        <w:t xml:space="preserve">는 </w:t>
      </w:r>
      <w:proofErr w:type="gramStart"/>
      <w:r>
        <w:t>inform /</w:t>
      </w:r>
      <w:proofErr w:type="gramEnd"/>
      <w:r>
        <w:t xml:space="preserve"> </w:t>
      </w:r>
      <w:proofErr w:type="spellStart"/>
      <w:r>
        <w:t>persuage</w:t>
      </w:r>
      <w:proofErr w:type="spellEnd"/>
      <w:r>
        <w:rPr>
          <w:rFonts w:hint="eastAsia"/>
        </w:rPr>
        <w:t>만 된다.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741EEFA" w15:done="1"/>
  <w15:commentEx w15:paraId="7779B0ED" w15:done="1"/>
  <w15:commentEx w15:paraId="3B9A4A19" w15:done="1"/>
  <w15:commentEx w15:paraId="291984AA" w15:done="1"/>
  <w15:commentEx w15:paraId="3D4D3F74" w15:done="1"/>
  <w15:commentEx w15:paraId="10ABDBCB" w15:done="1"/>
  <w15:commentEx w15:paraId="40540E43" w15:done="0"/>
  <w15:commentEx w15:paraId="5D9C54A9" w15:done="1"/>
  <w15:commentEx w15:paraId="5647F7C2" w15:done="0"/>
  <w15:commentEx w15:paraId="501127F1" w15:done="0"/>
  <w15:commentEx w15:paraId="3908C54A" w15:done="0"/>
  <w15:commentEx w15:paraId="2F41585B" w15:done="1"/>
  <w15:commentEx w15:paraId="6D2FB08C" w15:done="1"/>
  <w15:commentEx w15:paraId="29284CAA" w15:done="0"/>
  <w15:commentEx w15:paraId="342A6374" w15:done="1"/>
  <w15:commentEx w15:paraId="725A8692" w15:done="1"/>
  <w15:commentEx w15:paraId="1F90EDB5" w15:done="1"/>
  <w15:commentEx w15:paraId="7C9E7C34" w15:done="1"/>
  <w15:commentEx w15:paraId="54092C94" w15:done="0"/>
  <w15:commentEx w15:paraId="13814E4F" w15:done="1"/>
  <w15:commentEx w15:paraId="4AF5A53B" w15:done="0"/>
  <w15:commentEx w15:paraId="04EA946B" w15:done="1"/>
  <w15:commentEx w15:paraId="17291F11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41EEFA" w16cid:durableId="2AA92C17"/>
  <w16cid:commentId w16cid:paraId="7779B0ED" w16cid:durableId="2AA92BA5"/>
  <w16cid:commentId w16cid:paraId="3B9A4A19" w16cid:durableId="2AA92C92"/>
  <w16cid:commentId w16cid:paraId="291984AA" w16cid:durableId="2AA92C67"/>
  <w16cid:commentId w16cid:paraId="3D4D3F74" w16cid:durableId="2AA92DD0"/>
  <w16cid:commentId w16cid:paraId="10ABDBCB" w16cid:durableId="2AA92DDD"/>
  <w16cid:commentId w16cid:paraId="40540E43" w16cid:durableId="2AA92F83"/>
  <w16cid:commentId w16cid:paraId="5D9C54A9" w16cid:durableId="2AA92F97"/>
  <w16cid:commentId w16cid:paraId="5647F7C2" w16cid:durableId="2AA92FD9"/>
  <w16cid:commentId w16cid:paraId="501127F1" w16cid:durableId="2AA93138"/>
  <w16cid:commentId w16cid:paraId="3908C54A" w16cid:durableId="2AA9319F"/>
  <w16cid:commentId w16cid:paraId="2F41585B" w16cid:durableId="2AA931B0"/>
  <w16cid:commentId w16cid:paraId="6D2FB08C" w16cid:durableId="2AA931C4"/>
  <w16cid:commentId w16cid:paraId="29284CAA" w16cid:durableId="2AA931E5"/>
  <w16cid:commentId w16cid:paraId="342A6374" w16cid:durableId="2AA93205"/>
  <w16cid:commentId w16cid:paraId="725A8692" w16cid:durableId="2AA9328E"/>
  <w16cid:commentId w16cid:paraId="1F90EDB5" w16cid:durableId="2AA93319"/>
  <w16cid:commentId w16cid:paraId="7C9E7C34" w16cid:durableId="2AA93307"/>
  <w16cid:commentId w16cid:paraId="54092C94" w16cid:durableId="2AA932B8"/>
  <w16cid:commentId w16cid:paraId="13814E4F" w16cid:durableId="2AA933B6"/>
  <w16cid:commentId w16cid:paraId="4AF5A53B" w16cid:durableId="2AA933A6"/>
  <w16cid:commentId w16cid:paraId="04EA946B" w16cid:durableId="2AA933D3"/>
  <w16cid:commentId w16cid:paraId="17291F11" w16cid:durableId="2AA9340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F4242"/>
    <w:multiLevelType w:val="hybridMultilevel"/>
    <w:tmpl w:val="D638B06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EF7E1F"/>
    <w:multiLevelType w:val="hybridMultilevel"/>
    <w:tmpl w:val="1794E2A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FF3899"/>
    <w:multiLevelType w:val="hybridMultilevel"/>
    <w:tmpl w:val="031EE5C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CE362AD"/>
    <w:multiLevelType w:val="hybridMultilevel"/>
    <w:tmpl w:val="1794E2A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EFE268F"/>
    <w:multiLevelType w:val="hybridMultilevel"/>
    <w:tmpl w:val="FFFCFD2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37D100D4"/>
    <w:multiLevelType w:val="hybridMultilevel"/>
    <w:tmpl w:val="585C1D1E"/>
    <w:lvl w:ilvl="0" w:tplc="04090001">
      <w:start w:val="1"/>
      <w:numFmt w:val="bullet"/>
      <w:lvlText w:val=""/>
      <w:lvlJc w:val="left"/>
      <w:pPr>
        <w:ind w:left="-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</w:abstractNum>
  <w:abstractNum w:abstractNumId="6" w15:restartNumberingAfterBreak="0">
    <w:nsid w:val="397F7C74"/>
    <w:multiLevelType w:val="hybridMultilevel"/>
    <w:tmpl w:val="7DB02A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FE571B9"/>
    <w:multiLevelType w:val="hybridMultilevel"/>
    <w:tmpl w:val="1170339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4D1D1671"/>
    <w:multiLevelType w:val="hybridMultilevel"/>
    <w:tmpl w:val="D638B06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7FC2BAE"/>
    <w:multiLevelType w:val="hybridMultilevel"/>
    <w:tmpl w:val="CF9E67A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6C2B7E6B"/>
    <w:multiLevelType w:val="hybridMultilevel"/>
    <w:tmpl w:val="6694D8D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77E616DD"/>
    <w:multiLevelType w:val="hybridMultilevel"/>
    <w:tmpl w:val="B82E5DB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9"/>
  </w:num>
  <w:num w:numId="6">
    <w:abstractNumId w:val="0"/>
  </w:num>
  <w:num w:numId="7">
    <w:abstractNumId w:val="1"/>
  </w:num>
  <w:num w:numId="8">
    <w:abstractNumId w:val="7"/>
  </w:num>
  <w:num w:numId="9">
    <w:abstractNumId w:val="6"/>
  </w:num>
  <w:num w:numId="10">
    <w:abstractNumId w:val="11"/>
  </w:num>
  <w:num w:numId="11">
    <w:abstractNumId w:val="8"/>
  </w:num>
  <w:num w:numId="12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wu">
    <w15:presenceInfo w15:providerId="None" w15:userId="sw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564"/>
    <w:rsid w:val="00132313"/>
    <w:rsid w:val="00242B0B"/>
    <w:rsid w:val="002A39B8"/>
    <w:rsid w:val="002F7C76"/>
    <w:rsid w:val="00336346"/>
    <w:rsid w:val="00352519"/>
    <w:rsid w:val="00453077"/>
    <w:rsid w:val="005166CC"/>
    <w:rsid w:val="00591281"/>
    <w:rsid w:val="006E7564"/>
    <w:rsid w:val="00735F92"/>
    <w:rsid w:val="007647FD"/>
    <w:rsid w:val="007B0AF6"/>
    <w:rsid w:val="0087619B"/>
    <w:rsid w:val="00A8653A"/>
    <w:rsid w:val="00B92088"/>
    <w:rsid w:val="00C814BB"/>
    <w:rsid w:val="00C84249"/>
    <w:rsid w:val="00D45FB0"/>
    <w:rsid w:val="00DC2CE3"/>
    <w:rsid w:val="00DD549D"/>
    <w:rsid w:val="00E409CD"/>
    <w:rsid w:val="00EA75FF"/>
    <w:rsid w:val="00EC4041"/>
    <w:rsid w:val="00F55C12"/>
    <w:rsid w:val="00FC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BC92"/>
  <w15:chartTrackingRefBased/>
  <w15:docId w15:val="{22642630-6C65-4147-85C1-E837A033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E756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E7564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6E7564"/>
    <w:pPr>
      <w:ind w:leftChars="400" w:left="800"/>
    </w:pPr>
  </w:style>
  <w:style w:type="character" w:styleId="a4">
    <w:name w:val="annotation reference"/>
    <w:basedOn w:val="a0"/>
    <w:uiPriority w:val="99"/>
    <w:semiHidden/>
    <w:unhideWhenUsed/>
    <w:rsid w:val="006E7564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6E7564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6E7564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6E7564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6E7564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E75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E7564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35251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8"/>
    <w:uiPriority w:val="10"/>
    <w:rsid w:val="0035251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0CF77-B02B-4433-ABAF-1DF69A958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swu</dc:creator>
  <cp:keywords/>
  <dc:description/>
  <cp:lastModifiedBy>swu</cp:lastModifiedBy>
  <cp:revision>22</cp:revision>
  <dcterms:created xsi:type="dcterms:W3CDTF">2024-10-03T05:37:00Z</dcterms:created>
  <dcterms:modified xsi:type="dcterms:W3CDTF">2024-10-03T06:17:00Z</dcterms:modified>
</cp:coreProperties>
</file>