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2A21A" w14:textId="77777777" w:rsidR="00AC1905" w:rsidRPr="00AC1905" w:rsidRDefault="00AC1905" w:rsidP="00AC1905">
      <w:pPr>
        <w:rPr>
          <w:b/>
          <w:bCs/>
        </w:rPr>
      </w:pPr>
      <w:r w:rsidRPr="00AC1905">
        <w:rPr>
          <w:b/>
          <w:bCs/>
        </w:rPr>
        <w:t>STEEP 분석</w:t>
      </w:r>
    </w:p>
    <w:p w14:paraId="1B91A62D" w14:textId="77777777" w:rsidR="00AC1905" w:rsidRPr="00AC1905" w:rsidRDefault="00AC1905" w:rsidP="00AC1905">
      <w:pPr>
        <w:rPr>
          <w:b/>
          <w:bCs/>
        </w:rPr>
      </w:pPr>
      <w:r w:rsidRPr="00AC1905">
        <w:rPr>
          <w:b/>
          <w:bCs/>
        </w:rPr>
        <w:t>사회적 요인</w:t>
      </w:r>
    </w:p>
    <w:p w14:paraId="3DA0C0F3" w14:textId="5399D73D" w:rsidR="00AC1905" w:rsidRPr="00AC1905" w:rsidRDefault="00AC1905" w:rsidP="00AC1905">
      <w:r w:rsidRPr="00AC1905">
        <w:t xml:space="preserve">사회적 추세가 자동화와 개인화로 향함에 따라 사용자들이 설정을 직접 다루기보다는 추천 시스템을 선호하게 되었다. 예를 들어, 스마트폰 앱에서 자동 추천 </w:t>
      </w:r>
      <w:proofErr w:type="spellStart"/>
      <w:r w:rsidRPr="00AC1905">
        <w:t>피드를</w:t>
      </w:r>
      <w:proofErr w:type="spellEnd"/>
      <w:r w:rsidRPr="00AC1905">
        <w:t xml:space="preserve"> 제공하는 Instagram과 YouTube는 사용자가 개별적으로 콘텐츠를 선택할 필요 없이 개인의 선호에 맞춘 콘텐츠를 제공함으로써 큰 인기를 끌고 있다. 이는 간편한 사용자 인터페이스에 대한 수요 증가를 반영하며, 사회는 더욱 사용자 친화적인 기술 경험을 지향하고 있다.</w:t>
      </w:r>
    </w:p>
    <w:p w14:paraId="5B16F162" w14:textId="77777777" w:rsidR="00AC1905" w:rsidRPr="00AC1905" w:rsidRDefault="00AC1905" w:rsidP="00AC1905">
      <w:pPr>
        <w:rPr>
          <w:b/>
          <w:bCs/>
        </w:rPr>
      </w:pPr>
      <w:r w:rsidRPr="00AC1905">
        <w:rPr>
          <w:b/>
          <w:bCs/>
        </w:rPr>
        <w:t>기술적 요인</w:t>
      </w:r>
    </w:p>
    <w:p w14:paraId="1A3724E8" w14:textId="2B0DFDF4" w:rsidR="00AC1905" w:rsidRPr="00AC1905" w:rsidRDefault="00AC1905" w:rsidP="00AC1905">
      <w:r w:rsidRPr="00AC1905">
        <w:t xml:space="preserve">AI 및 </w:t>
      </w:r>
      <w:proofErr w:type="spellStart"/>
      <w:r w:rsidRPr="00AC1905">
        <w:t>머신러닝과</w:t>
      </w:r>
      <w:proofErr w:type="spellEnd"/>
      <w:r w:rsidRPr="00AC1905">
        <w:t xml:space="preserve"> 같은 기술 발전은 추천 시스템을 향상시켜, 사용자가 수동으로 설정을 조정할 필요</w:t>
      </w:r>
      <w:r w:rsidR="001938DA">
        <w:rPr>
          <w:rFonts w:hint="eastAsia"/>
        </w:rPr>
        <w:t>를 못</w:t>
      </w:r>
      <w:r w:rsidR="00493E9D">
        <w:rPr>
          <w:rFonts w:hint="eastAsia"/>
        </w:rPr>
        <w:t xml:space="preserve"> </w:t>
      </w:r>
      <w:r w:rsidR="001938DA">
        <w:rPr>
          <w:rFonts w:hint="eastAsia"/>
        </w:rPr>
        <w:t>느끼게 발전하고</w:t>
      </w:r>
      <w:r w:rsidR="00756C39">
        <w:rPr>
          <w:rFonts w:hint="eastAsia"/>
        </w:rPr>
        <w:t xml:space="preserve"> 있</w:t>
      </w:r>
      <w:r w:rsidRPr="00AC1905">
        <w:t xml:space="preserve">다. 또한, 이 기술들은 사용자가 </w:t>
      </w:r>
      <w:r w:rsidR="00697CFC">
        <w:rPr>
          <w:rFonts w:hint="eastAsia"/>
        </w:rPr>
        <w:t>간단한</w:t>
      </w:r>
      <w:r w:rsidRPr="00AC1905">
        <w:t xml:space="preserve"> 기능을 선호하는 경향을 지원하여, 더 </w:t>
      </w:r>
      <w:r w:rsidR="002931A7">
        <w:rPr>
          <w:rFonts w:hint="eastAsia"/>
        </w:rPr>
        <w:t>심플한</w:t>
      </w:r>
      <w:r w:rsidRPr="00AC1905">
        <w:t xml:space="preserve"> 인터페이스를 가능하게 한다. 예를 들어, Netflix는 시청자의 시청 이력을 기반으로 새로운 쇼와 영화를 추천하여 사용자 경험을 </w:t>
      </w:r>
      <w:proofErr w:type="spellStart"/>
      <w:r w:rsidRPr="00AC1905">
        <w:t>개인화하는</w:t>
      </w:r>
      <w:proofErr w:type="spellEnd"/>
      <w:r w:rsidRPr="00AC1905">
        <w:t xml:space="preserve"> 데 AI를 활용하고 있다.</w:t>
      </w:r>
    </w:p>
    <w:p w14:paraId="508F85C3" w14:textId="77777777" w:rsidR="00AC1905" w:rsidRPr="00AC1905" w:rsidRDefault="00AC1905" w:rsidP="00AC1905">
      <w:pPr>
        <w:rPr>
          <w:b/>
          <w:bCs/>
        </w:rPr>
      </w:pPr>
      <w:r w:rsidRPr="00AC1905">
        <w:rPr>
          <w:b/>
          <w:bCs/>
        </w:rPr>
        <w:t>경제적 요인</w:t>
      </w:r>
    </w:p>
    <w:p w14:paraId="489C43CC" w14:textId="77777777" w:rsidR="008A01F4" w:rsidRPr="008A01F4" w:rsidRDefault="008A01F4" w:rsidP="008A01F4">
      <w:r w:rsidRPr="008A01F4">
        <w:t>과거에는 사용자들이 영화를 감상하기 위해 한 편당 6,000원 정도를 지불하여 개별적으로 구매해야 했다. 이는 각각의 콘텐츠에 대해 별도의 비용을 지불하고, 필요한 콘텐츠를 여러 플랫폼에서 찾아 구매해야 하는 불편함을 수반했다. 하지만 현재는 Netflix와 같은 구독 기반 서비스가 등장하면서 소비자는 매월 약 5,000원의 정액을 지불하고 플랫폼 내에 있는 모든 콘텐츠를 무제한으로 즐길 수 있게 되었다.</w:t>
      </w:r>
    </w:p>
    <w:p w14:paraId="2DE1CAD1" w14:textId="77777777" w:rsidR="008A01F4" w:rsidRPr="008A01F4" w:rsidRDefault="008A01F4" w:rsidP="008A01F4">
      <w:r w:rsidRPr="008A01F4">
        <w:t>이러한 변화는 소비자가 경제적으로도 효율적인 선택을 할 수 있도록 돕고 있다. 한 플랫폼에서 다양한 콘텐츠를 제공받을 수 있는 '집약적 편리함'은 사용자가 다양한 소스를 통해 개별적으로 구매할 필요 없이 원하는 모든 콘텐츠를 접할 수 있게 하여, 시간과 비용을 절약할 수 있도록 한다. 이는 특히 경제적 불확실성이 높은 시대에 매력적인 옵션이 되며, 소비자들은 이러한 구독 모델을 통해 더 나은 '가성비'</w:t>
      </w:r>
      <w:proofErr w:type="spellStart"/>
      <w:r w:rsidRPr="008A01F4">
        <w:t>를</w:t>
      </w:r>
      <w:proofErr w:type="spellEnd"/>
      <w:r w:rsidRPr="008A01F4">
        <w:t xml:space="preserve"> 경험할 수 있다.</w:t>
      </w:r>
    </w:p>
    <w:p w14:paraId="4A2E885F" w14:textId="77777777" w:rsidR="008A01F4" w:rsidRPr="008A01F4" w:rsidRDefault="008A01F4" w:rsidP="008A01F4">
      <w:r w:rsidRPr="008A01F4">
        <w:t>이와 같은 경제적 요인들은 사용자들의 소비 행태에 큰 영향을 미치고 있으며, 기업들은 이러한 소비자의 선호를 반영하여 더 많은 구독 기반 서비스를 제공하고 있다. 이는 사용자에게 연속적인 가치를 제공함으로써 장기적인 고객 충성도를 구축하는 전략의 일환으로 볼 수 있다.</w:t>
      </w:r>
    </w:p>
    <w:p w14:paraId="2A746AF1" w14:textId="77777777" w:rsidR="00AC1905" w:rsidRPr="00AC1905" w:rsidRDefault="00AC1905" w:rsidP="00AC1905">
      <w:pPr>
        <w:rPr>
          <w:b/>
          <w:bCs/>
        </w:rPr>
      </w:pPr>
      <w:r w:rsidRPr="00AC1905">
        <w:rPr>
          <w:b/>
          <w:bCs/>
        </w:rPr>
        <w:t>환경적 요인</w:t>
      </w:r>
    </w:p>
    <w:p w14:paraId="1AFC5D2F" w14:textId="77777777" w:rsidR="00447C2C" w:rsidRPr="00447C2C" w:rsidRDefault="00447C2C" w:rsidP="00447C2C">
      <w:r w:rsidRPr="00447C2C">
        <w:t xml:space="preserve">소비자의 기술 사용 패턴이 변함에 따라, 개발자가 직접 제공하는 기본적인 기능을 간소화하고 필요에 따라 추천 시스템을 통해 추가 기능을 </w:t>
      </w:r>
      <w:proofErr w:type="spellStart"/>
      <w:r w:rsidRPr="00447C2C">
        <w:t>커스텀하는</w:t>
      </w:r>
      <w:proofErr w:type="spellEnd"/>
      <w:r w:rsidRPr="00447C2C">
        <w:t xml:space="preserve"> 방식이 점점 더 중요해</w:t>
      </w:r>
      <w:r w:rsidRPr="00447C2C">
        <w:lastRenderedPageBreak/>
        <w:t xml:space="preserve">지고 있다. 이는 사용 빈도가 낮은 기능들을 미리 </w:t>
      </w:r>
      <w:proofErr w:type="spellStart"/>
      <w:r w:rsidRPr="00447C2C">
        <w:t>로드하여</w:t>
      </w:r>
      <w:proofErr w:type="spellEnd"/>
      <w:r w:rsidRPr="00447C2C">
        <w:t xml:space="preserve"> 에너지를 낭비하는 것보다, 사용자가 실제로 필요할 때 해당 기능을 찾아 사용함으로써 전체적인 자원 사용을 효율적으로 관리할 수 있기 때문이다.</w:t>
      </w:r>
    </w:p>
    <w:p w14:paraId="5E8F8A8C" w14:textId="77777777" w:rsidR="00447C2C" w:rsidRPr="00447C2C" w:rsidRDefault="00447C2C" w:rsidP="00447C2C">
      <w:r w:rsidRPr="00447C2C">
        <w:t>예를 들어, 많은 스마트폰 제조업체와 소프트웨어 개발자들은 사용자의 사용 패턴을 분석하여 자주 사용되지 않는 애플리케이션 기능을 비활성화하고, 필요할 때만 활성화할 수 있는 'on-demand' 기능을 제공하고 있다. 이러한 접근 방식은 디바이스의 배터리 수명을 연장하고, 불필요한 데이터 처리와 전력 소모를 줄임으로써 환경에 미치는 영향을 최소화한다.</w:t>
      </w:r>
    </w:p>
    <w:p w14:paraId="43C2F8B9" w14:textId="77777777" w:rsidR="00447C2C" w:rsidRPr="00447C2C" w:rsidRDefault="00447C2C" w:rsidP="00447C2C">
      <w:r w:rsidRPr="00447C2C">
        <w:t>또한, 이런 방식은 클라우드 기반 서비스에서도 두드러진다. 클라우드 서버는 사용 패턴에 따라 리소스를 동적으로 할당하고, 사용되지 않는 리소스는 자동으로 축소하여 전체적인 에너지 소비를 줄인다. 이는 데이터 센터의 전력 사용 최적화와 탄소 발자국 감소에 기여한다.</w:t>
      </w:r>
    </w:p>
    <w:p w14:paraId="29CC9F36" w14:textId="77777777" w:rsidR="00447C2C" w:rsidRPr="00447C2C" w:rsidRDefault="00447C2C" w:rsidP="00447C2C">
      <w:r w:rsidRPr="00447C2C">
        <w:t>기업들은 이러한 환경적 효율성을 소비자에게 홍보함으로써, 환경 보호에 기여하는 동시에 경제적인 이점을 제공한다. 사용자들은 이러한 지속 가능한 접근 방식을 통해 장기적으로 에너지 비용을 절감하고, 환경 보호에 적극적으로 참여할 수 있는 방법을 찾고 있다.</w:t>
      </w:r>
    </w:p>
    <w:p w14:paraId="1DBD2890" w14:textId="77777777" w:rsidR="00AC1905" w:rsidRPr="00AC1905" w:rsidRDefault="00AC1905" w:rsidP="00AC1905">
      <w:pPr>
        <w:rPr>
          <w:b/>
          <w:bCs/>
        </w:rPr>
      </w:pPr>
      <w:r w:rsidRPr="00AC1905">
        <w:rPr>
          <w:b/>
          <w:bCs/>
        </w:rPr>
        <w:t>정치적 요인</w:t>
      </w:r>
    </w:p>
    <w:p w14:paraId="25241568" w14:textId="0BE76EFC" w:rsidR="00FA4437" w:rsidRPr="00FA4437" w:rsidRDefault="00FA4437" w:rsidP="00FA4437">
      <w:r w:rsidRPr="00FA4437">
        <w:t>이 타겟층은 간소화된 기능과 추천 시스템을 통한 개인화를 선호</w:t>
      </w:r>
      <w:r>
        <w:rPr>
          <w:rFonts w:hint="eastAsia"/>
        </w:rPr>
        <w:t>한</w:t>
      </w:r>
      <w:r w:rsidRPr="00FA4437">
        <w:t xml:space="preserve">다. 이러한 사용자들은 플랫폼에서 자동으로 </w:t>
      </w:r>
      <w:proofErr w:type="spellStart"/>
      <w:r w:rsidRPr="00FA4437">
        <w:t>맞춤화된</w:t>
      </w:r>
      <w:proofErr w:type="spellEnd"/>
      <w:r w:rsidRPr="00FA4437">
        <w:t xml:space="preserve"> 경험을 추구하며, 이는 GDPR과 같은 규정이 요구하는 '데이터 최소화' 원칙과 잘 맞</w:t>
      </w:r>
      <w:r>
        <w:rPr>
          <w:rFonts w:hint="eastAsia"/>
        </w:rPr>
        <w:t>는</w:t>
      </w:r>
      <w:r w:rsidRPr="00FA4437">
        <w:t xml:space="preserve">다. 데이터 최소화는 필요한 최소한의 데이터만을 수집하여 처리하는 것을 의미하며, 이는 간소화된 기능을 제공하는 동시에, 사용자의 프라이버시를 보호하는 데 도움을 </w:t>
      </w:r>
      <w:r>
        <w:rPr>
          <w:rFonts w:hint="eastAsia"/>
        </w:rPr>
        <w:t>준</w:t>
      </w:r>
      <w:r w:rsidRPr="00FA4437">
        <w:t>다.</w:t>
      </w:r>
    </w:p>
    <w:p w14:paraId="080911CA" w14:textId="77777777" w:rsidR="00F05E5A" w:rsidRPr="00FA4437" w:rsidRDefault="00F05E5A"/>
    <w:sectPr w:rsidR="00F05E5A" w:rsidRPr="00FA443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931DD" w14:textId="77777777" w:rsidR="00C93B90" w:rsidRDefault="00C93B90" w:rsidP="00447C2C">
      <w:pPr>
        <w:spacing w:after="0"/>
      </w:pPr>
      <w:r>
        <w:separator/>
      </w:r>
    </w:p>
  </w:endnote>
  <w:endnote w:type="continuationSeparator" w:id="0">
    <w:p w14:paraId="65C1EB10" w14:textId="77777777" w:rsidR="00C93B90" w:rsidRDefault="00C93B90" w:rsidP="00447C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4061C" w14:textId="77777777" w:rsidR="00C93B90" w:rsidRDefault="00C93B90" w:rsidP="00447C2C">
      <w:pPr>
        <w:spacing w:after="0"/>
      </w:pPr>
      <w:r>
        <w:separator/>
      </w:r>
    </w:p>
  </w:footnote>
  <w:footnote w:type="continuationSeparator" w:id="0">
    <w:p w14:paraId="6976834E" w14:textId="77777777" w:rsidR="00C93B90" w:rsidRDefault="00C93B90" w:rsidP="00447C2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CA"/>
    <w:rsid w:val="001938DA"/>
    <w:rsid w:val="001B37D3"/>
    <w:rsid w:val="0021315B"/>
    <w:rsid w:val="002931A7"/>
    <w:rsid w:val="00447C2C"/>
    <w:rsid w:val="00493E9D"/>
    <w:rsid w:val="00697CFC"/>
    <w:rsid w:val="00756C39"/>
    <w:rsid w:val="007907CA"/>
    <w:rsid w:val="008A01F4"/>
    <w:rsid w:val="00AC1905"/>
    <w:rsid w:val="00B67A45"/>
    <w:rsid w:val="00C93B90"/>
    <w:rsid w:val="00F05E5A"/>
    <w:rsid w:val="00FA44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FB171"/>
  <w15:chartTrackingRefBased/>
  <w15:docId w15:val="{D8EEEF90-126E-4C61-94C5-951BF525A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907C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907C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907C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907C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907C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907C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907C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907C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907C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907C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907C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907C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907C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907C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907C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907C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907C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907C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907C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907C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907C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907C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907CA"/>
    <w:pPr>
      <w:spacing w:before="160"/>
      <w:jc w:val="center"/>
    </w:pPr>
    <w:rPr>
      <w:i/>
      <w:iCs/>
      <w:color w:val="404040" w:themeColor="text1" w:themeTint="BF"/>
    </w:rPr>
  </w:style>
  <w:style w:type="character" w:customStyle="1" w:styleId="Char1">
    <w:name w:val="인용 Char"/>
    <w:basedOn w:val="a0"/>
    <w:link w:val="a5"/>
    <w:uiPriority w:val="29"/>
    <w:rsid w:val="007907CA"/>
    <w:rPr>
      <w:i/>
      <w:iCs/>
      <w:color w:val="404040" w:themeColor="text1" w:themeTint="BF"/>
    </w:rPr>
  </w:style>
  <w:style w:type="paragraph" w:styleId="a6">
    <w:name w:val="List Paragraph"/>
    <w:basedOn w:val="a"/>
    <w:uiPriority w:val="34"/>
    <w:qFormat/>
    <w:rsid w:val="007907CA"/>
    <w:pPr>
      <w:ind w:left="720"/>
      <w:contextualSpacing/>
    </w:pPr>
  </w:style>
  <w:style w:type="character" w:styleId="a7">
    <w:name w:val="Intense Emphasis"/>
    <w:basedOn w:val="a0"/>
    <w:uiPriority w:val="21"/>
    <w:qFormat/>
    <w:rsid w:val="007907CA"/>
    <w:rPr>
      <w:i/>
      <w:iCs/>
      <w:color w:val="0F4761" w:themeColor="accent1" w:themeShade="BF"/>
    </w:rPr>
  </w:style>
  <w:style w:type="paragraph" w:styleId="a8">
    <w:name w:val="Intense Quote"/>
    <w:basedOn w:val="a"/>
    <w:next w:val="a"/>
    <w:link w:val="Char2"/>
    <w:uiPriority w:val="30"/>
    <w:qFormat/>
    <w:rsid w:val="00790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907CA"/>
    <w:rPr>
      <w:i/>
      <w:iCs/>
      <w:color w:val="0F4761" w:themeColor="accent1" w:themeShade="BF"/>
    </w:rPr>
  </w:style>
  <w:style w:type="character" w:styleId="a9">
    <w:name w:val="Intense Reference"/>
    <w:basedOn w:val="a0"/>
    <w:uiPriority w:val="32"/>
    <w:qFormat/>
    <w:rsid w:val="007907CA"/>
    <w:rPr>
      <w:b/>
      <w:bCs/>
      <w:smallCaps/>
      <w:color w:val="0F4761" w:themeColor="accent1" w:themeShade="BF"/>
      <w:spacing w:val="5"/>
    </w:rPr>
  </w:style>
  <w:style w:type="paragraph" w:styleId="aa">
    <w:name w:val="header"/>
    <w:basedOn w:val="a"/>
    <w:link w:val="Char3"/>
    <w:uiPriority w:val="99"/>
    <w:unhideWhenUsed/>
    <w:rsid w:val="00447C2C"/>
    <w:pPr>
      <w:tabs>
        <w:tab w:val="center" w:pos="4513"/>
        <w:tab w:val="right" w:pos="9026"/>
      </w:tabs>
      <w:snapToGrid w:val="0"/>
    </w:pPr>
  </w:style>
  <w:style w:type="character" w:customStyle="1" w:styleId="Char3">
    <w:name w:val="머리글 Char"/>
    <w:basedOn w:val="a0"/>
    <w:link w:val="aa"/>
    <w:uiPriority w:val="99"/>
    <w:rsid w:val="00447C2C"/>
  </w:style>
  <w:style w:type="paragraph" w:styleId="ab">
    <w:name w:val="footer"/>
    <w:basedOn w:val="a"/>
    <w:link w:val="Char4"/>
    <w:uiPriority w:val="99"/>
    <w:unhideWhenUsed/>
    <w:rsid w:val="00447C2C"/>
    <w:pPr>
      <w:tabs>
        <w:tab w:val="center" w:pos="4513"/>
        <w:tab w:val="right" w:pos="9026"/>
      </w:tabs>
      <w:snapToGrid w:val="0"/>
    </w:pPr>
  </w:style>
  <w:style w:type="character" w:customStyle="1" w:styleId="Char4">
    <w:name w:val="바닥글 Char"/>
    <w:basedOn w:val="a0"/>
    <w:link w:val="ab"/>
    <w:uiPriority w:val="99"/>
    <w:rsid w:val="00447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86239">
      <w:bodyDiv w:val="1"/>
      <w:marLeft w:val="0"/>
      <w:marRight w:val="0"/>
      <w:marTop w:val="0"/>
      <w:marBottom w:val="0"/>
      <w:divBdr>
        <w:top w:val="none" w:sz="0" w:space="0" w:color="auto"/>
        <w:left w:val="none" w:sz="0" w:space="0" w:color="auto"/>
        <w:bottom w:val="none" w:sz="0" w:space="0" w:color="auto"/>
        <w:right w:val="none" w:sz="0" w:space="0" w:color="auto"/>
      </w:divBdr>
    </w:div>
    <w:div w:id="239338725">
      <w:bodyDiv w:val="1"/>
      <w:marLeft w:val="0"/>
      <w:marRight w:val="0"/>
      <w:marTop w:val="0"/>
      <w:marBottom w:val="0"/>
      <w:divBdr>
        <w:top w:val="none" w:sz="0" w:space="0" w:color="auto"/>
        <w:left w:val="none" w:sz="0" w:space="0" w:color="auto"/>
        <w:bottom w:val="none" w:sz="0" w:space="0" w:color="auto"/>
        <w:right w:val="none" w:sz="0" w:space="0" w:color="auto"/>
      </w:divBdr>
    </w:div>
    <w:div w:id="521435794">
      <w:bodyDiv w:val="1"/>
      <w:marLeft w:val="0"/>
      <w:marRight w:val="0"/>
      <w:marTop w:val="0"/>
      <w:marBottom w:val="0"/>
      <w:divBdr>
        <w:top w:val="none" w:sz="0" w:space="0" w:color="auto"/>
        <w:left w:val="none" w:sz="0" w:space="0" w:color="auto"/>
        <w:bottom w:val="none" w:sz="0" w:space="0" w:color="auto"/>
        <w:right w:val="none" w:sz="0" w:space="0" w:color="auto"/>
      </w:divBdr>
    </w:div>
    <w:div w:id="551161947">
      <w:bodyDiv w:val="1"/>
      <w:marLeft w:val="0"/>
      <w:marRight w:val="0"/>
      <w:marTop w:val="0"/>
      <w:marBottom w:val="0"/>
      <w:divBdr>
        <w:top w:val="none" w:sz="0" w:space="0" w:color="auto"/>
        <w:left w:val="none" w:sz="0" w:space="0" w:color="auto"/>
        <w:bottom w:val="none" w:sz="0" w:space="0" w:color="auto"/>
        <w:right w:val="none" w:sz="0" w:space="0" w:color="auto"/>
      </w:divBdr>
    </w:div>
    <w:div w:id="776220341">
      <w:bodyDiv w:val="1"/>
      <w:marLeft w:val="0"/>
      <w:marRight w:val="0"/>
      <w:marTop w:val="0"/>
      <w:marBottom w:val="0"/>
      <w:divBdr>
        <w:top w:val="none" w:sz="0" w:space="0" w:color="auto"/>
        <w:left w:val="none" w:sz="0" w:space="0" w:color="auto"/>
        <w:bottom w:val="none" w:sz="0" w:space="0" w:color="auto"/>
        <w:right w:val="none" w:sz="0" w:space="0" w:color="auto"/>
      </w:divBdr>
    </w:div>
    <w:div w:id="788864122">
      <w:bodyDiv w:val="1"/>
      <w:marLeft w:val="0"/>
      <w:marRight w:val="0"/>
      <w:marTop w:val="0"/>
      <w:marBottom w:val="0"/>
      <w:divBdr>
        <w:top w:val="none" w:sz="0" w:space="0" w:color="auto"/>
        <w:left w:val="none" w:sz="0" w:space="0" w:color="auto"/>
        <w:bottom w:val="none" w:sz="0" w:space="0" w:color="auto"/>
        <w:right w:val="none" w:sz="0" w:space="0" w:color="auto"/>
      </w:divBdr>
    </w:div>
    <w:div w:id="984553214">
      <w:bodyDiv w:val="1"/>
      <w:marLeft w:val="0"/>
      <w:marRight w:val="0"/>
      <w:marTop w:val="0"/>
      <w:marBottom w:val="0"/>
      <w:divBdr>
        <w:top w:val="none" w:sz="0" w:space="0" w:color="auto"/>
        <w:left w:val="none" w:sz="0" w:space="0" w:color="auto"/>
        <w:bottom w:val="none" w:sz="0" w:space="0" w:color="auto"/>
        <w:right w:val="none" w:sz="0" w:space="0" w:color="auto"/>
      </w:divBdr>
    </w:div>
    <w:div w:id="1294826341">
      <w:bodyDiv w:val="1"/>
      <w:marLeft w:val="0"/>
      <w:marRight w:val="0"/>
      <w:marTop w:val="0"/>
      <w:marBottom w:val="0"/>
      <w:divBdr>
        <w:top w:val="none" w:sz="0" w:space="0" w:color="auto"/>
        <w:left w:val="none" w:sz="0" w:space="0" w:color="auto"/>
        <w:bottom w:val="none" w:sz="0" w:space="0" w:color="auto"/>
        <w:right w:val="none" w:sz="0" w:space="0" w:color="auto"/>
      </w:divBdr>
    </w:div>
    <w:div w:id="1450127674">
      <w:bodyDiv w:val="1"/>
      <w:marLeft w:val="0"/>
      <w:marRight w:val="0"/>
      <w:marTop w:val="0"/>
      <w:marBottom w:val="0"/>
      <w:divBdr>
        <w:top w:val="none" w:sz="0" w:space="0" w:color="auto"/>
        <w:left w:val="none" w:sz="0" w:space="0" w:color="auto"/>
        <w:bottom w:val="none" w:sz="0" w:space="0" w:color="auto"/>
        <w:right w:val="none" w:sz="0" w:space="0" w:color="auto"/>
      </w:divBdr>
    </w:div>
    <w:div w:id="163463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301</Words>
  <Characters>1719</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전유진(컴퓨터공학전공)</dc:creator>
  <cp:keywords/>
  <dc:description/>
  <cp:lastModifiedBy>전유진(컴퓨터공학전공)</cp:lastModifiedBy>
  <cp:revision>9</cp:revision>
  <dcterms:created xsi:type="dcterms:W3CDTF">2024-10-14T10:49:00Z</dcterms:created>
  <dcterms:modified xsi:type="dcterms:W3CDTF">2024-10-14T11:35:00Z</dcterms:modified>
</cp:coreProperties>
</file>