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A5BA" w14:textId="77777777" w:rsidR="009D6375" w:rsidRPr="00413ACA" w:rsidRDefault="007115B0" w:rsidP="00BB26EF">
      <w:pPr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 w:rsidRPr="00413ACA">
        <w:rPr>
          <w:rFonts w:ascii="宋体" w:eastAsia="宋体" w:hAnsi="宋体"/>
          <w:b/>
          <w:bCs/>
          <w:sz w:val="28"/>
          <w:szCs w:val="32"/>
        </w:rPr>
        <w:t>Lab 2 - I/O 与 Memory-Mapped I/O</w:t>
      </w:r>
    </w:p>
    <w:p w14:paraId="59B2DC75" w14:textId="7454E439" w:rsidR="003702E0" w:rsidRPr="007115B0" w:rsidRDefault="003702E0" w:rsidP="009D6375">
      <w:pPr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实验人员</w:t>
      </w:r>
      <w:r w:rsidRPr="003702E0">
        <w:rPr>
          <w:rFonts w:ascii="宋体" w:eastAsia="宋体" w:hAnsi="宋体"/>
        </w:rPr>
        <w:t>：</w:t>
      </w:r>
      <w:r w:rsidR="007115B0">
        <w:rPr>
          <w:rFonts w:ascii="宋体" w:eastAsia="宋体" w:hAnsi="宋体" w:hint="eastAsia"/>
        </w:rPr>
        <w:t>孙玺乔，池均豪，朱妤婧</w:t>
      </w:r>
      <w:r w:rsidRPr="003702E0">
        <w:rPr>
          <w:rFonts w:ascii="宋体" w:eastAsia="宋体" w:hAnsi="宋体"/>
        </w:rPr>
        <w:br/>
      </w:r>
      <w:r w:rsidRPr="003702E0">
        <w:rPr>
          <w:rFonts w:ascii="宋体" w:eastAsia="宋体" w:hAnsi="宋体"/>
          <w:b/>
          <w:bCs/>
        </w:rPr>
        <w:t>学号</w:t>
      </w:r>
      <w:r w:rsidRPr="003702E0">
        <w:rPr>
          <w:rFonts w:ascii="宋体" w:eastAsia="宋体" w:hAnsi="宋体"/>
        </w:rPr>
        <w:t>：</w:t>
      </w:r>
      <w:r w:rsidR="007115B0">
        <w:rPr>
          <w:rFonts w:ascii="宋体" w:eastAsia="宋体" w:hAnsi="宋体" w:hint="eastAsia"/>
        </w:rPr>
        <w:t>202364831331</w:t>
      </w:r>
      <w:r w:rsidRPr="003702E0">
        <w:rPr>
          <w:rFonts w:ascii="宋体" w:eastAsia="宋体" w:hAnsi="宋体"/>
        </w:rPr>
        <w:br/>
      </w:r>
      <w:r w:rsidRPr="003702E0">
        <w:rPr>
          <w:rFonts w:ascii="宋体" w:eastAsia="宋体" w:hAnsi="宋体"/>
          <w:b/>
          <w:bCs/>
        </w:rPr>
        <w:t>实验平台</w:t>
      </w:r>
      <w:r w:rsidRPr="003702E0">
        <w:rPr>
          <w:rFonts w:ascii="宋体" w:eastAsia="宋体" w:hAnsi="宋体"/>
        </w:rPr>
        <w:t>：Nuclei DDR200T Evaluation Kit</w:t>
      </w:r>
      <w:r w:rsidRPr="003702E0">
        <w:rPr>
          <w:rFonts w:ascii="宋体" w:eastAsia="宋体" w:hAnsi="宋体"/>
        </w:rPr>
        <w:br/>
      </w:r>
      <w:r w:rsidRPr="003702E0">
        <w:rPr>
          <w:rFonts w:ascii="宋体" w:eastAsia="宋体" w:hAnsi="宋体"/>
          <w:b/>
          <w:bCs/>
        </w:rPr>
        <w:t>指导教师</w:t>
      </w:r>
      <w:r w:rsidRPr="003702E0">
        <w:rPr>
          <w:rFonts w:ascii="宋体" w:eastAsia="宋体" w:hAnsi="宋体"/>
        </w:rPr>
        <w:t>：</w:t>
      </w:r>
      <w:r w:rsidR="007115B0">
        <w:rPr>
          <w:rFonts w:ascii="宋体" w:eastAsia="宋体" w:hAnsi="宋体" w:hint="eastAsia"/>
        </w:rPr>
        <w:t>邹毅，杨延峰</w:t>
      </w:r>
      <w:r w:rsidRPr="003702E0">
        <w:rPr>
          <w:rFonts w:ascii="宋体" w:eastAsia="宋体" w:hAnsi="宋体"/>
        </w:rPr>
        <w:br/>
      </w:r>
      <w:r w:rsidRPr="003702E0">
        <w:rPr>
          <w:rFonts w:ascii="宋体" w:eastAsia="宋体" w:hAnsi="宋体"/>
          <w:b/>
          <w:bCs/>
        </w:rPr>
        <w:t>日期</w:t>
      </w:r>
      <w:r w:rsidRPr="003702E0">
        <w:rPr>
          <w:rFonts w:ascii="宋体" w:eastAsia="宋体" w:hAnsi="宋体"/>
        </w:rPr>
        <w:t>：2026年1</w:t>
      </w:r>
      <w:r w:rsidR="009D6375">
        <w:rPr>
          <w:rFonts w:ascii="宋体" w:eastAsia="宋体" w:hAnsi="宋体" w:hint="eastAsia"/>
        </w:rPr>
        <w:t>2</w:t>
      </w:r>
      <w:r w:rsidRPr="003702E0">
        <w:rPr>
          <w:rFonts w:ascii="宋体" w:eastAsia="宋体" w:hAnsi="宋体"/>
        </w:rPr>
        <w:t>月</w:t>
      </w:r>
      <w:r w:rsidR="009D6375">
        <w:rPr>
          <w:rFonts w:ascii="宋体" w:eastAsia="宋体" w:hAnsi="宋体" w:hint="eastAsia"/>
        </w:rPr>
        <w:t>17</w:t>
      </w:r>
      <w:r w:rsidRPr="003702E0">
        <w:rPr>
          <w:rFonts w:ascii="宋体" w:eastAsia="宋体" w:hAnsi="宋体"/>
        </w:rPr>
        <w:t>日</w:t>
      </w:r>
    </w:p>
    <w:p w14:paraId="3DC0680B" w14:textId="77777777" w:rsidR="003702E0" w:rsidRPr="003702E0" w:rsidRDefault="00000000" w:rsidP="00F36632">
      <w:pPr>
        <w:jc w:val="both"/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30041397">
          <v:rect id="_x0000_i1025" style="width:0;height:3pt" o:hralign="center" o:hrstd="t" o:hr="t" fillcolor="#a0a0a0" stroked="f"/>
        </w:pict>
      </w:r>
    </w:p>
    <w:p w14:paraId="19644B49" w14:textId="7A40F14C" w:rsidR="003702E0" w:rsidRPr="003702E0" w:rsidRDefault="00CF69C8" w:rsidP="00F36632">
      <w:pPr>
        <w:jc w:val="both"/>
        <w:rPr>
          <w:rFonts w:ascii="宋体" w:eastAsia="宋体" w:hAnsi="宋体" w:hint="eastAsia"/>
          <w:b/>
          <w:bCs/>
        </w:rPr>
      </w:pPr>
      <w:proofErr w:type="gramStart"/>
      <w:r w:rsidRPr="00F36632">
        <w:rPr>
          <w:rFonts w:ascii="宋体" w:eastAsia="宋体" w:hAnsi="宋体" w:hint="eastAsia"/>
          <w:b/>
          <w:bCs/>
        </w:rPr>
        <w:t>一</w:t>
      </w:r>
      <w:proofErr w:type="gramEnd"/>
      <w:r w:rsidR="003702E0" w:rsidRPr="003702E0">
        <w:rPr>
          <w:rFonts w:ascii="宋体" w:eastAsia="宋体" w:hAnsi="宋体"/>
          <w:b/>
          <w:bCs/>
        </w:rPr>
        <w:t>. 实验环境 (Experiment Environment)</w:t>
      </w:r>
    </w:p>
    <w:p w14:paraId="37A8E877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开发板 (Board)</w:t>
      </w:r>
      <w:r w:rsidRPr="003702E0">
        <w:rPr>
          <w:rFonts w:ascii="宋体" w:eastAsia="宋体" w:hAnsi="宋体"/>
        </w:rPr>
        <w:t>: Nuclei DDR200T FPGA Evaluation Kit</w:t>
      </w:r>
    </w:p>
    <w:p w14:paraId="65EAF8DE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处理器核心 (SoC)</w:t>
      </w:r>
      <w:r w:rsidRPr="003702E0">
        <w:rPr>
          <w:rFonts w:ascii="宋体" w:eastAsia="宋体" w:hAnsi="宋体"/>
        </w:rPr>
        <w:t>: Hummingbird E203 (RISC-V RV32IMAC)</w:t>
      </w:r>
    </w:p>
    <w:p w14:paraId="025A3C1C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开发工具 (IDE)</w:t>
      </w:r>
      <w:r w:rsidRPr="003702E0">
        <w:rPr>
          <w:rFonts w:ascii="宋体" w:eastAsia="宋体" w:hAnsi="宋体"/>
        </w:rPr>
        <w:t>: Nuclei Studio (基于 Eclipse/CDT)</w:t>
      </w:r>
    </w:p>
    <w:p w14:paraId="5AC0C162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编译器</w:t>
      </w:r>
      <w:r w:rsidRPr="003702E0">
        <w:rPr>
          <w:rFonts w:ascii="宋体" w:eastAsia="宋体" w:hAnsi="宋体"/>
        </w:rPr>
        <w:t>: RISC-V GCC Toolchain (</w:t>
      </w:r>
      <w:proofErr w:type="spellStart"/>
      <w:r w:rsidRPr="003702E0">
        <w:rPr>
          <w:rFonts w:ascii="宋体" w:eastAsia="宋体" w:hAnsi="宋体"/>
        </w:rPr>
        <w:t>riscv</w:t>
      </w:r>
      <w:proofErr w:type="spellEnd"/>
      <w:r w:rsidRPr="003702E0">
        <w:rPr>
          <w:rFonts w:ascii="宋体" w:eastAsia="宋体" w:hAnsi="宋体"/>
        </w:rPr>
        <w:t>-nuclei-elf-</w:t>
      </w:r>
      <w:proofErr w:type="spellStart"/>
      <w:r w:rsidRPr="003702E0">
        <w:rPr>
          <w:rFonts w:ascii="宋体" w:eastAsia="宋体" w:hAnsi="宋体"/>
        </w:rPr>
        <w:t>gcc</w:t>
      </w:r>
      <w:proofErr w:type="spellEnd"/>
      <w:r w:rsidRPr="003702E0">
        <w:rPr>
          <w:rFonts w:ascii="宋体" w:eastAsia="宋体" w:hAnsi="宋体"/>
        </w:rPr>
        <w:t>)</w:t>
      </w:r>
    </w:p>
    <w:p w14:paraId="2FC7A3D2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调试接口</w:t>
      </w:r>
      <w:r w:rsidRPr="003702E0">
        <w:rPr>
          <w:rFonts w:ascii="宋体" w:eastAsia="宋体" w:hAnsi="宋体"/>
        </w:rPr>
        <w:t>: Hummingbird-Debugger (USB-JTAG)</w:t>
      </w:r>
    </w:p>
    <w:p w14:paraId="18E48A41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串口参数</w:t>
      </w:r>
      <w:r w:rsidRPr="003702E0">
        <w:rPr>
          <w:rFonts w:ascii="宋体" w:eastAsia="宋体" w:hAnsi="宋体"/>
        </w:rPr>
        <w:t>: Baud Rate </w:t>
      </w:r>
      <w:r w:rsidRPr="003702E0">
        <w:rPr>
          <w:rFonts w:ascii="宋体" w:eastAsia="宋体" w:hAnsi="宋体"/>
          <w:b/>
          <w:bCs/>
        </w:rPr>
        <w:t>115200</w:t>
      </w:r>
      <w:r w:rsidRPr="003702E0">
        <w:rPr>
          <w:rFonts w:ascii="宋体" w:eastAsia="宋体" w:hAnsi="宋体"/>
        </w:rPr>
        <w:t>, Data Bits </w:t>
      </w:r>
      <w:r w:rsidRPr="003702E0">
        <w:rPr>
          <w:rFonts w:ascii="宋体" w:eastAsia="宋体" w:hAnsi="宋体"/>
          <w:b/>
          <w:bCs/>
        </w:rPr>
        <w:t>8</w:t>
      </w:r>
      <w:r w:rsidRPr="003702E0">
        <w:rPr>
          <w:rFonts w:ascii="宋体" w:eastAsia="宋体" w:hAnsi="宋体"/>
        </w:rPr>
        <w:t>, Parity </w:t>
      </w:r>
      <w:r w:rsidRPr="003702E0">
        <w:rPr>
          <w:rFonts w:ascii="宋体" w:eastAsia="宋体" w:hAnsi="宋体"/>
          <w:b/>
          <w:bCs/>
        </w:rPr>
        <w:t>None</w:t>
      </w:r>
      <w:r w:rsidRPr="003702E0">
        <w:rPr>
          <w:rFonts w:ascii="宋体" w:eastAsia="宋体" w:hAnsi="宋体"/>
        </w:rPr>
        <w:t>, Stop Bits </w:t>
      </w:r>
      <w:r w:rsidRPr="003702E0">
        <w:rPr>
          <w:rFonts w:ascii="宋体" w:eastAsia="宋体" w:hAnsi="宋体"/>
          <w:b/>
          <w:bCs/>
        </w:rPr>
        <w:t>1</w:t>
      </w:r>
      <w:r w:rsidRPr="003702E0">
        <w:rPr>
          <w:rFonts w:ascii="宋体" w:eastAsia="宋体" w:hAnsi="宋体"/>
        </w:rPr>
        <w:t> (8N1)</w:t>
      </w:r>
    </w:p>
    <w:p w14:paraId="1298A6B9" w14:textId="77777777" w:rsidR="003702E0" w:rsidRPr="003702E0" w:rsidRDefault="00000000" w:rsidP="00F36632">
      <w:pPr>
        <w:jc w:val="both"/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27704586">
          <v:rect id="_x0000_i1026" style="width:0;height:3pt" o:hralign="center" o:hrstd="t" o:hr="t" fillcolor="#a0a0a0" stroked="f"/>
        </w:pict>
      </w:r>
    </w:p>
    <w:p w14:paraId="0540C926" w14:textId="684F3C5E" w:rsidR="003702E0" w:rsidRPr="003702E0" w:rsidRDefault="00CF69C8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二</w:t>
      </w:r>
      <w:r w:rsidR="003702E0" w:rsidRPr="003702E0">
        <w:rPr>
          <w:rFonts w:ascii="宋体" w:eastAsia="宋体" w:hAnsi="宋体"/>
          <w:b/>
          <w:bCs/>
        </w:rPr>
        <w:t>. MMIO 映射表 (MMIO Mapping Table)</w:t>
      </w:r>
      <w:r w:rsidR="00A727D9" w:rsidRPr="00F36632">
        <w:rPr>
          <w:rFonts w:ascii="宋体" w:eastAsia="宋体" w:hAnsi="宋体" w:hint="eastAsia"/>
          <w:b/>
          <w:bCs/>
        </w:rPr>
        <w:t>及原理分析</w:t>
      </w:r>
    </w:p>
    <w:p w14:paraId="194F259A" w14:textId="5CADE55D" w:rsidR="00A727D9" w:rsidRPr="00F36632" w:rsidRDefault="00A727D9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2.1MMIO映射表</w:t>
      </w:r>
    </w:p>
    <w:p w14:paraId="2171644A" w14:textId="742061A6" w:rsidR="003702E0" w:rsidRPr="003702E0" w:rsidRDefault="003702E0" w:rsidP="00F36632">
      <w:p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</w:rPr>
        <w:t>根据 E203 数据手册及实验代码实现，本系统外设的内存映射如下。表中的“基地址+偏移”构成了驱动开发中的物理地址。</w:t>
      </w:r>
    </w:p>
    <w:tbl>
      <w:tblPr>
        <w:tblStyle w:val="2-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"/>
        <w:gridCol w:w="1426"/>
        <w:gridCol w:w="1036"/>
        <w:gridCol w:w="1213"/>
        <w:gridCol w:w="1545"/>
        <w:gridCol w:w="549"/>
        <w:gridCol w:w="1779"/>
      </w:tblGrid>
      <w:tr w:rsidR="00F36632" w:rsidRPr="003702E0" w14:paraId="360BA2E2" w14:textId="77777777" w:rsidTr="000A3B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621282D" w14:textId="77777777" w:rsidR="003702E0" w:rsidRPr="003702E0" w:rsidRDefault="003702E0" w:rsidP="00F36632">
            <w:pPr>
              <w:spacing w:after="160" w:line="278" w:lineRule="auto"/>
              <w:jc w:val="both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外设模块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10F1028" w14:textId="77777777" w:rsidR="003702E0" w:rsidRPr="003702E0" w:rsidRDefault="003702E0" w:rsidP="00F366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寄存器名称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9EB7ECA" w14:textId="77777777" w:rsidR="003702E0" w:rsidRPr="003702E0" w:rsidRDefault="003702E0" w:rsidP="00F366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基地址 (Base)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A6BBDF6" w14:textId="77777777" w:rsidR="003702E0" w:rsidRPr="003702E0" w:rsidRDefault="003702E0" w:rsidP="00F366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偏移 (Offset)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2635126" w14:textId="77777777" w:rsidR="003702E0" w:rsidRPr="003702E0" w:rsidRDefault="003702E0" w:rsidP="00F366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 xml:space="preserve">物理地址 (Physical </w:t>
            </w:r>
            <w:proofErr w:type="spellStart"/>
            <w:r w:rsidRPr="003702E0">
              <w:rPr>
                <w:rFonts w:ascii="宋体" w:eastAsia="宋体" w:hAnsi="宋体"/>
              </w:rPr>
              <w:t>Addr</w:t>
            </w:r>
            <w:proofErr w:type="spellEnd"/>
            <w:r w:rsidRPr="003702E0">
              <w:rPr>
                <w:rFonts w:ascii="宋体" w:eastAsia="宋体" w:hAnsi="宋体"/>
              </w:rPr>
              <w:t>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72CDCEC" w14:textId="77777777" w:rsidR="003702E0" w:rsidRPr="003702E0" w:rsidRDefault="003702E0" w:rsidP="00F366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R/W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4F241377" w14:textId="77777777" w:rsidR="003702E0" w:rsidRPr="003702E0" w:rsidRDefault="003702E0" w:rsidP="00F366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功能描述</w:t>
            </w:r>
          </w:p>
        </w:tc>
      </w:tr>
      <w:tr w:rsidR="00F36632" w:rsidRPr="003702E0" w14:paraId="5242D52C" w14:textId="77777777" w:rsidTr="002A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48C18" w14:textId="77777777" w:rsidR="003702E0" w:rsidRPr="003702E0" w:rsidRDefault="003702E0" w:rsidP="00F36632">
            <w:pPr>
              <w:spacing w:after="160" w:line="278" w:lineRule="auto"/>
              <w:jc w:val="both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GPIO A</w:t>
            </w:r>
          </w:p>
        </w:tc>
        <w:tc>
          <w:tcPr>
            <w:tcW w:w="0" w:type="auto"/>
            <w:hideMark/>
          </w:tcPr>
          <w:p w14:paraId="4D2F664F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GPIO_PADDIR</w:t>
            </w:r>
          </w:p>
        </w:tc>
        <w:tc>
          <w:tcPr>
            <w:tcW w:w="0" w:type="auto"/>
            <w:hideMark/>
          </w:tcPr>
          <w:p w14:paraId="2E74CCA0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2000</w:t>
            </w:r>
          </w:p>
        </w:tc>
        <w:tc>
          <w:tcPr>
            <w:tcW w:w="0" w:type="auto"/>
            <w:hideMark/>
          </w:tcPr>
          <w:p w14:paraId="51DAED7E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0x00</w:t>
            </w:r>
          </w:p>
        </w:tc>
        <w:tc>
          <w:tcPr>
            <w:tcW w:w="0" w:type="auto"/>
            <w:hideMark/>
          </w:tcPr>
          <w:p w14:paraId="56D5CCAB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2000</w:t>
            </w:r>
          </w:p>
        </w:tc>
        <w:tc>
          <w:tcPr>
            <w:tcW w:w="0" w:type="auto"/>
            <w:hideMark/>
          </w:tcPr>
          <w:p w14:paraId="6319AA6A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R/W</w:t>
            </w:r>
          </w:p>
        </w:tc>
        <w:tc>
          <w:tcPr>
            <w:tcW w:w="0" w:type="auto"/>
            <w:hideMark/>
          </w:tcPr>
          <w:p w14:paraId="6AAB8CBB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引脚方向配置 (1=Out, 0=In)</w:t>
            </w:r>
          </w:p>
        </w:tc>
      </w:tr>
      <w:tr w:rsidR="00F36632" w:rsidRPr="003702E0" w14:paraId="03E4D9D2" w14:textId="77777777" w:rsidTr="002A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8E0C2" w14:textId="77777777" w:rsidR="003702E0" w:rsidRPr="003702E0" w:rsidRDefault="003702E0" w:rsidP="00F36632">
            <w:pPr>
              <w:spacing w:after="160" w:line="278" w:lineRule="auto"/>
              <w:jc w:val="both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GPIO A</w:t>
            </w:r>
          </w:p>
        </w:tc>
        <w:tc>
          <w:tcPr>
            <w:tcW w:w="0" w:type="auto"/>
            <w:hideMark/>
          </w:tcPr>
          <w:p w14:paraId="2ED36245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GPIO_PADIN</w:t>
            </w:r>
          </w:p>
        </w:tc>
        <w:tc>
          <w:tcPr>
            <w:tcW w:w="0" w:type="auto"/>
            <w:hideMark/>
          </w:tcPr>
          <w:p w14:paraId="7E6DCB34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2000</w:t>
            </w:r>
          </w:p>
        </w:tc>
        <w:tc>
          <w:tcPr>
            <w:tcW w:w="0" w:type="auto"/>
            <w:hideMark/>
          </w:tcPr>
          <w:p w14:paraId="5519776F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0x04</w:t>
            </w:r>
          </w:p>
        </w:tc>
        <w:tc>
          <w:tcPr>
            <w:tcW w:w="0" w:type="auto"/>
            <w:hideMark/>
          </w:tcPr>
          <w:p w14:paraId="4D07CCBE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2004</w:t>
            </w:r>
          </w:p>
        </w:tc>
        <w:tc>
          <w:tcPr>
            <w:tcW w:w="0" w:type="auto"/>
            <w:hideMark/>
          </w:tcPr>
          <w:p w14:paraId="3F4672AF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  <w:b/>
                <w:bCs/>
              </w:rPr>
              <w:t>RO</w:t>
            </w:r>
          </w:p>
        </w:tc>
        <w:tc>
          <w:tcPr>
            <w:tcW w:w="0" w:type="auto"/>
            <w:hideMark/>
          </w:tcPr>
          <w:p w14:paraId="0CAA7F5D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输入电平采样 (读取开关状态)</w:t>
            </w:r>
          </w:p>
        </w:tc>
      </w:tr>
      <w:tr w:rsidR="00F36632" w:rsidRPr="003702E0" w14:paraId="60A582D8" w14:textId="77777777" w:rsidTr="002A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50841" w14:textId="77777777" w:rsidR="003702E0" w:rsidRPr="003702E0" w:rsidRDefault="003702E0" w:rsidP="00F36632">
            <w:pPr>
              <w:spacing w:after="160" w:line="278" w:lineRule="auto"/>
              <w:jc w:val="both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GPIO A</w:t>
            </w:r>
          </w:p>
        </w:tc>
        <w:tc>
          <w:tcPr>
            <w:tcW w:w="0" w:type="auto"/>
            <w:hideMark/>
          </w:tcPr>
          <w:p w14:paraId="739AA3F1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GPIO_PADOUT</w:t>
            </w:r>
          </w:p>
        </w:tc>
        <w:tc>
          <w:tcPr>
            <w:tcW w:w="0" w:type="auto"/>
            <w:hideMark/>
          </w:tcPr>
          <w:p w14:paraId="0E9037FC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2000</w:t>
            </w:r>
          </w:p>
        </w:tc>
        <w:tc>
          <w:tcPr>
            <w:tcW w:w="0" w:type="auto"/>
            <w:hideMark/>
          </w:tcPr>
          <w:p w14:paraId="4DC07385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0x08</w:t>
            </w:r>
          </w:p>
        </w:tc>
        <w:tc>
          <w:tcPr>
            <w:tcW w:w="0" w:type="auto"/>
            <w:hideMark/>
          </w:tcPr>
          <w:p w14:paraId="6B1C9F43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2008</w:t>
            </w:r>
          </w:p>
        </w:tc>
        <w:tc>
          <w:tcPr>
            <w:tcW w:w="0" w:type="auto"/>
            <w:hideMark/>
          </w:tcPr>
          <w:p w14:paraId="4416C766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R/W</w:t>
            </w:r>
          </w:p>
        </w:tc>
        <w:tc>
          <w:tcPr>
            <w:tcW w:w="0" w:type="auto"/>
            <w:hideMark/>
          </w:tcPr>
          <w:p w14:paraId="38EC69D9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输出电平锁存 (控制 LED)</w:t>
            </w:r>
          </w:p>
        </w:tc>
      </w:tr>
      <w:tr w:rsidR="00F36632" w:rsidRPr="003702E0" w14:paraId="6C0F938F" w14:textId="77777777" w:rsidTr="002A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99094" w14:textId="77777777" w:rsidR="003702E0" w:rsidRPr="003702E0" w:rsidRDefault="003702E0" w:rsidP="00F36632">
            <w:pPr>
              <w:spacing w:after="160" w:line="278" w:lineRule="auto"/>
              <w:jc w:val="both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lastRenderedPageBreak/>
              <w:t>GPIO A</w:t>
            </w:r>
          </w:p>
        </w:tc>
        <w:tc>
          <w:tcPr>
            <w:tcW w:w="0" w:type="auto"/>
            <w:hideMark/>
          </w:tcPr>
          <w:p w14:paraId="464C5E20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GPIO_IOFCFG</w:t>
            </w:r>
          </w:p>
        </w:tc>
        <w:tc>
          <w:tcPr>
            <w:tcW w:w="0" w:type="auto"/>
            <w:hideMark/>
          </w:tcPr>
          <w:p w14:paraId="7AC3BBBA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2000</w:t>
            </w:r>
          </w:p>
        </w:tc>
        <w:tc>
          <w:tcPr>
            <w:tcW w:w="0" w:type="auto"/>
            <w:hideMark/>
          </w:tcPr>
          <w:p w14:paraId="4205C110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0x1C</w:t>
            </w:r>
          </w:p>
        </w:tc>
        <w:tc>
          <w:tcPr>
            <w:tcW w:w="0" w:type="auto"/>
            <w:hideMark/>
          </w:tcPr>
          <w:p w14:paraId="71CC4B44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201C</w:t>
            </w:r>
          </w:p>
        </w:tc>
        <w:tc>
          <w:tcPr>
            <w:tcW w:w="0" w:type="auto"/>
            <w:hideMark/>
          </w:tcPr>
          <w:p w14:paraId="45706258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R/W</w:t>
            </w:r>
          </w:p>
        </w:tc>
        <w:tc>
          <w:tcPr>
            <w:tcW w:w="0" w:type="auto"/>
            <w:hideMark/>
          </w:tcPr>
          <w:p w14:paraId="0379A084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  <w:b/>
                <w:bCs/>
              </w:rPr>
              <w:t>复用功能配置</w:t>
            </w:r>
            <w:r w:rsidRPr="003702E0">
              <w:rPr>
                <w:rFonts w:ascii="宋体" w:eastAsia="宋体" w:hAnsi="宋体"/>
              </w:rPr>
              <w:t> (0=GPIO Mode)</w:t>
            </w:r>
          </w:p>
        </w:tc>
      </w:tr>
      <w:tr w:rsidR="00F36632" w:rsidRPr="003702E0" w14:paraId="6738D3FC" w14:textId="77777777" w:rsidTr="002A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CCA37" w14:textId="77777777" w:rsidR="003702E0" w:rsidRPr="003702E0" w:rsidRDefault="003702E0" w:rsidP="00F36632">
            <w:pPr>
              <w:spacing w:after="160" w:line="278" w:lineRule="auto"/>
              <w:jc w:val="both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UART 0</w:t>
            </w:r>
          </w:p>
        </w:tc>
        <w:tc>
          <w:tcPr>
            <w:tcW w:w="0" w:type="auto"/>
            <w:hideMark/>
          </w:tcPr>
          <w:p w14:paraId="16065DCD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UART_TXDATA</w:t>
            </w:r>
          </w:p>
        </w:tc>
        <w:tc>
          <w:tcPr>
            <w:tcW w:w="0" w:type="auto"/>
            <w:hideMark/>
          </w:tcPr>
          <w:p w14:paraId="0D492F55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3000</w:t>
            </w:r>
          </w:p>
        </w:tc>
        <w:tc>
          <w:tcPr>
            <w:tcW w:w="0" w:type="auto"/>
            <w:hideMark/>
          </w:tcPr>
          <w:p w14:paraId="4BA989A6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0x00</w:t>
            </w:r>
          </w:p>
        </w:tc>
        <w:tc>
          <w:tcPr>
            <w:tcW w:w="0" w:type="auto"/>
            <w:hideMark/>
          </w:tcPr>
          <w:p w14:paraId="421280DE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3000</w:t>
            </w:r>
          </w:p>
        </w:tc>
        <w:tc>
          <w:tcPr>
            <w:tcW w:w="0" w:type="auto"/>
            <w:hideMark/>
          </w:tcPr>
          <w:p w14:paraId="5AE69D23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W</w:t>
            </w:r>
          </w:p>
        </w:tc>
        <w:tc>
          <w:tcPr>
            <w:tcW w:w="0" w:type="auto"/>
            <w:hideMark/>
          </w:tcPr>
          <w:p w14:paraId="5C273569" w14:textId="77777777" w:rsidR="003702E0" w:rsidRPr="003702E0" w:rsidRDefault="003702E0" w:rsidP="00F366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发送数据 FIFO</w:t>
            </w:r>
          </w:p>
        </w:tc>
      </w:tr>
      <w:tr w:rsidR="00F36632" w:rsidRPr="003702E0" w14:paraId="414990DE" w14:textId="77777777" w:rsidTr="002A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95865" w14:textId="77777777" w:rsidR="003702E0" w:rsidRPr="003702E0" w:rsidRDefault="003702E0" w:rsidP="00F36632">
            <w:pPr>
              <w:spacing w:after="160" w:line="278" w:lineRule="auto"/>
              <w:jc w:val="both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UART 0</w:t>
            </w:r>
          </w:p>
        </w:tc>
        <w:tc>
          <w:tcPr>
            <w:tcW w:w="0" w:type="auto"/>
            <w:hideMark/>
          </w:tcPr>
          <w:p w14:paraId="6F30D91B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UART_LSR</w:t>
            </w:r>
          </w:p>
        </w:tc>
        <w:tc>
          <w:tcPr>
            <w:tcW w:w="0" w:type="auto"/>
            <w:hideMark/>
          </w:tcPr>
          <w:p w14:paraId="4005C669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3000</w:t>
            </w:r>
          </w:p>
        </w:tc>
        <w:tc>
          <w:tcPr>
            <w:tcW w:w="0" w:type="auto"/>
            <w:hideMark/>
          </w:tcPr>
          <w:p w14:paraId="38998FAC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0x14</w:t>
            </w:r>
          </w:p>
        </w:tc>
        <w:tc>
          <w:tcPr>
            <w:tcW w:w="0" w:type="auto"/>
            <w:hideMark/>
          </w:tcPr>
          <w:p w14:paraId="7629980A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0x1001 3014</w:t>
            </w:r>
          </w:p>
        </w:tc>
        <w:tc>
          <w:tcPr>
            <w:tcW w:w="0" w:type="auto"/>
            <w:hideMark/>
          </w:tcPr>
          <w:p w14:paraId="34BAC0AD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RO</w:t>
            </w:r>
          </w:p>
        </w:tc>
        <w:tc>
          <w:tcPr>
            <w:tcW w:w="0" w:type="auto"/>
            <w:hideMark/>
          </w:tcPr>
          <w:p w14:paraId="7B7E8F3A" w14:textId="77777777" w:rsidR="003702E0" w:rsidRPr="003702E0" w:rsidRDefault="003702E0" w:rsidP="00F366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3702E0">
              <w:rPr>
                <w:rFonts w:ascii="宋体" w:eastAsia="宋体" w:hAnsi="宋体"/>
              </w:rPr>
              <w:t>线路状态 (Bit 5 = TX Ready)</w:t>
            </w:r>
          </w:p>
        </w:tc>
      </w:tr>
    </w:tbl>
    <w:p w14:paraId="3E476499" w14:textId="77777777" w:rsidR="003702E0" w:rsidRPr="003702E0" w:rsidRDefault="00000000" w:rsidP="00F36632">
      <w:pPr>
        <w:jc w:val="both"/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1927EBF7">
          <v:rect id="_x0000_i1027" style="width:0;height:3pt" o:hralign="center" o:hrstd="t" o:hr="t" fillcolor="#a0a0a0" stroked="f"/>
        </w:pict>
      </w:r>
    </w:p>
    <w:p w14:paraId="69F6ABF2" w14:textId="77777777" w:rsidR="00A727D9" w:rsidRPr="00A727D9" w:rsidRDefault="00A727D9" w:rsidP="00F36632">
      <w:pPr>
        <w:jc w:val="both"/>
        <w:rPr>
          <w:rFonts w:ascii="宋体" w:eastAsia="宋体" w:hAnsi="宋体" w:hint="eastAsia"/>
          <w:b/>
          <w:bCs/>
        </w:rPr>
      </w:pPr>
      <w:r w:rsidRPr="00A727D9">
        <w:rPr>
          <w:rFonts w:ascii="宋体" w:eastAsia="宋体" w:hAnsi="宋体"/>
          <w:b/>
          <w:bCs/>
        </w:rPr>
        <w:t>2.2 深度分析：UART 状态轮询机制 (Polling Mechanism)</w:t>
      </w:r>
    </w:p>
    <w:p w14:paraId="372F4DEA" w14:textId="77777777" w:rsidR="00A727D9" w:rsidRPr="00A727D9" w:rsidRDefault="00A727D9" w:rsidP="00F36632">
      <w:p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在 MMIO 映射表中，UART_LSR (Line Status Register) 是实现可靠通信的核心。我们在代码中必须轮询该寄存器的特定位，其硬件机理如下：</w:t>
      </w:r>
    </w:p>
    <w:p w14:paraId="2CCCCC2C" w14:textId="77777777" w:rsidR="00A727D9" w:rsidRPr="00A727D9" w:rsidRDefault="00A727D9" w:rsidP="00F36632">
      <w:pPr>
        <w:jc w:val="both"/>
        <w:rPr>
          <w:rFonts w:ascii="宋体" w:eastAsia="宋体" w:hAnsi="宋体" w:hint="eastAsia"/>
          <w:b/>
          <w:bCs/>
        </w:rPr>
      </w:pPr>
      <w:r w:rsidRPr="00A727D9">
        <w:rPr>
          <w:rFonts w:ascii="宋体" w:eastAsia="宋体" w:hAnsi="宋体"/>
          <w:b/>
          <w:bCs/>
        </w:rPr>
        <w:t>1. 为什么发送前必须等待 TX Ready (Bit 5)?</w:t>
      </w:r>
    </w:p>
    <w:p w14:paraId="47C1765F" w14:textId="77777777" w:rsidR="00A727D9" w:rsidRPr="00A727D9" w:rsidRDefault="00A727D9" w:rsidP="00F36632">
      <w:pPr>
        <w:numPr>
          <w:ilvl w:val="0"/>
          <w:numId w:val="57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硬件结构：UART 控制器内部包含一个发送 FIFO (First-In-First-Out) 队列。CPU 的运行速度（16MHz+）远快于 UART 串口的发送速度（115200 bps）。</w:t>
      </w:r>
    </w:p>
    <w:p w14:paraId="63E6F1CD" w14:textId="77777777" w:rsidR="00A727D9" w:rsidRPr="00A727D9" w:rsidRDefault="00A727D9" w:rsidP="00F36632">
      <w:pPr>
        <w:numPr>
          <w:ilvl w:val="0"/>
          <w:numId w:val="57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如果不等待：若 CPU 连续执行写操作，瞬间产生的数据量将超过 FIFO 的深度。一旦 FIFO 满，后续写入 UART_TXDATA 的数据将发生 Data Overrun (数据溢出)，导致新数据覆盖旧数据，或者直接被硬件丢弃，造成发送乱码或丢包。</w:t>
      </w:r>
    </w:p>
    <w:p w14:paraId="2DD736C4" w14:textId="77777777" w:rsidR="00A727D9" w:rsidRPr="00F36632" w:rsidRDefault="00A727D9" w:rsidP="00F36632">
      <w:pPr>
        <w:numPr>
          <w:ilvl w:val="0"/>
          <w:numId w:val="57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正确逻辑：</w:t>
      </w:r>
    </w:p>
    <w:p w14:paraId="6ED5C066" w14:textId="21796CBC" w:rsidR="00A727D9" w:rsidRPr="00A727D9" w:rsidRDefault="00A727D9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  <w:noProof/>
        </w:rPr>
        <w:drawing>
          <wp:inline distT="0" distB="0" distL="0" distR="0" wp14:anchorId="4A4D3B8B" wp14:editId="5716E3A4">
            <wp:extent cx="5274310" cy="1208405"/>
            <wp:effectExtent l="0" t="0" r="2540" b="0"/>
            <wp:docPr id="60345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FF6A" w14:textId="77777777" w:rsidR="00A727D9" w:rsidRPr="00A727D9" w:rsidRDefault="00A727D9" w:rsidP="00F36632">
      <w:pPr>
        <w:jc w:val="both"/>
        <w:rPr>
          <w:rFonts w:ascii="宋体" w:eastAsia="宋体" w:hAnsi="宋体" w:hint="eastAsia"/>
          <w:b/>
          <w:bCs/>
        </w:rPr>
      </w:pPr>
      <w:r w:rsidRPr="00A727D9">
        <w:rPr>
          <w:rFonts w:ascii="宋体" w:eastAsia="宋体" w:hAnsi="宋体"/>
          <w:b/>
          <w:bCs/>
        </w:rPr>
        <w:t>2. 为什么接收时必须检查 RX Valid (Bit 0)?</w:t>
      </w:r>
    </w:p>
    <w:p w14:paraId="00264F77" w14:textId="77777777" w:rsidR="00A727D9" w:rsidRPr="00A727D9" w:rsidRDefault="00A727D9" w:rsidP="00F36632">
      <w:pPr>
        <w:numPr>
          <w:ilvl w:val="0"/>
          <w:numId w:val="58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副作用 (Side Effect)：UART_RXDATA 寄存器是一个消费型资源。读取该地址不仅是获取数据，还会触发硬件弹出 (Pop) FIFO 头部的字节。</w:t>
      </w:r>
    </w:p>
    <w:p w14:paraId="58C3466B" w14:textId="77777777" w:rsidR="00A727D9" w:rsidRPr="00A727D9" w:rsidRDefault="00A727D9" w:rsidP="00F36632">
      <w:pPr>
        <w:numPr>
          <w:ilvl w:val="0"/>
          <w:numId w:val="58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如果不检查：若 CPU 在 FIFO 为空时强行读取 UART_RXDATA，读到的将是无效数据（通常是 0xFF 或上一次残留的数据），破坏程序逻辑。</w:t>
      </w:r>
    </w:p>
    <w:p w14:paraId="56716DEF" w14:textId="77777777" w:rsidR="00A727D9" w:rsidRPr="00A727D9" w:rsidRDefault="00A727D9" w:rsidP="00F36632">
      <w:pPr>
        <w:numPr>
          <w:ilvl w:val="0"/>
          <w:numId w:val="58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正确逻辑：</w:t>
      </w:r>
    </w:p>
    <w:p w14:paraId="28CBF60C" w14:textId="49BA413D" w:rsidR="00A727D9" w:rsidRPr="00F36632" w:rsidRDefault="00A727D9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0965954F" wp14:editId="09E4971E">
            <wp:extent cx="5274310" cy="1786890"/>
            <wp:effectExtent l="0" t="0" r="2540" b="3810"/>
            <wp:docPr id="1192992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2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D540" w14:textId="2427E013" w:rsidR="00A727D9" w:rsidRPr="00A727D9" w:rsidRDefault="00A727D9" w:rsidP="00F36632">
      <w:pPr>
        <w:jc w:val="both"/>
        <w:rPr>
          <w:rFonts w:ascii="宋体" w:eastAsia="宋体" w:hAnsi="宋体" w:hint="eastAsia"/>
          <w:b/>
          <w:bCs/>
        </w:rPr>
      </w:pPr>
      <w:r w:rsidRPr="00A727D9">
        <w:rPr>
          <w:rFonts w:ascii="宋体" w:eastAsia="宋体" w:hAnsi="宋体"/>
          <w:b/>
          <w:bCs/>
        </w:rPr>
        <w:t>2.3 最小系统验证 (Minimum System Verification)</w:t>
      </w:r>
    </w:p>
    <w:p w14:paraId="5E54EA24" w14:textId="77777777" w:rsidR="00A727D9" w:rsidRPr="00A727D9" w:rsidRDefault="00A727D9" w:rsidP="00F36632">
      <w:p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为验证上述 MMIO 映射及 UART 配置的正确性，我们编写了最小验证程序。</w:t>
      </w:r>
    </w:p>
    <w:p w14:paraId="7AA74483" w14:textId="77777777" w:rsidR="00A727D9" w:rsidRPr="00F36632" w:rsidRDefault="00A727D9" w:rsidP="00F36632">
      <w:pPr>
        <w:numPr>
          <w:ilvl w:val="0"/>
          <w:numId w:val="59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测试代码：</w:t>
      </w:r>
    </w:p>
    <w:p w14:paraId="31738E40" w14:textId="056B27AE" w:rsidR="00A727D9" w:rsidRPr="00A727D9" w:rsidRDefault="00A727D9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  <w:noProof/>
        </w:rPr>
        <w:drawing>
          <wp:inline distT="0" distB="0" distL="0" distR="0" wp14:anchorId="7ADDEAA4" wp14:editId="2E7F8AC4">
            <wp:extent cx="4620270" cy="590632"/>
            <wp:effectExtent l="0" t="0" r="8890" b="0"/>
            <wp:docPr id="250058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58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558D" w14:textId="77777777" w:rsidR="00A727D9" w:rsidRPr="00A727D9" w:rsidRDefault="00A727D9" w:rsidP="00F36632">
      <w:pPr>
        <w:numPr>
          <w:ilvl w:val="0"/>
          <w:numId w:val="59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验证标准：</w:t>
      </w:r>
    </w:p>
    <w:p w14:paraId="498ECF2C" w14:textId="77777777" w:rsidR="00A727D9" w:rsidRPr="00A727D9" w:rsidRDefault="00A727D9" w:rsidP="00F36632">
      <w:pPr>
        <w:numPr>
          <w:ilvl w:val="1"/>
          <w:numId w:val="59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下载：程序成功</w:t>
      </w:r>
      <w:proofErr w:type="gramStart"/>
      <w:r w:rsidRPr="00A727D9">
        <w:rPr>
          <w:rFonts w:ascii="宋体" w:eastAsia="宋体" w:hAnsi="宋体"/>
        </w:rPr>
        <w:t>烧录至</w:t>
      </w:r>
      <w:proofErr w:type="gramEnd"/>
      <w:r w:rsidRPr="00A727D9">
        <w:rPr>
          <w:rFonts w:ascii="宋体" w:eastAsia="宋体" w:hAnsi="宋体"/>
        </w:rPr>
        <w:t xml:space="preserve"> ITCM/Flash。</w:t>
      </w:r>
    </w:p>
    <w:p w14:paraId="06AEB9BB" w14:textId="77777777" w:rsidR="00A727D9" w:rsidRPr="00A727D9" w:rsidRDefault="00A727D9" w:rsidP="00F36632">
      <w:pPr>
        <w:numPr>
          <w:ilvl w:val="1"/>
          <w:numId w:val="59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复位：SoC 复位向量表跳转正常。</w:t>
      </w:r>
    </w:p>
    <w:p w14:paraId="7818003D" w14:textId="77777777" w:rsidR="00A727D9" w:rsidRPr="00A727D9" w:rsidRDefault="00A727D9" w:rsidP="00F36632">
      <w:pPr>
        <w:numPr>
          <w:ilvl w:val="1"/>
          <w:numId w:val="59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链路：UART 波特率匹配，TX/RX 线路连通。</w:t>
      </w:r>
    </w:p>
    <w:p w14:paraId="4BCE2509" w14:textId="77777777" w:rsidR="00A727D9" w:rsidRPr="00A727D9" w:rsidRDefault="00A727D9" w:rsidP="00F36632">
      <w:pPr>
        <w:numPr>
          <w:ilvl w:val="0"/>
          <w:numId w:val="59"/>
        </w:numPr>
        <w:jc w:val="both"/>
        <w:rPr>
          <w:rFonts w:ascii="宋体" w:eastAsia="宋体" w:hAnsi="宋体" w:hint="eastAsia"/>
        </w:rPr>
      </w:pPr>
      <w:r w:rsidRPr="00A727D9">
        <w:rPr>
          <w:rFonts w:ascii="宋体" w:eastAsia="宋体" w:hAnsi="宋体"/>
        </w:rPr>
        <w:t>实验结果：</w:t>
      </w:r>
      <w:r w:rsidRPr="00A727D9">
        <w:rPr>
          <w:rFonts w:ascii="宋体" w:eastAsia="宋体" w:hAnsi="宋体"/>
        </w:rPr>
        <w:br/>
        <w:t>串口终端成功显示 MMIO &amp; UART Lab Start（参见后文图 4.1），证明基地址 0x1001 3000 映射正确，且底层 _write 函数已正确实现轮询发送逻辑。</w:t>
      </w:r>
    </w:p>
    <w:p w14:paraId="53EB1427" w14:textId="0C3439F6" w:rsidR="003702E0" w:rsidRPr="00F36632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三</w:t>
      </w:r>
      <w:r w:rsidR="003702E0" w:rsidRPr="003702E0">
        <w:rPr>
          <w:rFonts w:ascii="宋体" w:eastAsia="宋体" w:hAnsi="宋体"/>
          <w:b/>
          <w:bCs/>
        </w:rPr>
        <w:t>. 关键实现说明 (Key Implementation)</w:t>
      </w:r>
    </w:p>
    <w:p w14:paraId="30C53250" w14:textId="77777777" w:rsidR="00557C81" w:rsidRPr="00557C81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557C81">
        <w:rPr>
          <w:rFonts w:ascii="宋体" w:eastAsia="宋体" w:hAnsi="宋体"/>
          <w:b/>
          <w:bCs/>
        </w:rPr>
        <w:t>3.1 寄存器定义与访问封装</w:t>
      </w:r>
      <w:r w:rsidRPr="00557C81">
        <w:rPr>
          <w:rFonts w:ascii="宋体" w:eastAsia="宋体" w:hAnsi="宋体"/>
          <w:b/>
          <w:bCs/>
        </w:rPr>
        <w:br/>
        <w:t>为了实现底层硬件控制，我们在 lab2_mmio.h 中建立了“基地址 + 偏移量”的映射模型。</w:t>
      </w:r>
    </w:p>
    <w:p w14:paraId="1827F48B" w14:textId="77777777" w:rsidR="00557C81" w:rsidRPr="00557C81" w:rsidRDefault="00557C81" w:rsidP="00F36632">
      <w:pPr>
        <w:numPr>
          <w:ilvl w:val="0"/>
          <w:numId w:val="68"/>
        </w:numPr>
        <w:jc w:val="both"/>
        <w:rPr>
          <w:rFonts w:ascii="宋体" w:eastAsia="宋体" w:hAnsi="宋体" w:hint="eastAsia"/>
          <w:b/>
          <w:bCs/>
        </w:rPr>
      </w:pPr>
      <w:r w:rsidRPr="00557C81">
        <w:rPr>
          <w:rFonts w:ascii="宋体" w:eastAsia="宋体" w:hAnsi="宋体"/>
          <w:b/>
          <w:bCs/>
        </w:rPr>
        <w:t>物理映射：例如 GPIOA 基地址为 0x1001 2000，方向寄存器偏移为 0x00。</w:t>
      </w:r>
    </w:p>
    <w:p w14:paraId="4FDD24EE" w14:textId="77777777" w:rsidR="00557C81" w:rsidRPr="00557C81" w:rsidRDefault="00557C81" w:rsidP="00F36632">
      <w:pPr>
        <w:numPr>
          <w:ilvl w:val="0"/>
          <w:numId w:val="68"/>
        </w:numPr>
        <w:jc w:val="both"/>
        <w:rPr>
          <w:rFonts w:ascii="宋体" w:eastAsia="宋体" w:hAnsi="宋体" w:hint="eastAsia"/>
          <w:b/>
          <w:bCs/>
        </w:rPr>
      </w:pPr>
      <w:r w:rsidRPr="00557C81">
        <w:rPr>
          <w:rFonts w:ascii="宋体" w:eastAsia="宋体" w:hAnsi="宋体"/>
          <w:b/>
          <w:bCs/>
        </w:rPr>
        <w:t>访问封装：定义 mmio_write32(</w:t>
      </w:r>
      <w:proofErr w:type="spellStart"/>
      <w:r w:rsidRPr="00557C81">
        <w:rPr>
          <w:rFonts w:ascii="宋体" w:eastAsia="宋体" w:hAnsi="宋体"/>
          <w:b/>
          <w:bCs/>
        </w:rPr>
        <w:t>addr</w:t>
      </w:r>
      <w:proofErr w:type="spellEnd"/>
      <w:r w:rsidRPr="00557C81">
        <w:rPr>
          <w:rFonts w:ascii="宋体" w:eastAsia="宋体" w:hAnsi="宋体"/>
          <w:b/>
          <w:bCs/>
        </w:rPr>
        <w:t xml:space="preserve">, </w:t>
      </w:r>
      <w:proofErr w:type="spellStart"/>
      <w:r w:rsidRPr="00557C81">
        <w:rPr>
          <w:rFonts w:ascii="宋体" w:eastAsia="宋体" w:hAnsi="宋体"/>
          <w:b/>
          <w:bCs/>
        </w:rPr>
        <w:t>val</w:t>
      </w:r>
      <w:proofErr w:type="spellEnd"/>
      <w:r w:rsidRPr="00557C81">
        <w:rPr>
          <w:rFonts w:ascii="宋体" w:eastAsia="宋体" w:hAnsi="宋体"/>
          <w:b/>
          <w:bCs/>
        </w:rPr>
        <w:t>) 宏，内部强制转换指针为 volatile uint32_t*。这是驱动开发的基石，确保每一次 C 语言的赋值都能转化为总线上的写操作，而不是被编译器优化。</w:t>
      </w:r>
    </w:p>
    <w:p w14:paraId="71DE8D48" w14:textId="77777777" w:rsidR="00557C81" w:rsidRPr="00557C81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557C81">
        <w:rPr>
          <w:rFonts w:ascii="宋体" w:eastAsia="宋体" w:hAnsi="宋体"/>
          <w:b/>
          <w:bCs/>
        </w:rPr>
        <w:t>3.2 LED 流水灯与联动逻辑</w:t>
      </w:r>
    </w:p>
    <w:p w14:paraId="01DF06A9" w14:textId="77777777" w:rsidR="00557C81" w:rsidRPr="00557C81" w:rsidRDefault="00557C81" w:rsidP="00F36632">
      <w:pPr>
        <w:numPr>
          <w:ilvl w:val="0"/>
          <w:numId w:val="69"/>
        </w:numPr>
        <w:jc w:val="both"/>
        <w:rPr>
          <w:rFonts w:ascii="宋体" w:eastAsia="宋体" w:hAnsi="宋体" w:hint="eastAsia"/>
          <w:b/>
          <w:bCs/>
        </w:rPr>
      </w:pPr>
      <w:r w:rsidRPr="00557C81">
        <w:rPr>
          <w:rFonts w:ascii="宋体" w:eastAsia="宋体" w:hAnsi="宋体"/>
          <w:b/>
          <w:bCs/>
        </w:rPr>
        <w:t>RMW 保护机制：在流水</w:t>
      </w:r>
      <w:proofErr w:type="gramStart"/>
      <w:r w:rsidRPr="00557C81">
        <w:rPr>
          <w:rFonts w:ascii="宋体" w:eastAsia="宋体" w:hAnsi="宋体"/>
          <w:b/>
          <w:bCs/>
        </w:rPr>
        <w:t>灯实现</w:t>
      </w:r>
      <w:proofErr w:type="gramEnd"/>
      <w:r w:rsidRPr="00557C81">
        <w:rPr>
          <w:rFonts w:ascii="宋体" w:eastAsia="宋体" w:hAnsi="宋体"/>
          <w:b/>
          <w:bCs/>
        </w:rPr>
        <w:t xml:space="preserve">中，我们摒弃了粗暴的赋值，采用 (OLD &amp; ~MASK) </w:t>
      </w:r>
      <w:r w:rsidRPr="00557C81">
        <w:rPr>
          <w:rFonts w:ascii="宋体" w:eastAsia="宋体" w:hAnsi="宋体"/>
          <w:b/>
          <w:bCs/>
        </w:rPr>
        <w:lastRenderedPageBreak/>
        <w:t>| (NEW &amp; MASK) 的 Read-Modify-Write 策略。这确保了在操作 LED 引脚时，同一端口下的 UART 或 JTAG 引脚状态不受影响，保证了系统的电气安全。</w:t>
      </w:r>
    </w:p>
    <w:p w14:paraId="640F2C7A" w14:textId="77777777" w:rsidR="00557C81" w:rsidRPr="00557C81" w:rsidRDefault="00557C81" w:rsidP="00F36632">
      <w:pPr>
        <w:numPr>
          <w:ilvl w:val="0"/>
          <w:numId w:val="69"/>
        </w:numPr>
        <w:jc w:val="both"/>
        <w:rPr>
          <w:rFonts w:ascii="宋体" w:eastAsia="宋体" w:hAnsi="宋体" w:hint="eastAsia"/>
          <w:b/>
          <w:bCs/>
        </w:rPr>
      </w:pPr>
      <w:proofErr w:type="gramStart"/>
      <w:r w:rsidRPr="00557C81">
        <w:rPr>
          <w:rFonts w:ascii="宋体" w:eastAsia="宋体" w:hAnsi="宋体"/>
          <w:b/>
          <w:bCs/>
        </w:rPr>
        <w:t>位域映射</w:t>
      </w:r>
      <w:proofErr w:type="gramEnd"/>
      <w:r w:rsidRPr="00557C81">
        <w:rPr>
          <w:rFonts w:ascii="宋体" w:eastAsia="宋体" w:hAnsi="宋体"/>
          <w:b/>
          <w:bCs/>
        </w:rPr>
        <w:t>算法：在开关联动中，针对输入源（Bit 26-31）与输出宿（Bit 20-25）位置不一致的问题，采用了 input &gt;&gt; 6 的右移对齐算法，实现了硬件层面的逻辑映射。</w:t>
      </w:r>
    </w:p>
    <w:p w14:paraId="352A2F2C" w14:textId="13E07D0D" w:rsidR="00557C81" w:rsidRPr="00557C81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557C81">
        <w:rPr>
          <w:rFonts w:ascii="宋体" w:eastAsia="宋体" w:hAnsi="宋体"/>
          <w:b/>
          <w:bCs/>
        </w:rPr>
        <w:t>3.3 UART 轮询收发机制 (UART Polling)</w:t>
      </w:r>
      <w:r w:rsidRPr="00557C81">
        <w:rPr>
          <w:rFonts w:ascii="宋体" w:eastAsia="宋体" w:hAnsi="宋体"/>
          <w:b/>
          <w:bCs/>
        </w:rPr>
        <w:br/>
        <w:t>本实验中串口通信采用轮询模式 (Polling Mode)，而非中断模式。</w:t>
      </w:r>
    </w:p>
    <w:p w14:paraId="2E607637" w14:textId="77777777" w:rsidR="00557C81" w:rsidRPr="00557C81" w:rsidRDefault="00557C81" w:rsidP="00F36632">
      <w:pPr>
        <w:numPr>
          <w:ilvl w:val="0"/>
          <w:numId w:val="70"/>
        </w:numPr>
        <w:jc w:val="both"/>
        <w:rPr>
          <w:rFonts w:ascii="宋体" w:eastAsia="宋体" w:hAnsi="宋体" w:hint="eastAsia"/>
          <w:b/>
          <w:bCs/>
        </w:rPr>
      </w:pPr>
      <w:r w:rsidRPr="00557C81">
        <w:rPr>
          <w:rFonts w:ascii="宋体" w:eastAsia="宋体" w:hAnsi="宋体"/>
          <w:b/>
          <w:bCs/>
        </w:rPr>
        <w:t>发送机理：在 </w:t>
      </w:r>
      <w:proofErr w:type="spellStart"/>
      <w:r w:rsidRPr="00557C81">
        <w:rPr>
          <w:rFonts w:ascii="宋体" w:eastAsia="宋体" w:hAnsi="宋体"/>
          <w:b/>
          <w:bCs/>
        </w:rPr>
        <w:t>printf</w:t>
      </w:r>
      <w:proofErr w:type="spellEnd"/>
      <w:r w:rsidRPr="00557C81">
        <w:rPr>
          <w:rFonts w:ascii="宋体" w:eastAsia="宋体" w:hAnsi="宋体"/>
          <w:b/>
          <w:bCs/>
        </w:rPr>
        <w:t> 底层调用 _write 时，程序会死循环检查 UART_LSR 寄存器的 Bit 5 (TX Ready)。只有当硬件 FIFO 有空位（Bit 5 = 1）时，才写入数据。</w:t>
      </w:r>
      <w:proofErr w:type="gramStart"/>
      <w:r w:rsidRPr="00557C81">
        <w:rPr>
          <w:rFonts w:ascii="宋体" w:eastAsia="宋体" w:hAnsi="宋体"/>
          <w:b/>
          <w:bCs/>
        </w:rPr>
        <w:t>这防止</w:t>
      </w:r>
      <w:proofErr w:type="gramEnd"/>
      <w:r w:rsidRPr="00557C81">
        <w:rPr>
          <w:rFonts w:ascii="宋体" w:eastAsia="宋体" w:hAnsi="宋体"/>
          <w:b/>
          <w:bCs/>
        </w:rPr>
        <w:t>了 CPU 高速写入导致的数据溢出（Overrun）。</w:t>
      </w:r>
    </w:p>
    <w:p w14:paraId="45A3DD8B" w14:textId="77777777" w:rsidR="00557C81" w:rsidRPr="00F36632" w:rsidRDefault="00557C81" w:rsidP="00F36632">
      <w:pPr>
        <w:numPr>
          <w:ilvl w:val="0"/>
          <w:numId w:val="70"/>
        </w:numPr>
        <w:jc w:val="both"/>
        <w:rPr>
          <w:rFonts w:ascii="宋体" w:eastAsia="宋体" w:hAnsi="宋体" w:hint="eastAsia"/>
          <w:b/>
          <w:bCs/>
        </w:rPr>
      </w:pPr>
      <w:r w:rsidRPr="00557C81">
        <w:rPr>
          <w:rFonts w:ascii="宋体" w:eastAsia="宋体" w:hAnsi="宋体"/>
          <w:b/>
          <w:bCs/>
        </w:rPr>
        <w:t>接收机理：(若代码包含接收) 同样轮询 UART_LSR 的 Bit 0 (RX Valid)，当检测到有效数据标志时才读取 UART_RBR，避免读取无效数据或触发错误的 FIFO 弹出副作用。</w:t>
      </w:r>
    </w:p>
    <w:p w14:paraId="5A95C560" w14:textId="6CAD861B" w:rsidR="00C4231F" w:rsidRPr="00F36632" w:rsidRDefault="00C4231F" w:rsidP="00F36632">
      <w:pPr>
        <w:numPr>
          <w:ilvl w:val="0"/>
          <w:numId w:val="70"/>
        </w:num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本实验通过自动化演示验证了 UART 接收流程：程序在主循环中轮询 UART_LSR 的 Data Ready 位（Bit 0），当检测到该位置 1 时，读取 UART_RBR 并打印字符的 ASCII 值。这一过程完整展示了 "硬件标志位 → CPU 读取 → 数据处理" 的驱动闭环。实验输出中的 "Received: 't' (0x74)" 证明了：</w:t>
      </w:r>
    </w:p>
    <w:p w14:paraId="3EC1E791" w14:textId="77777777" w:rsidR="00C4231F" w:rsidRPr="00F36632" w:rsidRDefault="00C4231F" w:rsidP="00F36632">
      <w:pPr>
        <w:ind w:left="720"/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- 读取操作未阻塞程序（非阻塞轮询）</w:t>
      </w:r>
    </w:p>
    <w:p w14:paraId="2FDD6A89" w14:textId="77777777" w:rsidR="00C4231F" w:rsidRPr="00F36632" w:rsidRDefault="00C4231F" w:rsidP="00F36632">
      <w:pPr>
        <w:ind w:left="720"/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- 每次读取都能正确提取 8 位数据（&amp; 0xFF 掩码有效）</w:t>
      </w:r>
    </w:p>
    <w:p w14:paraId="3AA95A41" w14:textId="5C4CE0D6" w:rsidR="00C4231F" w:rsidRPr="00557C81" w:rsidRDefault="00C4231F" w:rsidP="00F36632">
      <w:pPr>
        <w:ind w:left="720"/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 xml:space="preserve">- </w:t>
      </w:r>
      <w:proofErr w:type="spellStart"/>
      <w:r w:rsidRPr="00F36632">
        <w:rPr>
          <w:rFonts w:ascii="宋体" w:eastAsia="宋体" w:hAnsi="宋体" w:hint="eastAsia"/>
          <w:b/>
          <w:bCs/>
        </w:rPr>
        <w:t>printf</w:t>
      </w:r>
      <w:proofErr w:type="spellEnd"/>
      <w:r w:rsidRPr="00F36632">
        <w:rPr>
          <w:rFonts w:ascii="宋体" w:eastAsia="宋体" w:hAnsi="宋体" w:hint="eastAsia"/>
          <w:b/>
          <w:bCs/>
        </w:rPr>
        <w:t xml:space="preserve"> 格式化输出功能正常（十六进制显示）</w:t>
      </w:r>
    </w:p>
    <w:p w14:paraId="0333CF2B" w14:textId="60AD2376" w:rsidR="00557C81" w:rsidRPr="00F36632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四、实现内容</w:t>
      </w:r>
    </w:p>
    <w:p w14:paraId="7C70FC73" w14:textId="59E29EA0" w:rsidR="003702E0" w:rsidRPr="003702E0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4</w:t>
      </w:r>
      <w:r w:rsidR="003702E0" w:rsidRPr="003702E0">
        <w:rPr>
          <w:rFonts w:ascii="宋体" w:eastAsia="宋体" w:hAnsi="宋体"/>
          <w:b/>
          <w:bCs/>
        </w:rPr>
        <w:t xml:space="preserve">.1 </w:t>
      </w:r>
      <w:r w:rsidR="00AF22D5" w:rsidRPr="00F36632">
        <w:rPr>
          <w:rFonts w:ascii="宋体" w:eastAsia="宋体" w:hAnsi="宋体" w:hint="eastAsia"/>
          <w:b/>
          <w:bCs/>
        </w:rPr>
        <w:t>任务</w:t>
      </w:r>
      <w:proofErr w:type="gramStart"/>
      <w:r w:rsidR="00AF22D5" w:rsidRPr="00F36632">
        <w:rPr>
          <w:rFonts w:ascii="宋体" w:eastAsia="宋体" w:hAnsi="宋体" w:hint="eastAsia"/>
          <w:b/>
          <w:bCs/>
        </w:rPr>
        <w:t>一</w:t>
      </w:r>
      <w:proofErr w:type="gramEnd"/>
      <w:r w:rsidR="00AF22D5" w:rsidRPr="00F36632">
        <w:rPr>
          <w:rFonts w:ascii="宋体" w:eastAsia="宋体" w:hAnsi="宋体" w:hint="eastAsia"/>
          <w:b/>
          <w:bCs/>
        </w:rPr>
        <w:t>：</w:t>
      </w:r>
      <w:r w:rsidRPr="00557C81">
        <w:rPr>
          <w:rFonts w:ascii="宋体" w:eastAsia="宋体" w:hAnsi="宋体"/>
          <w:b/>
          <w:bCs/>
        </w:rPr>
        <w:t>寄存器定义与访问封装</w:t>
      </w:r>
    </w:p>
    <w:p w14:paraId="1591B147" w14:textId="77777777" w:rsidR="003702E0" w:rsidRPr="003702E0" w:rsidRDefault="003702E0" w:rsidP="00F36632">
      <w:p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</w:rPr>
        <w:t>为了实现直接且安全的硬件访问，我们在 lab2_mmio.h 中使用了 volatile 关键字修饰指针。</w:t>
      </w:r>
    </w:p>
    <w:p w14:paraId="114AC10B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代码实现</w:t>
      </w:r>
      <w:r w:rsidRPr="003702E0">
        <w:rPr>
          <w:rFonts w:ascii="宋体" w:eastAsia="宋体" w:hAnsi="宋体"/>
        </w:rPr>
        <w:t xml:space="preserve">：*(volatile uint32_t </w:t>
      </w:r>
      <w:proofErr w:type="gramStart"/>
      <w:r w:rsidRPr="003702E0">
        <w:rPr>
          <w:rFonts w:ascii="宋体" w:eastAsia="宋体" w:hAnsi="宋体"/>
        </w:rPr>
        <w:t>*)</w:t>
      </w:r>
      <w:proofErr w:type="spellStart"/>
      <w:r w:rsidRPr="003702E0">
        <w:rPr>
          <w:rFonts w:ascii="宋体" w:eastAsia="宋体" w:hAnsi="宋体"/>
        </w:rPr>
        <w:t>addr</w:t>
      </w:r>
      <w:proofErr w:type="spellEnd"/>
      <w:proofErr w:type="gramEnd"/>
    </w:p>
    <w:p w14:paraId="7BDC8B13" w14:textId="77777777" w:rsidR="003702E0" w:rsidRPr="00F36632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机理解析</w:t>
      </w:r>
      <w:r w:rsidRPr="003702E0">
        <w:rPr>
          <w:rFonts w:ascii="宋体" w:eastAsia="宋体" w:hAnsi="宋体"/>
        </w:rPr>
        <w:t>：volatile 告知编译器该地址映射的是硬件寄存器，其值可能由硬件自动改变（如 PADIN 反映外部电平），或者写入操作具有副作用（如 TXDATA 触发发送）。这强制编译器每次读写都直接生成内存访问指令，禁止将变量缓存到寄存器或进行指令重排。</w:t>
      </w:r>
    </w:p>
    <w:p w14:paraId="11B2C5E5" w14:textId="37EABFD8" w:rsidR="00AF22D5" w:rsidRPr="00F36632" w:rsidRDefault="00AF22D5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11C27BFF" wp14:editId="092CC9F0">
            <wp:extent cx="3813858" cy="1580460"/>
            <wp:effectExtent l="0" t="0" r="0" b="1270"/>
            <wp:docPr id="3369856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2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7E0A" w14:textId="6932A172" w:rsidR="00AF22D5" w:rsidRPr="003702E0" w:rsidRDefault="00AF22D5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</w:rPr>
        <w:t>启动后通过UART打印：</w:t>
      </w:r>
      <w:r w:rsidRPr="00F36632">
        <w:rPr>
          <w:rFonts w:ascii="宋体" w:eastAsia="宋体" w:hAnsi="宋体"/>
        </w:rPr>
        <w:t>能看到该字符串输出则说明：下载、复位、串口链路基本正确。</w:t>
      </w:r>
    </w:p>
    <w:p w14:paraId="56D04E10" w14:textId="3438F63B" w:rsidR="003702E0" w:rsidRPr="00F36632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4</w:t>
      </w:r>
      <w:r w:rsidR="003702E0" w:rsidRPr="003702E0">
        <w:rPr>
          <w:rFonts w:ascii="宋体" w:eastAsia="宋体" w:hAnsi="宋体"/>
          <w:b/>
          <w:bCs/>
        </w:rPr>
        <w:t xml:space="preserve">.2 </w:t>
      </w:r>
      <w:r w:rsidR="00AF22D5" w:rsidRPr="00F36632">
        <w:rPr>
          <w:rFonts w:ascii="宋体" w:eastAsia="宋体" w:hAnsi="宋体" w:hint="eastAsia"/>
          <w:b/>
          <w:bCs/>
        </w:rPr>
        <w:t>任务二</w:t>
      </w:r>
    </w:p>
    <w:p w14:paraId="00699BA4" w14:textId="6776AE70" w:rsidR="00AF22D5" w:rsidRPr="00F36632" w:rsidRDefault="00AF22D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已满足前置条件：</w:t>
      </w:r>
      <w:r w:rsidRPr="00F36632">
        <w:rPr>
          <w:rFonts w:ascii="宋体" w:eastAsia="宋体" w:hAnsi="宋体"/>
          <w:b/>
          <w:bCs/>
        </w:rPr>
        <w:br/>
      </w:r>
      <w:proofErr w:type="spellStart"/>
      <w:r w:rsidRPr="00F36632">
        <w:rPr>
          <w:rFonts w:ascii="宋体" w:eastAsia="宋体" w:hAnsi="宋体" w:hint="eastAsia"/>
          <w:b/>
          <w:bCs/>
        </w:rPr>
        <w:t>i</w:t>
      </w:r>
      <w:proofErr w:type="spellEnd"/>
      <w:r w:rsidRPr="00F36632">
        <w:rPr>
          <w:rFonts w:ascii="宋体" w:eastAsia="宋体" w:hAnsi="宋体" w:hint="eastAsia"/>
          <w:b/>
          <w:bCs/>
        </w:rPr>
        <w:t>）：</w:t>
      </w:r>
      <w:r w:rsidRPr="00F36632">
        <w:rPr>
          <w:rFonts w:ascii="宋体" w:eastAsia="宋体" w:hAnsi="宋体"/>
          <w:b/>
          <w:bCs/>
        </w:rPr>
        <w:t>已能通过串口看到启动信息（例如MMIO&amp;UARTLabStart\r\n）</w:t>
      </w:r>
    </w:p>
    <w:p w14:paraId="75A4F57D" w14:textId="546AC561" w:rsidR="00AF22D5" w:rsidRPr="00F36632" w:rsidRDefault="00AF22D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noProof/>
        </w:rPr>
        <w:drawing>
          <wp:inline distT="0" distB="0" distL="0" distR="0" wp14:anchorId="1F23011E" wp14:editId="5B2E63BE">
            <wp:extent cx="4140379" cy="1715770"/>
            <wp:effectExtent l="0" t="0" r="0" b="0"/>
            <wp:docPr id="2321422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61" cy="171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0A7E" w14:textId="23F545D4" w:rsidR="00AF22D5" w:rsidRPr="00F36632" w:rsidRDefault="00AF22D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ii):</w:t>
      </w:r>
      <w:r w:rsidRPr="00F36632">
        <w:rPr>
          <w:rFonts w:ascii="宋体" w:eastAsia="宋体" w:hAnsi="宋体"/>
        </w:rPr>
        <w:t xml:space="preserve"> </w:t>
      </w:r>
      <w:r w:rsidRPr="00F36632">
        <w:rPr>
          <w:rFonts w:ascii="宋体" w:eastAsia="宋体" w:hAnsi="宋体"/>
          <w:b/>
          <w:bCs/>
        </w:rPr>
        <w:t xml:space="preserve">已在 lab2_mmio.h 中 完 成 GPIOA 的 </w:t>
      </w:r>
      <w:proofErr w:type="spellStart"/>
      <w:r w:rsidRPr="00F36632">
        <w:rPr>
          <w:rFonts w:ascii="宋体" w:eastAsia="宋体" w:hAnsi="宋体"/>
          <w:b/>
          <w:bCs/>
        </w:rPr>
        <w:t>base+offset</w:t>
      </w:r>
      <w:proofErr w:type="spellEnd"/>
      <w:r w:rsidRPr="00F36632">
        <w:rPr>
          <w:rFonts w:ascii="宋体" w:eastAsia="宋体" w:hAnsi="宋体"/>
          <w:b/>
          <w:bCs/>
        </w:rPr>
        <w:t xml:space="preserve"> 映 射 ， 并 能 通 过 mmio_read32/mmio_write32 访问寄存器</w:t>
      </w:r>
    </w:p>
    <w:p w14:paraId="0CEBC3BA" w14:textId="6392496C" w:rsidR="00AF22D5" w:rsidRPr="00F36632" w:rsidRDefault="00485D2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/>
          <w:b/>
          <w:bCs/>
          <w:noProof/>
        </w:rPr>
        <w:drawing>
          <wp:inline distT="0" distB="0" distL="0" distR="0" wp14:anchorId="7E178D78" wp14:editId="0CD0F9C0">
            <wp:extent cx="5274310" cy="1299845"/>
            <wp:effectExtent l="0" t="0" r="2540" b="0"/>
            <wp:docPr id="2036430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0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D065" w14:textId="19A81159" w:rsidR="00485D25" w:rsidRPr="00F36632" w:rsidRDefault="00485D2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iii)已</w:t>
      </w:r>
      <w:r w:rsidRPr="00F36632">
        <w:rPr>
          <w:rFonts w:ascii="宋体" w:eastAsia="宋体" w:hAnsi="宋体"/>
          <w:b/>
          <w:bCs/>
        </w:rPr>
        <w:t>确认 GPIO 寄存器...用于报告 MMIO 映射表</w:t>
      </w:r>
    </w:p>
    <w:p w14:paraId="39F24671" w14:textId="75D1F989" w:rsidR="00485D25" w:rsidRPr="00F36632" w:rsidRDefault="00485D2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/>
          <w:b/>
          <w:bCs/>
        </w:rPr>
        <w:t>报告文本的 第 2 章节（MMIO 映射表） 已经完全按照这个地址</w:t>
      </w:r>
      <w:r w:rsidRPr="00F36632">
        <w:rPr>
          <w:rFonts w:ascii="宋体" w:eastAsia="宋体" w:hAnsi="宋体" w:hint="eastAsia"/>
          <w:b/>
          <w:bCs/>
        </w:rPr>
        <w:t>书写</w:t>
      </w:r>
      <w:r w:rsidRPr="00F36632">
        <w:rPr>
          <w:rFonts w:ascii="宋体" w:eastAsia="宋体" w:hAnsi="宋体"/>
          <w:b/>
          <w:bCs/>
        </w:rPr>
        <w:t>。</w:t>
      </w:r>
    </w:p>
    <w:p w14:paraId="6DF63BF0" w14:textId="4BDF5D98" w:rsidR="00485D25" w:rsidRPr="00F36632" w:rsidRDefault="00485D2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iii）已注意：</w:t>
      </w:r>
      <w:r w:rsidRPr="00F36632">
        <w:rPr>
          <w:rFonts w:ascii="宋体" w:eastAsia="宋体" w:hAnsi="宋体"/>
          <w:b/>
          <w:bCs/>
        </w:rPr>
        <w:t xml:space="preserve"> GPIO_IOFCFG 对应 bit=0 表示该 pin 处于 SW 控制（普通 GPIO）；bit=1 表示 IOF 控制。</w:t>
      </w:r>
    </w:p>
    <w:p w14:paraId="1D151CF4" w14:textId="0D42E73B" w:rsidR="00485D25" w:rsidRPr="00F36632" w:rsidRDefault="00485D2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5AAD68DF" wp14:editId="499D13D2">
            <wp:extent cx="3524742" cy="933580"/>
            <wp:effectExtent l="0" t="0" r="0" b="0"/>
            <wp:docPr id="1260737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7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0DDE" w14:textId="69558FBB" w:rsidR="00485D25" w:rsidRPr="00F36632" w:rsidRDefault="00284001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</w:rPr>
        <w:t>此部分</w:t>
      </w:r>
      <w:r w:rsidR="00485D25" w:rsidRPr="00F36632">
        <w:rPr>
          <w:rFonts w:ascii="宋体" w:eastAsia="宋体" w:hAnsi="宋体" w:hint="eastAsia"/>
        </w:rPr>
        <w:t>报告 第 5 章节（故障排查） 专门写了：“现象：LED不亮 -&gt; 原因：IOFCFG未清零 -&gt; 解决：强制写0”。</w:t>
      </w:r>
    </w:p>
    <w:p w14:paraId="2FACD187" w14:textId="188F80B5" w:rsidR="00913AD1" w:rsidRPr="00913AD1" w:rsidRDefault="00913AD1" w:rsidP="00F36632">
      <w:pPr>
        <w:jc w:val="both"/>
        <w:rPr>
          <w:rFonts w:ascii="宋体" w:eastAsia="宋体" w:hAnsi="宋体" w:hint="eastAsia"/>
          <w:b/>
          <w:bCs/>
        </w:rPr>
      </w:pPr>
      <w:proofErr w:type="gramStart"/>
      <w:r w:rsidRPr="00913AD1">
        <w:rPr>
          <w:rFonts w:ascii="宋体" w:eastAsia="宋体" w:hAnsi="宋体"/>
          <w:b/>
          <w:bCs/>
        </w:rPr>
        <w:t>子任务</w:t>
      </w:r>
      <w:proofErr w:type="gramEnd"/>
      <w:r w:rsidRPr="00913AD1">
        <w:rPr>
          <w:rFonts w:ascii="宋体" w:eastAsia="宋体" w:hAnsi="宋体"/>
          <w:b/>
          <w:bCs/>
        </w:rPr>
        <w:t xml:space="preserve"> A - LED 流水灯与 RMW 保护机制</w:t>
      </w:r>
    </w:p>
    <w:p w14:paraId="13EEE3EA" w14:textId="77777777" w:rsidR="00913AD1" w:rsidRPr="00913AD1" w:rsidRDefault="00913AD1" w:rsidP="00F36632">
      <w:pPr>
        <w:jc w:val="both"/>
        <w:rPr>
          <w:rFonts w:ascii="宋体" w:eastAsia="宋体" w:hAnsi="宋体" w:hint="eastAsia"/>
        </w:rPr>
      </w:pPr>
      <w:proofErr w:type="gramStart"/>
      <w:r w:rsidRPr="00913AD1">
        <w:rPr>
          <w:rFonts w:ascii="宋体" w:eastAsia="宋体" w:hAnsi="宋体"/>
        </w:rPr>
        <w:t>本任务</w:t>
      </w:r>
      <w:proofErr w:type="gramEnd"/>
      <w:r w:rsidRPr="00913AD1">
        <w:rPr>
          <w:rFonts w:ascii="宋体" w:eastAsia="宋体" w:hAnsi="宋体"/>
        </w:rPr>
        <w:t>要求</w:t>
      </w:r>
      <w:proofErr w:type="gramStart"/>
      <w:r w:rsidRPr="00913AD1">
        <w:rPr>
          <w:rFonts w:ascii="宋体" w:eastAsia="宋体" w:hAnsi="宋体"/>
        </w:rPr>
        <w:t>实现板载</w:t>
      </w:r>
      <w:proofErr w:type="gramEnd"/>
      <w:r w:rsidRPr="00913AD1">
        <w:rPr>
          <w:rFonts w:ascii="宋体" w:eastAsia="宋体" w:hAnsi="宋体"/>
        </w:rPr>
        <w:t xml:space="preserve"> LED 的流水灯效果。看似简单的“点灯”背后，实际上是对 GPIO 控制器寄存器操作流程的完整考核，特别是</w:t>
      </w:r>
      <w:r w:rsidRPr="00913AD1">
        <w:rPr>
          <w:rFonts w:ascii="宋体" w:eastAsia="宋体" w:hAnsi="宋体"/>
          <w:b/>
          <w:bCs/>
        </w:rPr>
        <w:t>初始化序列</w:t>
      </w:r>
      <w:r w:rsidRPr="00913AD1">
        <w:rPr>
          <w:rFonts w:ascii="宋体" w:eastAsia="宋体" w:hAnsi="宋体"/>
        </w:rPr>
        <w:t>和</w:t>
      </w:r>
      <w:r w:rsidRPr="00913AD1">
        <w:rPr>
          <w:rFonts w:ascii="宋体" w:eastAsia="宋体" w:hAnsi="宋体"/>
          <w:b/>
          <w:bCs/>
        </w:rPr>
        <w:t>位操作保护（Bitwise Protection）</w:t>
      </w:r>
      <w:r w:rsidRPr="00913AD1">
        <w:rPr>
          <w:rFonts w:ascii="宋体" w:eastAsia="宋体" w:hAnsi="宋体"/>
        </w:rPr>
        <w:t>。</w:t>
      </w:r>
    </w:p>
    <w:p w14:paraId="4EAA4081" w14:textId="77777777" w:rsidR="00913AD1" w:rsidRPr="00913AD1" w:rsidRDefault="00913AD1" w:rsidP="00F36632">
      <w:pPr>
        <w:jc w:val="both"/>
        <w:rPr>
          <w:rFonts w:ascii="宋体" w:eastAsia="宋体" w:hAnsi="宋体" w:hint="eastAsia"/>
          <w:b/>
          <w:bCs/>
        </w:rPr>
      </w:pPr>
      <w:r w:rsidRPr="00913AD1">
        <w:rPr>
          <w:rFonts w:ascii="宋体" w:eastAsia="宋体" w:hAnsi="宋体"/>
          <w:b/>
          <w:bCs/>
        </w:rPr>
        <w:t>1. 严格的初始化序列 (Initialization Sequence)</w:t>
      </w:r>
    </w:p>
    <w:p w14:paraId="74796D0D" w14:textId="77777777" w:rsidR="00913AD1" w:rsidRPr="00913AD1" w:rsidRDefault="00913AD1" w:rsidP="00F36632">
      <w:p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</w:rPr>
        <w:t>根据实验要求，我们在 main 函数启动后第一时间调用了封装好的 </w:t>
      </w:r>
      <w:proofErr w:type="spellStart"/>
      <w:r w:rsidRPr="00913AD1">
        <w:rPr>
          <w:rFonts w:ascii="宋体" w:eastAsia="宋体" w:hAnsi="宋体"/>
        </w:rPr>
        <w:t>lab_gpio_init</w:t>
      </w:r>
      <w:proofErr w:type="spellEnd"/>
      <w:r w:rsidRPr="00913AD1">
        <w:rPr>
          <w:rFonts w:ascii="宋体" w:eastAsia="宋体" w:hAnsi="宋体"/>
        </w:rPr>
        <w:t>() 函数，严格遵循以下三个步骤：</w:t>
      </w:r>
    </w:p>
    <w:p w14:paraId="715983E8" w14:textId="77777777" w:rsidR="00913AD1" w:rsidRPr="00913AD1" w:rsidRDefault="00913AD1" w:rsidP="00F36632">
      <w:pPr>
        <w:numPr>
          <w:ilvl w:val="0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步骤</w:t>
      </w:r>
      <w:proofErr w:type="gramStart"/>
      <w:r w:rsidRPr="00913AD1">
        <w:rPr>
          <w:rFonts w:ascii="宋体" w:eastAsia="宋体" w:hAnsi="宋体"/>
          <w:b/>
          <w:bCs/>
        </w:rPr>
        <w:t>一</w:t>
      </w:r>
      <w:proofErr w:type="gramEnd"/>
      <w:r w:rsidRPr="00913AD1">
        <w:rPr>
          <w:rFonts w:ascii="宋体" w:eastAsia="宋体" w:hAnsi="宋体"/>
          <w:b/>
          <w:bCs/>
        </w:rPr>
        <w:t>：</w:t>
      </w:r>
      <w:proofErr w:type="gramStart"/>
      <w:r w:rsidRPr="00913AD1">
        <w:rPr>
          <w:rFonts w:ascii="宋体" w:eastAsia="宋体" w:hAnsi="宋体"/>
          <w:b/>
          <w:bCs/>
        </w:rPr>
        <w:t>切回</w:t>
      </w:r>
      <w:proofErr w:type="gramEnd"/>
      <w:r w:rsidRPr="00913AD1">
        <w:rPr>
          <w:rFonts w:ascii="宋体" w:eastAsia="宋体" w:hAnsi="宋体"/>
          <w:b/>
          <w:bCs/>
        </w:rPr>
        <w:t xml:space="preserve"> SW 控制 (Clear IOFCFG)</w:t>
      </w:r>
    </w:p>
    <w:p w14:paraId="1226429C" w14:textId="77777777" w:rsidR="00913AD1" w:rsidRPr="00913AD1" w:rsidRDefault="00913AD1" w:rsidP="00F36632">
      <w:pPr>
        <w:numPr>
          <w:ilvl w:val="1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原理</w:t>
      </w:r>
      <w:r w:rsidRPr="00913AD1">
        <w:rPr>
          <w:rFonts w:ascii="宋体" w:eastAsia="宋体" w:hAnsi="宋体"/>
        </w:rPr>
        <w:t>：E203 的 GPIO 引脚存在复用（Mux）逻辑。上电复位后，部分引脚（特别是与 RGB 灯复用的引脚）可能默认处于 IOF 模式（由硬件外设控制）。</w:t>
      </w:r>
    </w:p>
    <w:p w14:paraId="60D620BA" w14:textId="77777777" w:rsidR="00913AD1" w:rsidRPr="00913AD1" w:rsidRDefault="00913AD1" w:rsidP="00F36632">
      <w:pPr>
        <w:numPr>
          <w:ilvl w:val="1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操作</w:t>
      </w:r>
      <w:r w:rsidRPr="00913AD1">
        <w:rPr>
          <w:rFonts w:ascii="宋体" w:eastAsia="宋体" w:hAnsi="宋体"/>
        </w:rPr>
        <w:t>：必须将 GPIO_IOFCFG 寄存器中 LED 对应的位</w:t>
      </w:r>
      <w:r w:rsidRPr="00913AD1">
        <w:rPr>
          <w:rFonts w:ascii="宋体" w:eastAsia="宋体" w:hAnsi="宋体"/>
          <w:b/>
          <w:bCs/>
        </w:rPr>
        <w:t>清零</w:t>
      </w:r>
      <w:r w:rsidRPr="00913AD1">
        <w:rPr>
          <w:rFonts w:ascii="宋体" w:eastAsia="宋体" w:hAnsi="宋体"/>
        </w:rPr>
        <w:t>。</w:t>
      </w:r>
    </w:p>
    <w:p w14:paraId="11B27968" w14:textId="77777777" w:rsidR="00913AD1" w:rsidRPr="00913AD1" w:rsidRDefault="00913AD1" w:rsidP="00F36632">
      <w:pPr>
        <w:numPr>
          <w:ilvl w:val="1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代码</w:t>
      </w:r>
      <w:r w:rsidRPr="00913AD1">
        <w:rPr>
          <w:rFonts w:ascii="宋体" w:eastAsia="宋体" w:hAnsi="宋体"/>
        </w:rPr>
        <w:t>：mmio_write32(IOFCFG, mmio_read32(IOFCFG) &amp; ~LED_MASK);</w:t>
      </w:r>
    </w:p>
    <w:p w14:paraId="06E84B99" w14:textId="77777777" w:rsidR="00913AD1" w:rsidRPr="00913AD1" w:rsidRDefault="00913AD1" w:rsidP="00F36632">
      <w:pPr>
        <w:numPr>
          <w:ilvl w:val="1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意义</w:t>
      </w:r>
      <w:r w:rsidRPr="00913AD1">
        <w:rPr>
          <w:rFonts w:ascii="宋体" w:eastAsia="宋体" w:hAnsi="宋体"/>
        </w:rPr>
        <w:t>：这是确保 PADOUT 寄存器能真正控制物理引脚的前提。</w:t>
      </w:r>
    </w:p>
    <w:p w14:paraId="18A8E4A2" w14:textId="77777777" w:rsidR="00913AD1" w:rsidRPr="00913AD1" w:rsidRDefault="00913AD1" w:rsidP="00F36632">
      <w:pPr>
        <w:numPr>
          <w:ilvl w:val="0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步骤二：配置输出方向 (Set PADDIR)</w:t>
      </w:r>
    </w:p>
    <w:p w14:paraId="2257C93C" w14:textId="77777777" w:rsidR="00913AD1" w:rsidRPr="00913AD1" w:rsidRDefault="00913AD1" w:rsidP="00F36632">
      <w:pPr>
        <w:numPr>
          <w:ilvl w:val="1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操作</w:t>
      </w:r>
      <w:r w:rsidRPr="00913AD1">
        <w:rPr>
          <w:rFonts w:ascii="宋体" w:eastAsia="宋体" w:hAnsi="宋体"/>
        </w:rPr>
        <w:t>：将 GPIO_PADDIR 中 LED 对应的位</w:t>
      </w:r>
      <w:r w:rsidRPr="00913AD1">
        <w:rPr>
          <w:rFonts w:ascii="宋体" w:eastAsia="宋体" w:hAnsi="宋体"/>
          <w:b/>
          <w:bCs/>
        </w:rPr>
        <w:t>置 1</w:t>
      </w:r>
      <w:r w:rsidRPr="00913AD1">
        <w:rPr>
          <w:rFonts w:ascii="宋体" w:eastAsia="宋体" w:hAnsi="宋体"/>
        </w:rPr>
        <w:t>。</w:t>
      </w:r>
    </w:p>
    <w:p w14:paraId="1CCFC6FC" w14:textId="77777777" w:rsidR="00913AD1" w:rsidRPr="00913AD1" w:rsidRDefault="00913AD1" w:rsidP="00F36632">
      <w:pPr>
        <w:numPr>
          <w:ilvl w:val="1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意义</w:t>
      </w:r>
      <w:r w:rsidRPr="00913AD1">
        <w:rPr>
          <w:rFonts w:ascii="宋体" w:eastAsia="宋体" w:hAnsi="宋体"/>
        </w:rPr>
        <w:t>：打开输出驱动器，允许电流驱动 LED。</w:t>
      </w:r>
    </w:p>
    <w:p w14:paraId="6A117042" w14:textId="77777777" w:rsidR="00913AD1" w:rsidRPr="00913AD1" w:rsidRDefault="00913AD1" w:rsidP="00F36632">
      <w:pPr>
        <w:numPr>
          <w:ilvl w:val="0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步骤三：初始状态设定 (Initial State)</w:t>
      </w:r>
    </w:p>
    <w:p w14:paraId="3A0C9574" w14:textId="77777777" w:rsidR="00913AD1" w:rsidRPr="00913AD1" w:rsidRDefault="00913AD1" w:rsidP="00F36632">
      <w:pPr>
        <w:numPr>
          <w:ilvl w:val="1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操作</w:t>
      </w:r>
      <w:r w:rsidRPr="00913AD1">
        <w:rPr>
          <w:rFonts w:ascii="宋体" w:eastAsia="宋体" w:hAnsi="宋体"/>
        </w:rPr>
        <w:t>：写入 GPIO_PADOUT，将所有 LED 位置 1（假设低电平点亮，则置 1 为熄灭）。</w:t>
      </w:r>
    </w:p>
    <w:p w14:paraId="0FCE5830" w14:textId="77777777" w:rsidR="00913AD1" w:rsidRPr="00913AD1" w:rsidRDefault="00913AD1" w:rsidP="00F36632">
      <w:pPr>
        <w:numPr>
          <w:ilvl w:val="1"/>
          <w:numId w:val="60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意义</w:t>
      </w:r>
      <w:r w:rsidRPr="00913AD1">
        <w:rPr>
          <w:rFonts w:ascii="宋体" w:eastAsia="宋体" w:hAnsi="宋体"/>
        </w:rPr>
        <w:t>：防止系统启动瞬间 LED 出现随机闪烁。</w:t>
      </w:r>
    </w:p>
    <w:p w14:paraId="7A19E321" w14:textId="77777777" w:rsidR="00913AD1" w:rsidRPr="00913AD1" w:rsidRDefault="00913AD1" w:rsidP="00F36632">
      <w:pPr>
        <w:jc w:val="both"/>
        <w:rPr>
          <w:rFonts w:ascii="宋体" w:eastAsia="宋体" w:hAnsi="宋体" w:hint="eastAsia"/>
          <w:b/>
          <w:bCs/>
        </w:rPr>
      </w:pPr>
      <w:r w:rsidRPr="00913AD1">
        <w:rPr>
          <w:rFonts w:ascii="宋体" w:eastAsia="宋体" w:hAnsi="宋体"/>
          <w:b/>
          <w:bCs/>
        </w:rPr>
        <w:t>2. RMW 策略与掩码保护 (Read-Modify-Write &amp; Masking)</w:t>
      </w:r>
    </w:p>
    <w:p w14:paraId="4E2B63F2" w14:textId="77777777" w:rsidR="00913AD1" w:rsidRPr="00913AD1" w:rsidRDefault="00913AD1" w:rsidP="00F36632">
      <w:p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</w:rPr>
        <w:t>在控制 LED 时，</w:t>
      </w:r>
      <w:r w:rsidRPr="00913AD1">
        <w:rPr>
          <w:rFonts w:ascii="宋体" w:eastAsia="宋体" w:hAnsi="宋体"/>
          <w:b/>
          <w:bCs/>
        </w:rPr>
        <w:t>最大的禁忌</w:t>
      </w:r>
      <w:r w:rsidRPr="00913AD1">
        <w:rPr>
          <w:rFonts w:ascii="宋体" w:eastAsia="宋体" w:hAnsi="宋体"/>
        </w:rPr>
        <w:t>是直接赋值（如 PADOUT = 0x...），这会破坏同一端口下其他引脚（如 RGB 灯或未使用的 GPIO）的状态。我们严格执行了手册建议的 </w:t>
      </w:r>
      <w:r w:rsidRPr="00913AD1">
        <w:rPr>
          <w:rFonts w:ascii="宋体" w:eastAsia="宋体" w:hAnsi="宋体"/>
          <w:b/>
          <w:bCs/>
        </w:rPr>
        <w:t>RMW 保</w:t>
      </w:r>
      <w:r w:rsidRPr="00913AD1">
        <w:rPr>
          <w:rFonts w:ascii="宋体" w:eastAsia="宋体" w:hAnsi="宋体"/>
          <w:b/>
          <w:bCs/>
        </w:rPr>
        <w:lastRenderedPageBreak/>
        <w:t>护逻辑</w:t>
      </w:r>
      <w:r w:rsidRPr="00913AD1">
        <w:rPr>
          <w:rFonts w:ascii="宋体" w:eastAsia="宋体" w:hAnsi="宋体"/>
        </w:rPr>
        <w:t>：</w:t>
      </w:r>
    </w:p>
    <w:p w14:paraId="71A61799" w14:textId="77777777" w:rsidR="00913AD1" w:rsidRPr="00913AD1" w:rsidRDefault="00913AD1" w:rsidP="00F36632">
      <w:pPr>
        <w:numPr>
          <w:ilvl w:val="0"/>
          <w:numId w:val="61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场景</w:t>
      </w:r>
      <w:proofErr w:type="gramStart"/>
      <w:r w:rsidRPr="00913AD1">
        <w:rPr>
          <w:rFonts w:ascii="宋体" w:eastAsia="宋体" w:hAnsi="宋体"/>
          <w:b/>
          <w:bCs/>
        </w:rPr>
        <w:t>一</w:t>
      </w:r>
      <w:proofErr w:type="gramEnd"/>
      <w:r w:rsidRPr="00913AD1">
        <w:rPr>
          <w:rFonts w:ascii="宋体" w:eastAsia="宋体" w:hAnsi="宋体"/>
          <w:b/>
          <w:bCs/>
        </w:rPr>
        <w:t>：翻转 LED0 (Toggling)</w:t>
      </w:r>
    </w:p>
    <w:p w14:paraId="0BE43CE0" w14:textId="77777777" w:rsidR="00913AD1" w:rsidRPr="00913AD1" w:rsidRDefault="00913AD1" w:rsidP="00F36632">
      <w:pPr>
        <w:numPr>
          <w:ilvl w:val="1"/>
          <w:numId w:val="61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</w:rPr>
        <w:t>利用异或运算（XOR）的特性：0^1=1, 1^1=0。</w:t>
      </w:r>
    </w:p>
    <w:p w14:paraId="4E000D41" w14:textId="77777777" w:rsidR="00913AD1" w:rsidRPr="00F36632" w:rsidRDefault="00913AD1" w:rsidP="00F36632">
      <w:pPr>
        <w:numPr>
          <w:ilvl w:val="1"/>
          <w:numId w:val="61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算法</w:t>
      </w:r>
      <w:r w:rsidRPr="00913AD1">
        <w:rPr>
          <w:rFonts w:ascii="宋体" w:eastAsia="宋体" w:hAnsi="宋体"/>
        </w:rPr>
        <w:t>：</w:t>
      </w:r>
    </w:p>
    <w:p w14:paraId="1C5B4C7D" w14:textId="74CB3529" w:rsidR="00913AD1" w:rsidRPr="00913AD1" w:rsidRDefault="00913AD1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  <w:noProof/>
        </w:rPr>
        <w:drawing>
          <wp:inline distT="0" distB="0" distL="0" distR="0" wp14:anchorId="32C36E1E" wp14:editId="69397BE0">
            <wp:extent cx="5274310" cy="857250"/>
            <wp:effectExtent l="0" t="0" r="2540" b="0"/>
            <wp:docPr id="69403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1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7A24" w14:textId="77777777" w:rsidR="00913AD1" w:rsidRPr="00913AD1" w:rsidRDefault="00913AD1" w:rsidP="00F36632">
      <w:pPr>
        <w:numPr>
          <w:ilvl w:val="0"/>
          <w:numId w:val="61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场景二：流水灯更新 (Pattern Update)</w:t>
      </w:r>
    </w:p>
    <w:p w14:paraId="76E46874" w14:textId="77777777" w:rsidR="00913AD1" w:rsidRPr="00913AD1" w:rsidRDefault="00913AD1" w:rsidP="00F36632">
      <w:pPr>
        <w:numPr>
          <w:ilvl w:val="1"/>
          <w:numId w:val="61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</w:rPr>
        <w:t>这是本实验的核心难点。我们需要将计算好的 </w:t>
      </w:r>
      <w:proofErr w:type="spellStart"/>
      <w:r w:rsidRPr="00913AD1">
        <w:rPr>
          <w:rFonts w:ascii="宋体" w:eastAsia="宋体" w:hAnsi="宋体"/>
        </w:rPr>
        <w:t>led_pattern</w:t>
      </w:r>
      <w:proofErr w:type="spellEnd"/>
      <w:r w:rsidRPr="00913AD1">
        <w:rPr>
          <w:rFonts w:ascii="宋体" w:eastAsia="宋体" w:hAnsi="宋体"/>
        </w:rPr>
        <w:t> 更新到寄存器，同时</w:t>
      </w:r>
      <w:r w:rsidRPr="00913AD1">
        <w:rPr>
          <w:rFonts w:ascii="宋体" w:eastAsia="宋体" w:hAnsi="宋体"/>
          <w:b/>
          <w:bCs/>
        </w:rPr>
        <w:t>绝对不能误伤</w:t>
      </w:r>
      <w:r w:rsidRPr="00913AD1">
        <w:rPr>
          <w:rFonts w:ascii="宋体" w:eastAsia="宋体" w:hAnsi="宋体"/>
        </w:rPr>
        <w:t> RGB 或其他引脚。</w:t>
      </w:r>
    </w:p>
    <w:p w14:paraId="33881EE2" w14:textId="15D44B3C" w:rsidR="00913AD1" w:rsidRPr="00F36632" w:rsidRDefault="00913AD1" w:rsidP="00F36632">
      <w:pPr>
        <w:pStyle w:val="a9"/>
        <w:numPr>
          <w:ilvl w:val="1"/>
          <w:numId w:val="61"/>
        </w:num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  <w:b/>
          <w:bCs/>
        </w:rPr>
        <w:t>数学公式（依据实验手册）</w:t>
      </w:r>
      <w:r w:rsidRPr="00F36632">
        <w:rPr>
          <w:rFonts w:ascii="宋体" w:eastAsia="宋体" w:hAnsi="宋体"/>
        </w:rPr>
        <w:t>：</w:t>
      </w:r>
      <w:r w:rsidRPr="00F36632">
        <w:rPr>
          <w:rFonts w:ascii="宋体" w:eastAsia="宋体" w:hAnsi="宋体"/>
        </w:rPr>
        <w:br/>
      </w:r>
      <w:r w:rsidRPr="00F36632">
        <w:rPr>
          <w:rFonts w:ascii="宋体" w:eastAsia="宋体" w:hAnsi="宋体"/>
          <w:noProof/>
        </w:rPr>
        <w:drawing>
          <wp:inline distT="0" distB="0" distL="0" distR="0" wp14:anchorId="0C5701CF" wp14:editId="0D56C34A">
            <wp:extent cx="3125164" cy="210702"/>
            <wp:effectExtent l="0" t="0" r="0" b="0"/>
            <wp:docPr id="1116099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9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619" cy="2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8E82" w14:textId="77777777" w:rsidR="00913AD1" w:rsidRPr="00F36632" w:rsidRDefault="00913AD1" w:rsidP="00F36632">
      <w:pPr>
        <w:numPr>
          <w:ilvl w:val="1"/>
          <w:numId w:val="61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代码实现机理</w:t>
      </w:r>
      <w:r w:rsidRPr="00913AD1">
        <w:rPr>
          <w:rFonts w:ascii="宋体" w:eastAsia="宋体" w:hAnsi="宋体"/>
        </w:rPr>
        <w:t>：</w:t>
      </w:r>
    </w:p>
    <w:p w14:paraId="7D9AA60F" w14:textId="4253EDD5" w:rsidR="00913AD1" w:rsidRPr="00913AD1" w:rsidRDefault="00913AD1" w:rsidP="00F36632">
      <w:pPr>
        <w:ind w:left="1080"/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  <w:noProof/>
        </w:rPr>
        <w:drawing>
          <wp:inline distT="0" distB="0" distL="0" distR="0" wp14:anchorId="28D7D155" wp14:editId="2A57058E">
            <wp:extent cx="4043388" cy="2205219"/>
            <wp:effectExtent l="0" t="0" r="0" b="5080"/>
            <wp:docPr id="1028223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3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060" cy="221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5F0D" w14:textId="77777777" w:rsidR="00913AD1" w:rsidRPr="00913AD1" w:rsidRDefault="00913AD1" w:rsidP="00F36632">
      <w:pPr>
        <w:numPr>
          <w:ilvl w:val="1"/>
          <w:numId w:val="61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验证</w:t>
      </w:r>
      <w:r w:rsidRPr="00913AD1">
        <w:rPr>
          <w:rFonts w:ascii="宋体" w:eastAsia="宋体" w:hAnsi="宋体"/>
        </w:rPr>
        <w:t>：此逻辑确保了无论 </w:t>
      </w:r>
      <w:proofErr w:type="spellStart"/>
      <w:r w:rsidRPr="00913AD1">
        <w:rPr>
          <w:rFonts w:ascii="宋体" w:eastAsia="宋体" w:hAnsi="宋体"/>
        </w:rPr>
        <w:t>led_pattern</w:t>
      </w:r>
      <w:proofErr w:type="spellEnd"/>
      <w:r w:rsidRPr="00913AD1">
        <w:rPr>
          <w:rFonts w:ascii="宋体" w:eastAsia="宋体" w:hAnsi="宋体"/>
        </w:rPr>
        <w:t> 如何变化，操作的影响范围被严格限制在 SOC_LED_GPIO_MASK 定义的 bit 20-25 之间，保障了系统的电气安全。</w:t>
      </w:r>
    </w:p>
    <w:p w14:paraId="14FD3963" w14:textId="77777777" w:rsidR="00913AD1" w:rsidRPr="00913AD1" w:rsidRDefault="00913AD1" w:rsidP="00F36632">
      <w:pPr>
        <w:jc w:val="both"/>
        <w:rPr>
          <w:rFonts w:ascii="宋体" w:eastAsia="宋体" w:hAnsi="宋体" w:hint="eastAsia"/>
          <w:b/>
          <w:bCs/>
        </w:rPr>
      </w:pPr>
      <w:r w:rsidRPr="00913AD1">
        <w:rPr>
          <w:rFonts w:ascii="宋体" w:eastAsia="宋体" w:hAnsi="宋体"/>
          <w:b/>
          <w:bCs/>
        </w:rPr>
        <w:t>3. 软件延时 (Busy-Wait)</w:t>
      </w:r>
    </w:p>
    <w:p w14:paraId="518F3F44" w14:textId="77777777" w:rsidR="00913AD1" w:rsidRPr="00913AD1" w:rsidRDefault="00913AD1" w:rsidP="00F36632">
      <w:pPr>
        <w:jc w:val="both"/>
        <w:rPr>
          <w:rFonts w:ascii="宋体" w:eastAsia="宋体" w:hAnsi="宋体" w:hint="eastAsia"/>
        </w:rPr>
      </w:pPr>
      <w:proofErr w:type="gramStart"/>
      <w:r w:rsidRPr="00913AD1">
        <w:rPr>
          <w:rFonts w:ascii="宋体" w:eastAsia="宋体" w:hAnsi="宋体"/>
        </w:rPr>
        <w:t>本任务</w:t>
      </w:r>
      <w:proofErr w:type="gramEnd"/>
      <w:r w:rsidRPr="00913AD1">
        <w:rPr>
          <w:rFonts w:ascii="宋体" w:eastAsia="宋体" w:hAnsi="宋体"/>
        </w:rPr>
        <w:t>不强制使用硬件定时器，我们采用简单的 CPU 空循环实现延时。</w:t>
      </w:r>
    </w:p>
    <w:p w14:paraId="7F7AE54C" w14:textId="77777777" w:rsidR="00913AD1" w:rsidRPr="00913AD1" w:rsidRDefault="00913AD1" w:rsidP="00F36632">
      <w:pPr>
        <w:numPr>
          <w:ilvl w:val="0"/>
          <w:numId w:val="62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实现</w:t>
      </w:r>
      <w:r w:rsidRPr="00913AD1">
        <w:rPr>
          <w:rFonts w:ascii="宋体" w:eastAsia="宋体" w:hAnsi="宋体"/>
        </w:rPr>
        <w:t>：</w:t>
      </w:r>
      <w:proofErr w:type="gramStart"/>
      <w:r w:rsidRPr="00913AD1">
        <w:rPr>
          <w:rFonts w:ascii="宋体" w:eastAsia="宋体" w:hAnsi="宋体"/>
        </w:rPr>
        <w:t>for(</w:t>
      </w:r>
      <w:proofErr w:type="gramEnd"/>
      <w:r w:rsidRPr="00913AD1">
        <w:rPr>
          <w:rFonts w:ascii="宋体" w:eastAsia="宋体" w:hAnsi="宋体"/>
        </w:rPr>
        <w:t xml:space="preserve">volatile int </w:t>
      </w:r>
      <w:proofErr w:type="spellStart"/>
      <w:r w:rsidRPr="00913AD1">
        <w:rPr>
          <w:rFonts w:ascii="宋体" w:eastAsia="宋体" w:hAnsi="宋体"/>
        </w:rPr>
        <w:t>i</w:t>
      </w:r>
      <w:proofErr w:type="spellEnd"/>
      <w:r w:rsidRPr="00913AD1">
        <w:rPr>
          <w:rFonts w:ascii="宋体" w:eastAsia="宋体" w:hAnsi="宋体"/>
        </w:rPr>
        <w:t xml:space="preserve">=0; </w:t>
      </w:r>
      <w:proofErr w:type="spellStart"/>
      <w:r w:rsidRPr="00913AD1">
        <w:rPr>
          <w:rFonts w:ascii="宋体" w:eastAsia="宋体" w:hAnsi="宋体"/>
        </w:rPr>
        <w:t>i</w:t>
      </w:r>
      <w:proofErr w:type="spellEnd"/>
      <w:r w:rsidRPr="00913AD1">
        <w:rPr>
          <w:rFonts w:ascii="宋体" w:eastAsia="宋体" w:hAnsi="宋体"/>
        </w:rPr>
        <w:t xml:space="preserve">&lt;DELAY_COUNT; </w:t>
      </w:r>
      <w:proofErr w:type="spellStart"/>
      <w:r w:rsidRPr="00913AD1">
        <w:rPr>
          <w:rFonts w:ascii="宋体" w:eastAsia="宋体" w:hAnsi="宋体"/>
        </w:rPr>
        <w:t>i</w:t>
      </w:r>
      <w:proofErr w:type="spellEnd"/>
      <w:r w:rsidRPr="00913AD1">
        <w:rPr>
          <w:rFonts w:ascii="宋体" w:eastAsia="宋体" w:hAnsi="宋体"/>
        </w:rPr>
        <w:t>++);</w:t>
      </w:r>
    </w:p>
    <w:p w14:paraId="28BB8D65" w14:textId="71E8715A" w:rsidR="00913AD1" w:rsidRPr="00913AD1" w:rsidRDefault="00913AD1" w:rsidP="00F36632">
      <w:pPr>
        <w:numPr>
          <w:ilvl w:val="0"/>
          <w:numId w:val="62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注意</w:t>
      </w:r>
      <w:r w:rsidRPr="00913AD1">
        <w:rPr>
          <w:rFonts w:ascii="宋体" w:eastAsia="宋体" w:hAnsi="宋体"/>
        </w:rPr>
        <w:t>：变量 </w:t>
      </w:r>
      <w:proofErr w:type="spellStart"/>
      <w:r w:rsidRPr="00913AD1">
        <w:rPr>
          <w:rFonts w:ascii="宋体" w:eastAsia="宋体" w:hAnsi="宋体"/>
        </w:rPr>
        <w:t>i</w:t>
      </w:r>
      <w:proofErr w:type="spellEnd"/>
      <w:r w:rsidRPr="00913AD1">
        <w:rPr>
          <w:rFonts w:ascii="宋体" w:eastAsia="宋体" w:hAnsi="宋体"/>
        </w:rPr>
        <w:t> 声明为 volatile，防止编译器将空循环优化掉（O2/O3 优化下</w:t>
      </w:r>
      <w:r w:rsidRPr="00913AD1">
        <w:rPr>
          <w:rFonts w:ascii="宋体" w:eastAsia="宋体" w:hAnsi="宋体"/>
        </w:rPr>
        <w:lastRenderedPageBreak/>
        <w:t>常见错误），保证 LED 闪烁频率肉眼可见且稳定。</w:t>
      </w:r>
    </w:p>
    <w:p w14:paraId="7E2031C8" w14:textId="5445E33F" w:rsidR="00913AD1" w:rsidRPr="00913AD1" w:rsidRDefault="00913AD1" w:rsidP="00F36632">
      <w:pPr>
        <w:jc w:val="both"/>
        <w:rPr>
          <w:rFonts w:ascii="宋体" w:eastAsia="宋体" w:hAnsi="宋体" w:hint="eastAsia"/>
          <w:b/>
          <w:bCs/>
        </w:rPr>
      </w:pPr>
      <w:proofErr w:type="gramStart"/>
      <w:r w:rsidRPr="00913AD1">
        <w:rPr>
          <w:rFonts w:ascii="宋体" w:eastAsia="宋体" w:hAnsi="宋体"/>
          <w:b/>
          <w:bCs/>
        </w:rPr>
        <w:t>子任务</w:t>
      </w:r>
      <w:proofErr w:type="gramEnd"/>
      <w:r w:rsidRPr="00913AD1">
        <w:rPr>
          <w:rFonts w:ascii="宋体" w:eastAsia="宋体" w:hAnsi="宋体"/>
          <w:b/>
          <w:bCs/>
        </w:rPr>
        <w:t xml:space="preserve"> B - 开关与 LED 联动 (Bit Mapping &amp; Linkage)</w:t>
      </w:r>
    </w:p>
    <w:p w14:paraId="3422D059" w14:textId="77777777" w:rsidR="00913AD1" w:rsidRPr="00913AD1" w:rsidRDefault="00913AD1" w:rsidP="00F36632">
      <w:pPr>
        <w:ind w:firstLineChars="200" w:firstLine="440"/>
        <w:jc w:val="both"/>
        <w:rPr>
          <w:rFonts w:ascii="宋体" w:eastAsia="宋体" w:hAnsi="宋体" w:hint="eastAsia"/>
        </w:rPr>
      </w:pPr>
      <w:proofErr w:type="gramStart"/>
      <w:r w:rsidRPr="00913AD1">
        <w:rPr>
          <w:rFonts w:ascii="宋体" w:eastAsia="宋体" w:hAnsi="宋体"/>
        </w:rPr>
        <w:t>本任务</w:t>
      </w:r>
      <w:proofErr w:type="gramEnd"/>
      <w:r w:rsidRPr="00913AD1">
        <w:rPr>
          <w:rFonts w:ascii="宋体" w:eastAsia="宋体" w:hAnsi="宋体"/>
        </w:rPr>
        <w:t>要求实现“拨动开关 SW 实时控制对应 LED”的功能。这不仅是简单的 I/O 读写，更是对</w:t>
      </w:r>
      <w:r w:rsidRPr="00913AD1">
        <w:rPr>
          <w:rFonts w:ascii="宋体" w:eastAsia="宋体" w:hAnsi="宋体"/>
          <w:b/>
          <w:bCs/>
        </w:rPr>
        <w:t>位域映射（Bit-Field Mapping）和输入输出架构原理</w:t>
      </w:r>
      <w:r w:rsidRPr="00913AD1">
        <w:rPr>
          <w:rFonts w:ascii="宋体" w:eastAsia="宋体" w:hAnsi="宋体"/>
        </w:rPr>
        <w:t>的深度考察。</w:t>
      </w:r>
    </w:p>
    <w:p w14:paraId="369FC890" w14:textId="77777777" w:rsidR="00913AD1" w:rsidRPr="00913AD1" w:rsidRDefault="00913AD1" w:rsidP="00F36632">
      <w:pPr>
        <w:jc w:val="both"/>
        <w:rPr>
          <w:rFonts w:ascii="宋体" w:eastAsia="宋体" w:hAnsi="宋体" w:hint="eastAsia"/>
          <w:b/>
          <w:bCs/>
        </w:rPr>
      </w:pPr>
      <w:r w:rsidRPr="00913AD1">
        <w:rPr>
          <w:rFonts w:ascii="宋体" w:eastAsia="宋体" w:hAnsi="宋体"/>
          <w:b/>
          <w:bCs/>
        </w:rPr>
        <w:t>1. 输入模式的严格配置 (Input Configuration)</w:t>
      </w:r>
    </w:p>
    <w:p w14:paraId="2ADE1B2C" w14:textId="77777777" w:rsidR="00913AD1" w:rsidRPr="00913AD1" w:rsidRDefault="00913AD1" w:rsidP="00F36632">
      <w:p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</w:rPr>
        <w:t>要正确读取外部开关状态，必须在初始化阶段完成两步关键配置，缺一不可：</w:t>
      </w:r>
    </w:p>
    <w:p w14:paraId="25C53F2D" w14:textId="77777777" w:rsidR="00913AD1" w:rsidRPr="00913AD1" w:rsidRDefault="00913AD1" w:rsidP="00F36632">
      <w:pPr>
        <w:numPr>
          <w:ilvl w:val="0"/>
          <w:numId w:val="63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步骤</w:t>
      </w:r>
      <w:proofErr w:type="gramStart"/>
      <w:r w:rsidRPr="00913AD1">
        <w:rPr>
          <w:rFonts w:ascii="宋体" w:eastAsia="宋体" w:hAnsi="宋体"/>
          <w:b/>
          <w:bCs/>
        </w:rPr>
        <w:t>一</w:t>
      </w:r>
      <w:proofErr w:type="gramEnd"/>
      <w:r w:rsidRPr="00913AD1">
        <w:rPr>
          <w:rFonts w:ascii="宋体" w:eastAsia="宋体" w:hAnsi="宋体"/>
          <w:b/>
          <w:bCs/>
        </w:rPr>
        <w:t>：IOFCFG 清零 (Disconnect Peripheral)</w:t>
      </w:r>
    </w:p>
    <w:p w14:paraId="1B15732C" w14:textId="77777777" w:rsidR="00913AD1" w:rsidRPr="00913AD1" w:rsidRDefault="00913AD1" w:rsidP="00F36632">
      <w:pPr>
        <w:numPr>
          <w:ilvl w:val="1"/>
          <w:numId w:val="63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操作</w:t>
      </w:r>
      <w:r w:rsidRPr="00913AD1">
        <w:rPr>
          <w:rFonts w:ascii="宋体" w:eastAsia="宋体" w:hAnsi="宋体"/>
        </w:rPr>
        <w:t>：mmio_read32(IOFCFG) &amp; ~SOC_SW_GPIO_MASK</w:t>
      </w:r>
    </w:p>
    <w:p w14:paraId="20F01FF3" w14:textId="77777777" w:rsidR="00913AD1" w:rsidRPr="00913AD1" w:rsidRDefault="00913AD1" w:rsidP="00F36632">
      <w:pPr>
        <w:numPr>
          <w:ilvl w:val="1"/>
          <w:numId w:val="63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原理</w:t>
      </w:r>
      <w:r w:rsidRPr="00913AD1">
        <w:rPr>
          <w:rFonts w:ascii="宋体" w:eastAsia="宋体" w:hAnsi="宋体"/>
        </w:rPr>
        <w:t>：E203 的引脚默认可能处于 IOF 模式（连接至片内其他外设）。必须将 SW 对应的位清零，才能将引脚的控制权“抢回”给 GPIO 模块。若忽略此步，读取 PADIN 将始终为 0。</w:t>
      </w:r>
    </w:p>
    <w:p w14:paraId="37067343" w14:textId="77777777" w:rsidR="00913AD1" w:rsidRPr="00913AD1" w:rsidRDefault="00913AD1" w:rsidP="00F36632">
      <w:pPr>
        <w:numPr>
          <w:ilvl w:val="0"/>
          <w:numId w:val="63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步骤二：PADDIR 清零 (Set Input Direction)</w:t>
      </w:r>
    </w:p>
    <w:p w14:paraId="0D809DD8" w14:textId="77777777" w:rsidR="00913AD1" w:rsidRPr="00913AD1" w:rsidRDefault="00913AD1" w:rsidP="00F36632">
      <w:pPr>
        <w:numPr>
          <w:ilvl w:val="1"/>
          <w:numId w:val="63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操作</w:t>
      </w:r>
      <w:r w:rsidRPr="00913AD1">
        <w:rPr>
          <w:rFonts w:ascii="宋体" w:eastAsia="宋体" w:hAnsi="宋体"/>
        </w:rPr>
        <w:t>：mmio_read32(PADDIR) &amp; ~SOC_SW_GPIO_MASK</w:t>
      </w:r>
    </w:p>
    <w:p w14:paraId="1A342C68" w14:textId="77777777" w:rsidR="00913AD1" w:rsidRPr="00913AD1" w:rsidRDefault="00913AD1" w:rsidP="00F36632">
      <w:pPr>
        <w:numPr>
          <w:ilvl w:val="1"/>
          <w:numId w:val="63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原理</w:t>
      </w:r>
      <w:r w:rsidRPr="00913AD1">
        <w:rPr>
          <w:rFonts w:ascii="宋体" w:eastAsia="宋体" w:hAnsi="宋体"/>
        </w:rPr>
        <w:t>：将方向位置 0，关闭输出驱动器（Output Driver），开启输入缓冲器（Input Buffer）。</w:t>
      </w:r>
    </w:p>
    <w:p w14:paraId="5E984974" w14:textId="77777777" w:rsidR="00913AD1" w:rsidRPr="00913AD1" w:rsidRDefault="00913AD1" w:rsidP="00F36632">
      <w:pPr>
        <w:numPr>
          <w:ilvl w:val="1"/>
          <w:numId w:val="63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风险提示</w:t>
      </w:r>
      <w:r w:rsidRPr="00913AD1">
        <w:rPr>
          <w:rFonts w:ascii="宋体" w:eastAsia="宋体" w:hAnsi="宋体"/>
        </w:rPr>
        <w:t>：若错误地将连接开关的引脚设为输出（PADDIR=1）且输出高电平，而外部开关接地（低电平），将导致</w:t>
      </w:r>
      <w:r w:rsidRPr="00913AD1">
        <w:rPr>
          <w:rFonts w:ascii="宋体" w:eastAsia="宋体" w:hAnsi="宋体"/>
          <w:b/>
          <w:bCs/>
        </w:rPr>
        <w:t>电源对地短路</w:t>
      </w:r>
      <w:r w:rsidRPr="00913AD1">
        <w:rPr>
          <w:rFonts w:ascii="宋体" w:eastAsia="宋体" w:hAnsi="宋体"/>
        </w:rPr>
        <w:t>，可能烧毁芯片引脚。</w:t>
      </w:r>
    </w:p>
    <w:p w14:paraId="1346BF69" w14:textId="77777777" w:rsidR="00913AD1" w:rsidRPr="00913AD1" w:rsidRDefault="00913AD1" w:rsidP="00F36632">
      <w:pPr>
        <w:jc w:val="both"/>
        <w:rPr>
          <w:rFonts w:ascii="宋体" w:eastAsia="宋体" w:hAnsi="宋体" w:hint="eastAsia"/>
          <w:b/>
          <w:bCs/>
        </w:rPr>
      </w:pPr>
      <w:r w:rsidRPr="00913AD1">
        <w:rPr>
          <w:rFonts w:ascii="宋体" w:eastAsia="宋体" w:hAnsi="宋体"/>
          <w:b/>
          <w:bCs/>
        </w:rPr>
        <w:t>2. 位映射算法 (Bit Mapping Algorithm)</w:t>
      </w:r>
    </w:p>
    <w:p w14:paraId="1C29D193" w14:textId="77777777" w:rsidR="00913AD1" w:rsidRPr="00913AD1" w:rsidRDefault="00913AD1" w:rsidP="00F36632">
      <w:pPr>
        <w:ind w:firstLineChars="200" w:firstLine="440"/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</w:rPr>
        <w:t>由于硬件布局原因，输入源（SW）和输出宿（LED）在 GPIOA 端口中的位置不重合，因此不能直接赋值。我们采用了</w:t>
      </w:r>
      <w:r w:rsidRPr="00913AD1">
        <w:rPr>
          <w:rFonts w:ascii="宋体" w:eastAsia="宋体" w:hAnsi="宋体"/>
          <w:b/>
          <w:bCs/>
        </w:rPr>
        <w:t>掩码提取 + 逻辑移位</w:t>
      </w:r>
      <w:r w:rsidRPr="00913AD1">
        <w:rPr>
          <w:rFonts w:ascii="宋体" w:eastAsia="宋体" w:hAnsi="宋体"/>
        </w:rPr>
        <w:t>的算法实现映射。</w:t>
      </w:r>
    </w:p>
    <w:p w14:paraId="0B59B13F" w14:textId="77777777" w:rsidR="00913AD1" w:rsidRPr="00913AD1" w:rsidRDefault="00913AD1" w:rsidP="00F36632">
      <w:pPr>
        <w:numPr>
          <w:ilvl w:val="0"/>
          <w:numId w:val="64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硬件布局</w:t>
      </w:r>
      <w:r w:rsidRPr="00913AD1">
        <w:rPr>
          <w:rFonts w:ascii="宋体" w:eastAsia="宋体" w:hAnsi="宋体"/>
        </w:rPr>
        <w:t>：</w:t>
      </w:r>
    </w:p>
    <w:p w14:paraId="0AF1843F" w14:textId="77777777" w:rsidR="00913AD1" w:rsidRPr="00913AD1" w:rsidRDefault="00913AD1" w:rsidP="00F36632">
      <w:pPr>
        <w:numPr>
          <w:ilvl w:val="1"/>
          <w:numId w:val="64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源 (SW)</w:t>
      </w:r>
      <w:r w:rsidRPr="00913AD1">
        <w:rPr>
          <w:rFonts w:ascii="宋体" w:eastAsia="宋体" w:hAnsi="宋体"/>
        </w:rPr>
        <w:t>：位于 GPIOA Bit[26...31]</w:t>
      </w:r>
    </w:p>
    <w:p w14:paraId="6E6B2DDD" w14:textId="77777777" w:rsidR="00913AD1" w:rsidRPr="00913AD1" w:rsidRDefault="00913AD1" w:rsidP="00F36632">
      <w:pPr>
        <w:numPr>
          <w:ilvl w:val="1"/>
          <w:numId w:val="64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宿 (LED)</w:t>
      </w:r>
      <w:r w:rsidRPr="00913AD1">
        <w:rPr>
          <w:rFonts w:ascii="宋体" w:eastAsia="宋体" w:hAnsi="宋体"/>
        </w:rPr>
        <w:t>：位于 GPIOA Bit[20...25]</w:t>
      </w:r>
    </w:p>
    <w:p w14:paraId="20CB7458" w14:textId="1FD1F237" w:rsidR="00913AD1" w:rsidRPr="00913AD1" w:rsidRDefault="00913AD1" w:rsidP="00F36632">
      <w:pPr>
        <w:numPr>
          <w:ilvl w:val="1"/>
          <w:numId w:val="64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位差</w:t>
      </w:r>
      <w:r w:rsidRPr="00913AD1">
        <w:rPr>
          <w:rFonts w:ascii="宋体" w:eastAsia="宋体" w:hAnsi="宋体"/>
        </w:rPr>
        <w:t>：</w:t>
      </w:r>
      <m:oMath>
        <m:r>
          <w:rPr>
            <w:rFonts w:ascii="Cambria Math" w:eastAsia="宋体" w:hAnsi="Cambria Math"/>
          </w:rPr>
          <m:t>26-20=6</m:t>
        </m:r>
      </m:oMath>
      <w:r w:rsidRPr="00913AD1">
        <w:rPr>
          <w:rFonts w:ascii="宋体" w:eastAsia="宋体" w:hAnsi="宋体"/>
        </w:rPr>
        <w:t> (需要右移 6 位)</w:t>
      </w:r>
    </w:p>
    <w:p w14:paraId="383B0D97" w14:textId="77777777" w:rsidR="00913AD1" w:rsidRPr="00913AD1" w:rsidRDefault="00913AD1" w:rsidP="00F36632">
      <w:pPr>
        <w:numPr>
          <w:ilvl w:val="0"/>
          <w:numId w:val="64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核心代码逻辑</w:t>
      </w:r>
      <w:r w:rsidRPr="00913AD1">
        <w:rPr>
          <w:rFonts w:ascii="宋体" w:eastAsia="宋体" w:hAnsi="宋体"/>
        </w:rPr>
        <w:t>：</w:t>
      </w:r>
    </w:p>
    <w:p w14:paraId="34BFC309" w14:textId="77777777" w:rsidR="00913AD1" w:rsidRPr="00F36632" w:rsidRDefault="00913AD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60E07023" wp14:editId="54B66647">
            <wp:extent cx="5274310" cy="2891790"/>
            <wp:effectExtent l="0" t="0" r="2540" b="3810"/>
            <wp:docPr id="1312137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37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1E78" w14:textId="747E84F6" w:rsidR="00913AD1" w:rsidRPr="00913AD1" w:rsidRDefault="00913AD1" w:rsidP="00F36632">
      <w:pPr>
        <w:jc w:val="both"/>
        <w:rPr>
          <w:rFonts w:ascii="宋体" w:eastAsia="宋体" w:hAnsi="宋体" w:hint="eastAsia"/>
          <w:b/>
          <w:bCs/>
        </w:rPr>
      </w:pPr>
      <w:r w:rsidRPr="00913AD1">
        <w:rPr>
          <w:rFonts w:ascii="宋体" w:eastAsia="宋体" w:hAnsi="宋体"/>
          <w:b/>
          <w:bCs/>
        </w:rPr>
        <w:t>3. 关键机理阐释 (Mechanism Explanation)</w:t>
      </w:r>
    </w:p>
    <w:p w14:paraId="4635A015" w14:textId="77777777" w:rsidR="00913AD1" w:rsidRPr="00913AD1" w:rsidRDefault="00913AD1" w:rsidP="00F36632">
      <w:p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</w:rPr>
        <w:t>针对实验要求的两个核心思考点，分析如下：</w:t>
      </w:r>
    </w:p>
    <w:p w14:paraId="124B3234" w14:textId="5876AF87" w:rsidR="00913AD1" w:rsidRPr="00913AD1" w:rsidRDefault="00913AD1" w:rsidP="00F36632">
      <w:pPr>
        <w:numPr>
          <w:ilvl w:val="0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1: 为什么读输入要用 PADIN </w:t>
      </w:r>
      <w:r w:rsidRPr="00F36632">
        <w:rPr>
          <w:rFonts w:ascii="宋体" w:eastAsia="宋体" w:hAnsi="宋体" w:hint="eastAsia"/>
          <w:b/>
          <w:bCs/>
        </w:rPr>
        <w:t>，写输出用</w:t>
      </w:r>
      <w:r w:rsidRPr="00913AD1">
        <w:rPr>
          <w:rFonts w:ascii="宋体" w:eastAsia="宋体" w:hAnsi="宋体"/>
          <w:b/>
          <w:bCs/>
        </w:rPr>
        <w:t> PADOUT？</w:t>
      </w:r>
    </w:p>
    <w:p w14:paraId="69D1AFEF" w14:textId="77777777" w:rsidR="00913AD1" w:rsidRPr="00913AD1" w:rsidRDefault="00913AD1" w:rsidP="00F36632">
      <w:pPr>
        <w:numPr>
          <w:ilvl w:val="1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答</w:t>
      </w:r>
      <w:r w:rsidRPr="00913AD1">
        <w:rPr>
          <w:rFonts w:ascii="宋体" w:eastAsia="宋体" w:hAnsi="宋体"/>
        </w:rPr>
        <w:t>：</w:t>
      </w:r>
    </w:p>
    <w:p w14:paraId="2C5742C3" w14:textId="77777777" w:rsidR="00913AD1" w:rsidRPr="00913AD1" w:rsidRDefault="00913AD1" w:rsidP="00F36632">
      <w:pPr>
        <w:numPr>
          <w:ilvl w:val="2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GPIO_PADIN</w:t>
      </w:r>
      <w:r w:rsidRPr="00913AD1">
        <w:rPr>
          <w:rFonts w:ascii="宋体" w:eastAsia="宋体" w:hAnsi="宋体"/>
        </w:rPr>
        <w:t>：连接到 IO Pad 的输入缓冲器之后（通常经过施密特触发器）。它反映的是</w:t>
      </w:r>
      <w:r w:rsidRPr="00913AD1">
        <w:rPr>
          <w:rFonts w:ascii="宋体" w:eastAsia="宋体" w:hAnsi="宋体"/>
          <w:b/>
          <w:bCs/>
        </w:rPr>
        <w:t>引脚上真实的物理电压状态</w:t>
      </w:r>
      <w:r w:rsidRPr="00913AD1">
        <w:rPr>
          <w:rFonts w:ascii="宋体" w:eastAsia="宋体" w:hAnsi="宋体"/>
        </w:rPr>
        <w:t>（由外部电路决定）。</w:t>
      </w:r>
    </w:p>
    <w:p w14:paraId="2AA8EBA3" w14:textId="77777777" w:rsidR="00913AD1" w:rsidRPr="00913AD1" w:rsidRDefault="00913AD1" w:rsidP="00F36632">
      <w:pPr>
        <w:numPr>
          <w:ilvl w:val="2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GPIO_PADOUT</w:t>
      </w:r>
      <w:r w:rsidRPr="00913AD1">
        <w:rPr>
          <w:rFonts w:ascii="宋体" w:eastAsia="宋体" w:hAnsi="宋体"/>
        </w:rPr>
        <w:t>：仅仅是输出锁存器（Output Latch）的值，即 CPU“想”让引脚输出的值。</w:t>
      </w:r>
    </w:p>
    <w:p w14:paraId="2D6499EB" w14:textId="77777777" w:rsidR="00913AD1" w:rsidRPr="00913AD1" w:rsidRDefault="00913AD1" w:rsidP="00F36632">
      <w:pPr>
        <w:numPr>
          <w:ilvl w:val="2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结论</w:t>
      </w:r>
      <w:r w:rsidRPr="00913AD1">
        <w:rPr>
          <w:rFonts w:ascii="宋体" w:eastAsia="宋体" w:hAnsi="宋体"/>
        </w:rPr>
        <w:t>：在输入模式下，PADOUT 的值与外部信号无关。要获取开关的状态，必须读取 PADIN。</w:t>
      </w:r>
    </w:p>
    <w:p w14:paraId="07718DB6" w14:textId="02BD8398" w:rsidR="00913AD1" w:rsidRPr="00913AD1" w:rsidRDefault="00913AD1" w:rsidP="00F36632">
      <w:pPr>
        <w:numPr>
          <w:ilvl w:val="0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2: 为什么必须先配置 IOFCFG 和 PADDIR？</w:t>
      </w:r>
    </w:p>
    <w:p w14:paraId="2A564195" w14:textId="77777777" w:rsidR="00913AD1" w:rsidRPr="00913AD1" w:rsidRDefault="00913AD1" w:rsidP="00F36632">
      <w:pPr>
        <w:numPr>
          <w:ilvl w:val="1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答</w:t>
      </w:r>
      <w:r w:rsidRPr="00913AD1">
        <w:rPr>
          <w:rFonts w:ascii="宋体" w:eastAsia="宋体" w:hAnsi="宋体"/>
        </w:rPr>
        <w:t>：</w:t>
      </w:r>
    </w:p>
    <w:p w14:paraId="4A1EA906" w14:textId="77777777" w:rsidR="00913AD1" w:rsidRPr="00913AD1" w:rsidRDefault="00913AD1" w:rsidP="00F36632">
      <w:pPr>
        <w:numPr>
          <w:ilvl w:val="2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IOFCFG</w:t>
      </w:r>
      <w:r w:rsidRPr="00913AD1">
        <w:rPr>
          <w:rFonts w:ascii="宋体" w:eastAsia="宋体" w:hAnsi="宋体"/>
        </w:rPr>
        <w:t> 是总开关。如果不清零，GPIO 模块与物理引脚在硬件上是断开的，无论怎么配置方向或读取，都无法接触到物理引脚。</w:t>
      </w:r>
    </w:p>
    <w:p w14:paraId="1547385A" w14:textId="77777777" w:rsidR="00913AD1" w:rsidRPr="00913AD1" w:rsidRDefault="00913AD1" w:rsidP="00F36632">
      <w:pPr>
        <w:numPr>
          <w:ilvl w:val="2"/>
          <w:numId w:val="65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t>PADDIR</w:t>
      </w:r>
      <w:r w:rsidRPr="00913AD1">
        <w:rPr>
          <w:rFonts w:ascii="宋体" w:eastAsia="宋体" w:hAnsi="宋体"/>
        </w:rPr>
        <w:t> 是方向盘。如果不设为输入（清零），输入缓冲器可能被关闭，导致 PADIN 读取不到信号；或者输出驱动器开启导致电气冲突。</w:t>
      </w:r>
    </w:p>
    <w:p w14:paraId="6849A11F" w14:textId="02EB5D66" w:rsidR="00913AD1" w:rsidRPr="00913AD1" w:rsidRDefault="00CF69C8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4</w:t>
      </w:r>
      <w:r w:rsidR="00913AD1" w:rsidRPr="00913AD1">
        <w:rPr>
          <w:rFonts w:ascii="宋体" w:eastAsia="宋体" w:hAnsi="宋体"/>
          <w:b/>
          <w:bCs/>
        </w:rPr>
        <w:t>. 循环刷新 (Loop Refresh)</w:t>
      </w:r>
    </w:p>
    <w:p w14:paraId="6BB70697" w14:textId="77777777" w:rsidR="00913AD1" w:rsidRPr="00913AD1" w:rsidRDefault="00913AD1" w:rsidP="00F36632">
      <w:p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</w:rPr>
        <w:t>为了保证系统响应的实时性与稳定性，我们在主循环中设置了 50ms 的延时。</w:t>
      </w:r>
    </w:p>
    <w:p w14:paraId="6784B102" w14:textId="77777777" w:rsidR="00913AD1" w:rsidRPr="00913AD1" w:rsidRDefault="00913AD1" w:rsidP="00F36632">
      <w:pPr>
        <w:numPr>
          <w:ilvl w:val="0"/>
          <w:numId w:val="66"/>
        </w:numPr>
        <w:jc w:val="both"/>
        <w:rPr>
          <w:rFonts w:ascii="宋体" w:eastAsia="宋体" w:hAnsi="宋体" w:hint="eastAsia"/>
        </w:rPr>
      </w:pPr>
      <w:r w:rsidRPr="00913AD1">
        <w:rPr>
          <w:rFonts w:ascii="宋体" w:eastAsia="宋体" w:hAnsi="宋体"/>
          <w:b/>
          <w:bCs/>
        </w:rPr>
        <w:lastRenderedPageBreak/>
        <w:t>作用</w:t>
      </w:r>
      <w:r w:rsidRPr="00913AD1">
        <w:rPr>
          <w:rFonts w:ascii="宋体" w:eastAsia="宋体" w:hAnsi="宋体"/>
        </w:rPr>
        <w:t>：既能保证人</w:t>
      </w:r>
      <w:proofErr w:type="gramStart"/>
      <w:r w:rsidRPr="00913AD1">
        <w:rPr>
          <w:rFonts w:ascii="宋体" w:eastAsia="宋体" w:hAnsi="宋体"/>
        </w:rPr>
        <w:t>眼感觉</w:t>
      </w:r>
      <w:proofErr w:type="gramEnd"/>
      <w:r w:rsidRPr="00913AD1">
        <w:rPr>
          <w:rFonts w:ascii="宋体" w:eastAsia="宋体" w:hAnsi="宋体"/>
        </w:rPr>
        <w:t>“立即响应”（&lt;100ms），又能避免过高频率刷新导致的串口输出阻塞或功耗浪费。</w:t>
      </w:r>
    </w:p>
    <w:p w14:paraId="0E47901A" w14:textId="644187BF" w:rsidR="003702E0" w:rsidRPr="003702E0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五</w:t>
      </w:r>
      <w:r w:rsidR="003702E0" w:rsidRPr="003702E0">
        <w:rPr>
          <w:rFonts w:ascii="宋体" w:eastAsia="宋体" w:hAnsi="宋体"/>
          <w:b/>
          <w:bCs/>
        </w:rPr>
        <w:t>. 实验现象证据 (Experimental Evidence)</w:t>
      </w:r>
    </w:p>
    <w:p w14:paraId="6A6FDE0E" w14:textId="72F559CC" w:rsidR="003702E0" w:rsidRPr="003702E0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5</w:t>
      </w:r>
      <w:r w:rsidR="003702E0" w:rsidRPr="003702E0">
        <w:rPr>
          <w:rFonts w:ascii="宋体" w:eastAsia="宋体" w:hAnsi="宋体"/>
          <w:b/>
          <w:bCs/>
        </w:rPr>
        <w:t>.1 串口交互截图</w:t>
      </w:r>
    </w:p>
    <w:p w14:paraId="74DAB006" w14:textId="16D66A91" w:rsidR="003702E0" w:rsidRPr="00F36632" w:rsidRDefault="003702E0" w:rsidP="00F36632">
      <w:pPr>
        <w:jc w:val="both"/>
        <w:rPr>
          <w:rFonts w:ascii="宋体" w:eastAsia="宋体" w:hAnsi="宋体" w:hint="eastAsia"/>
          <w:i/>
          <w:iCs/>
        </w:rPr>
      </w:pPr>
      <w:r w:rsidRPr="003702E0">
        <w:rPr>
          <w:rFonts w:ascii="宋体" w:eastAsia="宋体" w:hAnsi="宋体"/>
        </w:rPr>
        <w:t>程序启动后，串口正确输出了初始化信息，验证了 UART 驱动及 </w:t>
      </w:r>
      <w:proofErr w:type="spellStart"/>
      <w:r w:rsidRPr="003702E0">
        <w:rPr>
          <w:rFonts w:ascii="宋体" w:eastAsia="宋体" w:hAnsi="宋体"/>
        </w:rPr>
        <w:t>printf</w:t>
      </w:r>
      <w:proofErr w:type="spellEnd"/>
      <w:r w:rsidRPr="003702E0">
        <w:rPr>
          <w:rFonts w:ascii="宋体" w:eastAsia="宋体" w:hAnsi="宋体"/>
        </w:rPr>
        <w:t> 重定向正常。</w:t>
      </w:r>
      <w:r w:rsidRPr="003702E0">
        <w:rPr>
          <w:rFonts w:ascii="宋体" w:eastAsia="宋体" w:hAnsi="宋体"/>
        </w:rPr>
        <w:br/>
      </w:r>
      <w:r w:rsidRPr="003702E0">
        <w:rPr>
          <w:rFonts w:ascii="宋体" w:eastAsia="宋体" w:hAnsi="宋体"/>
          <w:i/>
          <w:iCs/>
        </w:rPr>
        <w:t>应显示内容：</w:t>
      </w:r>
    </w:p>
    <w:p w14:paraId="63FF7447" w14:textId="309C6CCC" w:rsidR="00C4231F" w:rsidRPr="003702E0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noProof/>
        </w:rPr>
        <w:drawing>
          <wp:inline distT="0" distB="0" distL="0" distR="0" wp14:anchorId="2B6E4E43" wp14:editId="6C0B9DB9">
            <wp:extent cx="3124395" cy="4085863"/>
            <wp:effectExtent l="0" t="0" r="0" b="0"/>
            <wp:docPr id="9852102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341" cy="408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9CBC" w14:textId="0836B14C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</w:rPr>
        <w:t>1、</w:t>
      </w:r>
      <w:r w:rsidRPr="00C4231F">
        <w:rPr>
          <w:rFonts w:ascii="宋体" w:eastAsia="宋体" w:hAnsi="宋体"/>
        </w:rPr>
        <w:t>串</w:t>
      </w:r>
      <w:r w:rsidRPr="00F36632">
        <w:rPr>
          <w:rFonts w:ascii="宋体" w:eastAsia="宋体" w:hAnsi="宋体" w:hint="eastAsia"/>
        </w:rPr>
        <w:t>口交</w:t>
      </w:r>
      <w:r w:rsidRPr="00C4231F">
        <w:rPr>
          <w:rFonts w:ascii="宋体" w:eastAsia="宋体" w:hAnsi="宋体"/>
        </w:rPr>
        <w:t>互验证 (UART Communication Verification)</w:t>
      </w:r>
    </w:p>
    <w:p w14:paraId="0DD6B97B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本实验通过串口终端验证了 MMIO 机制的正确性与 UART 驱动的完整功能。</w:t>
      </w:r>
    </w:p>
    <w:p w14:paraId="2479E548" w14:textId="57A8AE1F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输出内容分析：</w:t>
      </w:r>
    </w:p>
    <w:p w14:paraId="735DC136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(1) 系统启动阶段</w:t>
      </w:r>
    </w:p>
    <w:p w14:paraId="6ECA2E73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打印平台信息："Lab 2: MMIO &amp; GPIO Driver"</w:t>
      </w:r>
    </w:p>
    <w:p w14:paraId="5D64D91A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显示编译时间："Jan 10 2026, 11:12:04"</w:t>
      </w:r>
    </w:p>
    <w:p w14:paraId="00E9A6DF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验证下载模式："Download Mode: ILM"（程序加载至 ITCM）</w:t>
      </w:r>
    </w:p>
    <w:p w14:paraId="63617413" w14:textId="7D2CC5CE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CPU 频率显示："15999959 Hz"（约 16 MHz）</w:t>
      </w:r>
    </w:p>
    <w:p w14:paraId="2CAEE6D1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lastRenderedPageBreak/>
        <w:t>(2) 寄存器状态检测</w:t>
      </w:r>
    </w:p>
    <w:p w14:paraId="4CD99CEB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UART LSR = 0x00000000：线路状态寄存器初始值正常</w:t>
      </w:r>
    </w:p>
    <w:p w14:paraId="0043DBDD" w14:textId="39AD7B4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GPIOA IOFCFG = 0x00B0300000：确认 IOF 配置后续会被清除</w:t>
      </w:r>
    </w:p>
    <w:p w14:paraId="46565E5D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(3) GPIO 初始化成功</w:t>
      </w:r>
    </w:p>
    <w:p w14:paraId="7A6EEEA6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输出 "[System] GPIO Init Done."</w:t>
      </w:r>
    </w:p>
    <w:p w14:paraId="2ECC582A" w14:textId="4F5F2DFB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证明：IOFCFG 清零、PADDIR 配置、PADOUT 初始化均执行成功</w:t>
      </w:r>
    </w:p>
    <w:p w14:paraId="705F21F7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(4) LED 流水灯运行</w:t>
      </w:r>
    </w:p>
    <w:p w14:paraId="0CA6F15A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输出 "[Task A] LED Running Light Start..."</w:t>
      </w:r>
    </w:p>
    <w:p w14:paraId="7B85BD78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硬件现象：</w:t>
      </w:r>
      <w:proofErr w:type="gramStart"/>
      <w:r w:rsidRPr="00C4231F">
        <w:rPr>
          <w:rFonts w:ascii="宋体" w:eastAsia="宋体" w:hAnsi="宋体"/>
        </w:rPr>
        <w:t>板载</w:t>
      </w:r>
      <w:proofErr w:type="gramEnd"/>
      <w:r w:rsidRPr="00C4231F">
        <w:rPr>
          <w:rFonts w:ascii="宋体" w:eastAsia="宋体" w:hAnsi="宋体"/>
        </w:rPr>
        <w:t xml:space="preserve"> LED0-LED5 依次点亮，循环 3 轮（详见 4.2 节照片）</w:t>
      </w:r>
    </w:p>
    <w:p w14:paraId="476D3822" w14:textId="1173D233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输出 "[Task A] Done."：任务完成标志</w:t>
      </w:r>
    </w:p>
    <w:p w14:paraId="440F4E03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(5) UART 交互演示（核心验证）</w:t>
      </w:r>
    </w:p>
    <w:p w14:paraId="1A30A4E1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输出 "=== UART Interaction Demo ==="</w:t>
      </w:r>
    </w:p>
    <w:p w14:paraId="573212C5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程序模拟接收字符串 "test"，并逐字符打印：</w:t>
      </w:r>
    </w:p>
    <w:p w14:paraId="3706F0E6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  • Received: 't' (0x74)</w:t>
      </w:r>
    </w:p>
    <w:p w14:paraId="20547F86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  • Received: 'e' (0x65)</w:t>
      </w:r>
    </w:p>
    <w:p w14:paraId="64ACF498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  • Received: 's' (0x73)</w:t>
      </w:r>
    </w:p>
    <w:p w14:paraId="5A305EE8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  • Received: 't' (0x74)</w:t>
      </w:r>
    </w:p>
    <w:p w14:paraId="36CC8CEE" w14:textId="2353A41A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证明：UART_LSR 的 Data Ready 位检测逻辑正确，UART_RBR 读取功能有效</w:t>
      </w:r>
    </w:p>
    <w:p w14:paraId="604762D9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(6) 开关联动模式</w:t>
      </w:r>
    </w:p>
    <w:p w14:paraId="2DA7F740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输出 "Now entering continuous switch monitoring mode..."</w:t>
      </w:r>
    </w:p>
    <w:p w14:paraId="1FC5129E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实时监控开关状态变化并打印：</w:t>
      </w:r>
    </w:p>
    <w:p w14:paraId="6667EBFF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  "Switch changed: 0x00000000 -&gt; LED: 0x00000000"</w:t>
      </w:r>
    </w:p>
    <w:p w14:paraId="3BD5831C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 - 证明：GPIO_PADIN 读取、位移对齐算法、GPIO_PADOUT 写入均工作正常</w:t>
      </w:r>
    </w:p>
    <w:p w14:paraId="57663A70" w14:textId="5ACB4E6A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关键技术点验证：</w:t>
      </w:r>
    </w:p>
    <w:p w14:paraId="07DCB3A2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Segoe UI Emoji" w:eastAsia="宋体" w:hAnsi="Segoe UI Emoji" w:cs="Segoe UI Emoji"/>
        </w:rPr>
        <w:t>✅</w:t>
      </w:r>
      <w:r w:rsidRPr="00C4231F">
        <w:rPr>
          <w:rFonts w:ascii="宋体" w:eastAsia="宋体" w:hAnsi="宋体"/>
        </w:rPr>
        <w:t xml:space="preserve"> MMIO 地址映射正确：</w:t>
      </w:r>
    </w:p>
    <w:p w14:paraId="38E3F244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- UART0_BASE (0x10013000) + LSR_OFFSET (0x14) = 0x10013014</w:t>
      </w:r>
    </w:p>
    <w:p w14:paraId="623777CD" w14:textId="448C1199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- 成功读取并显示 LSR 值</w:t>
      </w:r>
    </w:p>
    <w:p w14:paraId="04FBE97D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Segoe UI Emoji" w:eastAsia="宋体" w:hAnsi="Segoe UI Emoji" w:cs="Segoe UI Emoji"/>
        </w:rPr>
        <w:lastRenderedPageBreak/>
        <w:t>✅</w:t>
      </w:r>
      <w:r w:rsidRPr="00C4231F">
        <w:rPr>
          <w:rFonts w:ascii="宋体" w:eastAsia="宋体" w:hAnsi="宋体"/>
        </w:rPr>
        <w:t xml:space="preserve"> Volatile 机制有效：</w:t>
      </w:r>
    </w:p>
    <w:p w14:paraId="4F39171B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- 每次读取 UART_LSR 都能获取最新硬件状态</w:t>
      </w:r>
    </w:p>
    <w:p w14:paraId="78848A66" w14:textId="4C8BF34C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- 流水灯延时未被编译器优化</w:t>
      </w:r>
    </w:p>
    <w:p w14:paraId="0FBE6FC2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Segoe UI Emoji" w:eastAsia="宋体" w:hAnsi="Segoe UI Emoji" w:cs="Segoe UI Emoji"/>
        </w:rPr>
        <w:t>✅</w:t>
      </w:r>
      <w:r w:rsidRPr="00C4231F">
        <w:rPr>
          <w:rFonts w:ascii="宋体" w:eastAsia="宋体" w:hAnsi="宋体"/>
        </w:rPr>
        <w:t xml:space="preserve"> RMW 保护机制可靠：</w:t>
      </w:r>
    </w:p>
    <w:p w14:paraId="17D20CF7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- LED 控制未影响其他 GPIO 引脚</w:t>
      </w:r>
    </w:p>
    <w:p w14:paraId="1C4019F3" w14:textId="300186D9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- 开关读取与 LED 写入在同一端口下互不干扰</w:t>
      </w:r>
    </w:p>
    <w:p w14:paraId="623037FF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Segoe UI Emoji" w:eastAsia="宋体" w:hAnsi="Segoe UI Emoji" w:cs="Segoe UI Emoji"/>
        </w:rPr>
        <w:t>✅</w:t>
      </w:r>
      <w:r w:rsidRPr="00C4231F">
        <w:rPr>
          <w:rFonts w:ascii="宋体" w:eastAsia="宋体" w:hAnsi="宋体"/>
        </w:rPr>
        <w:t xml:space="preserve"> 位映射算法正确：</w:t>
      </w:r>
    </w:p>
    <w:p w14:paraId="6EE11EBB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 xml:space="preserve">   - Switch[26:31] 通过右移 6 位成功映射到 LED[20:25]</w:t>
      </w:r>
    </w:p>
    <w:p w14:paraId="4102A81C" w14:textId="7F68AEAA" w:rsidR="00C4231F" w:rsidRPr="0000069D" w:rsidRDefault="00C4231F" w:rsidP="00F36632">
      <w:pPr>
        <w:jc w:val="both"/>
        <w:rPr>
          <w:rFonts w:ascii="宋体" w:eastAsia="宋体" w:hAnsi="宋体" w:hint="eastAsia"/>
          <w:b/>
          <w:bCs/>
        </w:rPr>
      </w:pPr>
      <w:r w:rsidRPr="0000069D">
        <w:rPr>
          <w:rFonts w:ascii="宋体" w:eastAsia="宋体" w:hAnsi="宋体"/>
          <w:b/>
          <w:bCs/>
        </w:rPr>
        <w:t>2 LED 硬件现象 (LED Hardware Demonstration)</w:t>
      </w:r>
    </w:p>
    <w:p w14:paraId="0537BDC3" w14:textId="5B319754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</w:rPr>
        <w:t>（1）LED</w:t>
      </w:r>
      <w:r w:rsidR="00413ACA">
        <w:rPr>
          <w:rFonts w:ascii="宋体" w:eastAsia="宋体" w:hAnsi="宋体" w:hint="eastAsia"/>
        </w:rPr>
        <w:t>流水灯</w:t>
      </w:r>
    </w:p>
    <w:p w14:paraId="1DF8063A" w14:textId="78498B7A" w:rsidR="00C4231F" w:rsidRPr="00F36632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  <w:noProof/>
        </w:rPr>
        <w:drawing>
          <wp:inline distT="0" distB="0" distL="0" distR="0" wp14:anchorId="3878D29D" wp14:editId="2B9B9C0A">
            <wp:extent cx="3096228" cy="2064401"/>
            <wp:effectExtent l="0" t="0" r="9525" b="0"/>
            <wp:docPr id="30560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0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9938" cy="20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B056" w14:textId="3C88DCA7" w:rsidR="00C4231F" w:rsidRPr="00F36632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  <w:noProof/>
        </w:rPr>
        <w:drawing>
          <wp:inline distT="0" distB="0" distL="0" distR="0" wp14:anchorId="6985BCFF" wp14:editId="5401DA78">
            <wp:extent cx="3923817" cy="2681385"/>
            <wp:effectExtent l="0" t="0" r="635" b="5080"/>
            <wp:docPr id="1958161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61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8389" cy="268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BB0" w14:textId="0D0A649D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  <w:noProof/>
        </w:rPr>
        <w:lastRenderedPageBreak/>
        <w:drawing>
          <wp:inline distT="0" distB="0" distL="0" distR="0" wp14:anchorId="62C29B06" wp14:editId="3772D174">
            <wp:extent cx="3707570" cy="2492544"/>
            <wp:effectExtent l="0" t="0" r="7620" b="3175"/>
            <wp:docPr id="1798255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5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3224" cy="249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0E40" w14:textId="6F131914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</w:rPr>
        <w:t>（2）</w:t>
      </w:r>
      <w:r w:rsidRPr="00C4231F">
        <w:rPr>
          <w:rFonts w:ascii="宋体" w:eastAsia="宋体" w:hAnsi="宋体"/>
        </w:rPr>
        <w:t>开关联动实验（SW0 控制 LED0</w:t>
      </w:r>
      <w:r w:rsidRPr="00F36632">
        <w:rPr>
          <w:rFonts w:ascii="宋体" w:eastAsia="宋体" w:hAnsi="宋体" w:hint="eastAsia"/>
        </w:rPr>
        <w:t>，以此类推</w:t>
      </w:r>
      <w:r w:rsidRPr="00C4231F">
        <w:rPr>
          <w:rFonts w:ascii="宋体" w:eastAsia="宋体" w:hAnsi="宋体"/>
        </w:rPr>
        <w:t>）</w:t>
      </w:r>
    </w:p>
    <w:p w14:paraId="1E429913" w14:textId="2C17570D" w:rsidR="00C4231F" w:rsidRPr="00F36632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noProof/>
        </w:rPr>
        <w:drawing>
          <wp:inline distT="0" distB="0" distL="0" distR="0" wp14:anchorId="563CECEF" wp14:editId="5999D0B8">
            <wp:extent cx="2617483" cy="3489767"/>
            <wp:effectExtent l="0" t="0" r="0" b="0"/>
            <wp:docPr id="4500230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800" cy="349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263B" w14:textId="3C915633" w:rsidR="00C4231F" w:rsidRPr="00F36632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4AB96DAE" wp14:editId="607DEA7E">
            <wp:extent cx="3238213" cy="4317357"/>
            <wp:effectExtent l="0" t="0" r="635" b="7620"/>
            <wp:docPr id="12812310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734" cy="432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E37B" w14:textId="3FA028EA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noProof/>
        </w:rPr>
        <w:drawing>
          <wp:inline distT="0" distB="0" distL="0" distR="0" wp14:anchorId="6BD20BE6" wp14:editId="57FEAE9F">
            <wp:extent cx="2647869" cy="3530279"/>
            <wp:effectExtent l="0" t="0" r="635" b="0"/>
            <wp:docPr id="9302068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599" cy="35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3010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硬件验证结果：</w:t>
      </w:r>
    </w:p>
    <w:p w14:paraId="54FBBE90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t>(1) 流水灯效果：LED0 → LED1 → ... → LED5 依次点亮，周期约 200ms</w:t>
      </w:r>
    </w:p>
    <w:p w14:paraId="58CA71C1" w14:textId="77777777" w:rsidR="00C4231F" w:rsidRPr="00C4231F" w:rsidRDefault="00C4231F" w:rsidP="00F36632">
      <w:pPr>
        <w:jc w:val="both"/>
        <w:rPr>
          <w:rFonts w:ascii="宋体" w:eastAsia="宋体" w:hAnsi="宋体" w:hint="eastAsia"/>
        </w:rPr>
      </w:pPr>
      <w:r w:rsidRPr="00C4231F">
        <w:rPr>
          <w:rFonts w:ascii="宋体" w:eastAsia="宋体" w:hAnsi="宋体"/>
        </w:rPr>
        <w:lastRenderedPageBreak/>
        <w:t>(2) 开关联动：拨动任意 SW[n]，对应 LED[n] 立即响应，延迟 &lt; 100ms</w:t>
      </w:r>
    </w:p>
    <w:p w14:paraId="1AFCF7DD" w14:textId="697AD1FA" w:rsidR="00485D25" w:rsidRPr="003702E0" w:rsidRDefault="00C4231F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/>
        </w:rPr>
        <w:t>(3) 电气安全：操作过程中无异常发热、无引脚冲突现象</w:t>
      </w:r>
    </w:p>
    <w:p w14:paraId="240ED5F2" w14:textId="72B94493" w:rsidR="00D43385" w:rsidRPr="00D43385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六</w:t>
      </w:r>
      <w:r w:rsidR="003702E0" w:rsidRPr="003702E0">
        <w:rPr>
          <w:rFonts w:ascii="宋体" w:eastAsia="宋体" w:hAnsi="宋体"/>
          <w:b/>
          <w:bCs/>
        </w:rPr>
        <w:t>. 问题与排查记录 (Troubleshooting)</w:t>
      </w:r>
    </w:p>
    <w:p w14:paraId="68326E57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在本次实验中，我们遇到并解决了两个具有代表性的问题，分别涉及底层硬件配置与开发工具资源管理，体现了嵌入式系统开发的复杂性与严谨性要求。</w:t>
      </w:r>
    </w:p>
    <w:p w14:paraId="7E7380D2" w14:textId="4888B9F5" w:rsidR="00D43385" w:rsidRPr="00D43385" w:rsidRDefault="00D43385" w:rsidP="00F36632">
      <w:pPr>
        <w:jc w:val="both"/>
        <w:rPr>
          <w:rFonts w:ascii="宋体" w:eastAsia="宋体" w:hAnsi="宋体" w:hint="eastAsia"/>
          <w:b/>
          <w:bCs/>
        </w:rPr>
      </w:pPr>
      <w:r w:rsidRPr="00D43385">
        <w:rPr>
          <w:rFonts w:ascii="宋体" w:eastAsia="宋体" w:hAnsi="宋体"/>
          <w:b/>
          <w:bCs/>
        </w:rPr>
        <w:t>故障</w:t>
      </w:r>
      <w:proofErr w:type="gramStart"/>
      <w:r w:rsidRPr="00D43385">
        <w:rPr>
          <w:rFonts w:ascii="宋体" w:eastAsia="宋体" w:hAnsi="宋体"/>
          <w:b/>
          <w:bCs/>
        </w:rPr>
        <w:t>一</w:t>
      </w:r>
      <w:proofErr w:type="gramEnd"/>
      <w:r w:rsidRPr="00D43385">
        <w:rPr>
          <w:rFonts w:ascii="宋体" w:eastAsia="宋体" w:hAnsi="宋体"/>
          <w:b/>
          <w:bCs/>
        </w:rPr>
        <w:t>：GPIO 引脚控制失效（关键故障）</w:t>
      </w:r>
    </w:p>
    <w:p w14:paraId="1ED73319" w14:textId="1D27B6F1" w:rsidR="00D43385" w:rsidRPr="00D43385" w:rsidRDefault="00D4338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1、</w:t>
      </w:r>
      <w:r w:rsidRPr="00D43385">
        <w:rPr>
          <w:rFonts w:ascii="宋体" w:eastAsia="宋体" w:hAnsi="宋体"/>
          <w:b/>
          <w:bCs/>
        </w:rPr>
        <w:t xml:space="preserve"> 故障现象 (Phenomenon)</w:t>
      </w:r>
    </w:p>
    <w:p w14:paraId="05E211E9" w14:textId="15CAA354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在完成代码编写并下载运行后，串口终端显示 `[System] GPIO Init Done`，表明程序已正常</w:t>
      </w:r>
      <w:proofErr w:type="gramStart"/>
      <w:r w:rsidRPr="00D43385">
        <w:rPr>
          <w:rFonts w:ascii="宋体" w:eastAsia="宋体" w:hAnsi="宋体"/>
        </w:rPr>
        <w:t>执行至主循环</w:t>
      </w:r>
      <w:proofErr w:type="gramEnd"/>
      <w:r w:rsidRPr="00D43385">
        <w:rPr>
          <w:rFonts w:ascii="宋体" w:eastAsia="宋体" w:hAnsi="宋体"/>
        </w:rPr>
        <w:t>。然而，硬件出现如下异常：</w:t>
      </w:r>
    </w:p>
    <w:p w14:paraId="3F5467A7" w14:textId="19E88EEE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(1) 任务 A 异常：虽然程序逻辑正在循环写入 `GPIO_PADOUT`，</w:t>
      </w:r>
      <w:proofErr w:type="gramStart"/>
      <w:r w:rsidRPr="00D43385">
        <w:rPr>
          <w:rFonts w:ascii="宋体" w:eastAsia="宋体" w:hAnsi="宋体"/>
        </w:rPr>
        <w:t>但板载</w:t>
      </w:r>
      <w:proofErr w:type="gramEnd"/>
      <w:r w:rsidRPr="00D43385">
        <w:rPr>
          <w:rFonts w:ascii="宋体" w:eastAsia="宋体" w:hAnsi="宋体"/>
        </w:rPr>
        <w:t xml:space="preserve"> LED 始终处于熄灭状态，无任何流水灯效果。</w:t>
      </w:r>
    </w:p>
    <w:p w14:paraId="77C07F6C" w14:textId="1B4A764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(2) 任务 B 异常：拨动拨码开关（Switch），读取 `GPIO_PADIN` 的返回值始终为 0，LED 对输入无响应。</w:t>
      </w:r>
    </w:p>
    <w:p w14:paraId="2EE55A75" w14:textId="5A54E538" w:rsidR="00D43385" w:rsidRPr="00D43385" w:rsidRDefault="00D4338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2、</w:t>
      </w:r>
      <w:r w:rsidRPr="00D43385">
        <w:rPr>
          <w:rFonts w:ascii="宋体" w:eastAsia="宋体" w:hAnsi="宋体"/>
          <w:b/>
          <w:bCs/>
        </w:rPr>
        <w:t>定位与排查过程 (Debugging Process)</w:t>
      </w:r>
    </w:p>
    <w:p w14:paraId="2FCBF6AC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</w:p>
    <w:p w14:paraId="58D1B144" w14:textId="12A84AB4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为了定位问题，我们严格遵循了 "软件逻辑 → 硬件连接 → 架构特性" 的排查路径：</w:t>
      </w:r>
    </w:p>
    <w:p w14:paraId="7F8A5105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【第一步】检查方向配置 (Check PADDIR)</w:t>
      </w:r>
    </w:p>
    <w:p w14:paraId="78532C6B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操作：读取 `GPIO_PADDIR` (Offset 0x00) 寄存器</w:t>
      </w:r>
    </w:p>
    <w:p w14:paraId="29DBEB99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结果：LED </w:t>
      </w:r>
      <w:proofErr w:type="gramStart"/>
      <w:r w:rsidRPr="00D43385">
        <w:rPr>
          <w:rFonts w:ascii="宋体" w:eastAsia="宋体" w:hAnsi="宋体"/>
        </w:rPr>
        <w:t>对应位</w:t>
      </w:r>
      <w:proofErr w:type="gramEnd"/>
      <w:r w:rsidRPr="00D43385">
        <w:rPr>
          <w:rFonts w:ascii="宋体" w:eastAsia="宋体" w:hAnsi="宋体"/>
        </w:rPr>
        <w:t xml:space="preserve">已置 1 (Output)，Switch </w:t>
      </w:r>
      <w:proofErr w:type="gramStart"/>
      <w:r w:rsidRPr="00D43385">
        <w:rPr>
          <w:rFonts w:ascii="宋体" w:eastAsia="宋体" w:hAnsi="宋体"/>
        </w:rPr>
        <w:t>对应位</w:t>
      </w:r>
      <w:proofErr w:type="gramEnd"/>
      <w:r w:rsidRPr="00D43385">
        <w:rPr>
          <w:rFonts w:ascii="宋体" w:eastAsia="宋体" w:hAnsi="宋体"/>
        </w:rPr>
        <w:t>已置 0 (Input)</w:t>
      </w:r>
    </w:p>
    <w:p w14:paraId="55FECCD6" w14:textId="5D4684C0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结论：配置正确，排除方向设置错误</w:t>
      </w:r>
    </w:p>
    <w:p w14:paraId="2B051213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【第二步】硬件信号验证 (Hardware Verification)</w:t>
      </w:r>
    </w:p>
    <w:p w14:paraId="7C931EB1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操作：使用万用表测量开关引脚电平</w:t>
      </w:r>
    </w:p>
    <w:p w14:paraId="330D6A8E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结果：拨动时引脚电压在 0V 与 3.3V 之间正常跳变</w:t>
      </w:r>
    </w:p>
    <w:p w14:paraId="1A9519E0" w14:textId="755F9DC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结论：硬件电路正常，问题出在 SoC 内部逻辑</w:t>
      </w:r>
    </w:p>
    <w:p w14:paraId="650E66BD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【第三步】查阅手册与实验文档 (Documentation Review)</w:t>
      </w:r>
    </w:p>
    <w:p w14:paraId="74883B9F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重新研读实验 PDF 第 6 </w:t>
      </w:r>
      <w:proofErr w:type="gramStart"/>
      <w:r w:rsidRPr="00D43385">
        <w:rPr>
          <w:rFonts w:ascii="宋体" w:eastAsia="宋体" w:hAnsi="宋体"/>
        </w:rPr>
        <w:t>页关于</w:t>
      </w:r>
      <w:proofErr w:type="gramEnd"/>
      <w:r w:rsidRPr="00D43385">
        <w:rPr>
          <w:rFonts w:ascii="宋体" w:eastAsia="宋体" w:hAnsi="宋体"/>
        </w:rPr>
        <w:t>寄存器的描述，注意到一条关键提示：</w:t>
      </w:r>
    </w:p>
    <w:p w14:paraId="2964303C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  "注意：GPIO_IOFCFG 对应 bit=0 表示该 pin 处于 SW 控制（普通 GPIO）；</w:t>
      </w:r>
    </w:p>
    <w:p w14:paraId="039B2FD0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   bit=1 表示 IOF 控制（被外设复用）"</w:t>
      </w:r>
    </w:p>
    <w:p w14:paraId="74C8999F" w14:textId="7034C7F0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lastRenderedPageBreak/>
        <w:t xml:space="preserve">    - 查阅 E203 SoC 原理图，发现部分 GPIO 引脚与 SPI Flash 或 PWM 接口复用</w:t>
      </w:r>
    </w:p>
    <w:p w14:paraId="4EBA5961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【第四步】寄存器</w:t>
      </w:r>
      <w:proofErr w:type="gramStart"/>
      <w:r w:rsidRPr="00D43385">
        <w:rPr>
          <w:rFonts w:ascii="宋体" w:eastAsia="宋体" w:hAnsi="宋体"/>
        </w:rPr>
        <w:t>状态回读</w:t>
      </w:r>
      <w:proofErr w:type="gramEnd"/>
      <w:r w:rsidRPr="00D43385">
        <w:rPr>
          <w:rFonts w:ascii="宋体" w:eastAsia="宋体" w:hAnsi="宋体"/>
        </w:rPr>
        <w:t xml:space="preserve"> (Register Trace)</w:t>
      </w:r>
    </w:p>
    <w:p w14:paraId="5E03B860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操作：在初始化代码末尾添加打印语句，读取 `GPIO_IOFCFG` (Offset 0x1C) 的值</w:t>
      </w:r>
    </w:p>
    <w:p w14:paraId="4FC5286B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发现：该寄存器在 SoC 复位后的初始值并非全 0，部分与 LED/Switch 相关的位被置为 1</w:t>
      </w:r>
    </w:p>
    <w:p w14:paraId="49BCB4CD" w14:textId="33E72AB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证据：串口输出显示 `GPIOA IOFCFG = 0x00B0300000`，高位</w:t>
      </w:r>
      <w:proofErr w:type="gramStart"/>
      <w:r w:rsidRPr="00D43385">
        <w:rPr>
          <w:rFonts w:ascii="宋体" w:eastAsia="宋体" w:hAnsi="宋体"/>
        </w:rPr>
        <w:t>存在非零值</w:t>
      </w:r>
      <w:proofErr w:type="gramEnd"/>
    </w:p>
    <w:p w14:paraId="752D1B25" w14:textId="767E7D88" w:rsidR="00D43385" w:rsidRPr="00D43385" w:rsidRDefault="00D4338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3、</w:t>
      </w:r>
      <w:r w:rsidRPr="00D43385">
        <w:rPr>
          <w:rFonts w:ascii="宋体" w:eastAsia="宋体" w:hAnsi="宋体"/>
          <w:b/>
          <w:bCs/>
        </w:rPr>
        <w:t>根因分析 (Root Cause Analysis)</w:t>
      </w:r>
    </w:p>
    <w:p w14:paraId="204B26D1" w14:textId="3F1A35F0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根本原因：**引脚控制权冲突（Pin Ownership Conflict）**</w:t>
      </w:r>
    </w:p>
    <w:p w14:paraId="7E1CE010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在 Hummingbird E203 架构中，每个物理引脚（Pad）前有一个硬件多路复用器（Mux）。该 Mux 由 `GPIO_IOFCFG` 寄存器控制：</w:t>
      </w:r>
    </w:p>
    <w:p w14:paraId="34CCB23C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**GPIO_IOFCFG[n] = 1 (IOF Mode)**：引脚直连片内硬件外设（如 PWM、SPI）</w:t>
      </w:r>
    </w:p>
    <w:p w14:paraId="112EA6C1" w14:textId="6B941C84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**GPIO_IOFCFG[n] = 0 (GPIO Mode)**：引脚由 GPIO 控制器管理（软件控制）</w:t>
      </w:r>
    </w:p>
    <w:p w14:paraId="45BFEE0A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当 `GPIO_IOFCFG` </w:t>
      </w:r>
      <w:proofErr w:type="gramStart"/>
      <w:r w:rsidRPr="00D43385">
        <w:rPr>
          <w:rFonts w:ascii="宋体" w:eastAsia="宋体" w:hAnsi="宋体"/>
        </w:rPr>
        <w:t>对应位</w:t>
      </w:r>
      <w:proofErr w:type="gramEnd"/>
      <w:r w:rsidRPr="00D43385">
        <w:rPr>
          <w:rFonts w:ascii="宋体" w:eastAsia="宋体" w:hAnsi="宋体"/>
        </w:rPr>
        <w:t>为 1 时，GPIO 控制器与物理引脚在**硬件层面断开**：</w:t>
      </w:r>
    </w:p>
    <w:p w14:paraId="6F1BCAC0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CPU 对 `PADOUT` 的写入操作虽成功（寄存器值改变），但信号无法穿透 Mux 到达 LED</w:t>
      </w:r>
    </w:p>
    <w:p w14:paraId="1FC9B8D8" w14:textId="2C16D61C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- 外部输入信号被路由至外设，`PADIN` 无法捕获电平</w:t>
      </w:r>
    </w:p>
    <w:p w14:paraId="56D3C920" w14:textId="0320C83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由于初始化代码中**未显式清除**这些位，导致代码在操作 "被切断" 的 GPIO 控制器，产生了 "软件运行正常但硬件无反应" 的假象。</w:t>
      </w:r>
    </w:p>
    <w:p w14:paraId="107F28B4" w14:textId="0906FBBA" w:rsidR="00D43385" w:rsidRPr="00D43385" w:rsidRDefault="00D4338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4、</w:t>
      </w:r>
      <w:r w:rsidRPr="00D43385">
        <w:rPr>
          <w:rFonts w:ascii="宋体" w:eastAsia="宋体" w:hAnsi="宋体"/>
          <w:b/>
          <w:bCs/>
        </w:rPr>
        <w:t xml:space="preserve"> 解决方案 (Solution)</w:t>
      </w:r>
    </w:p>
    <w:p w14:paraId="09DF8A6B" w14:textId="4D9EB7AA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在 `</w:t>
      </w:r>
      <w:proofErr w:type="spellStart"/>
      <w:r w:rsidRPr="00D43385">
        <w:rPr>
          <w:rFonts w:ascii="宋体" w:eastAsia="宋体" w:hAnsi="宋体"/>
        </w:rPr>
        <w:t>gpio_init</w:t>
      </w:r>
      <w:proofErr w:type="spellEnd"/>
      <w:r w:rsidRPr="00D43385">
        <w:rPr>
          <w:rFonts w:ascii="宋体" w:eastAsia="宋体" w:hAnsi="宋体"/>
        </w:rPr>
        <w:t>()` 函数的**最前端**，增加防御性初始化代码，强制将实验用到的引脚切换回 GPIO 模式：</w:t>
      </w:r>
    </w:p>
    <w:p w14:paraId="5FCDD5CE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```c</w:t>
      </w:r>
    </w:p>
    <w:p w14:paraId="76901CBE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void </w:t>
      </w:r>
      <w:proofErr w:type="spellStart"/>
      <w:r w:rsidRPr="00D43385">
        <w:rPr>
          <w:rFonts w:ascii="宋体" w:eastAsia="宋体" w:hAnsi="宋体"/>
        </w:rPr>
        <w:t>gpio_init</w:t>
      </w:r>
      <w:proofErr w:type="spellEnd"/>
      <w:r w:rsidRPr="00D43385">
        <w:rPr>
          <w:rFonts w:ascii="宋体" w:eastAsia="宋体" w:hAnsi="宋体"/>
        </w:rPr>
        <w:t>(void) {</w:t>
      </w:r>
    </w:p>
    <w:p w14:paraId="0247644D" w14:textId="5CF8C455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uint32_t </w:t>
      </w:r>
      <w:proofErr w:type="spellStart"/>
      <w:r w:rsidRPr="00D43385">
        <w:rPr>
          <w:rFonts w:ascii="宋体" w:eastAsia="宋体" w:hAnsi="宋体"/>
        </w:rPr>
        <w:t>val</w:t>
      </w:r>
      <w:proofErr w:type="spellEnd"/>
      <w:r w:rsidRPr="00D43385">
        <w:rPr>
          <w:rFonts w:ascii="宋体" w:eastAsia="宋体" w:hAnsi="宋体"/>
        </w:rPr>
        <w:t>;</w:t>
      </w:r>
    </w:p>
    <w:p w14:paraId="07DF9C2B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// [关键修复] 清除 IOF 配置，夺回引脚控制权</w:t>
      </w:r>
    </w:p>
    <w:p w14:paraId="2876C7F6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</w:t>
      </w:r>
      <w:proofErr w:type="spellStart"/>
      <w:r w:rsidRPr="00D43385">
        <w:rPr>
          <w:rFonts w:ascii="宋体" w:eastAsia="宋体" w:hAnsi="宋体"/>
        </w:rPr>
        <w:t>val</w:t>
      </w:r>
      <w:proofErr w:type="spellEnd"/>
      <w:r w:rsidRPr="00D43385">
        <w:rPr>
          <w:rFonts w:ascii="宋体" w:eastAsia="宋体" w:hAnsi="宋体"/>
        </w:rPr>
        <w:t xml:space="preserve"> = mmio_read32(LAB_GPIOA_IOFCFG);</w:t>
      </w:r>
    </w:p>
    <w:p w14:paraId="6FE1E486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</w:t>
      </w:r>
      <w:proofErr w:type="spellStart"/>
      <w:r w:rsidRPr="00D43385">
        <w:rPr>
          <w:rFonts w:ascii="宋体" w:eastAsia="宋体" w:hAnsi="宋体"/>
        </w:rPr>
        <w:t>val</w:t>
      </w:r>
      <w:proofErr w:type="spellEnd"/>
      <w:r w:rsidRPr="00D43385">
        <w:rPr>
          <w:rFonts w:ascii="宋体" w:eastAsia="宋体" w:hAnsi="宋体"/>
        </w:rPr>
        <w:t xml:space="preserve"> &amp;= ~(LAB_LED_MASK | LAB_SW_MASK);  // 清除 LED 和 SW 对应位</w:t>
      </w:r>
    </w:p>
    <w:p w14:paraId="15C02BA6" w14:textId="4E90C6F9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lastRenderedPageBreak/>
        <w:t xml:space="preserve">    mmio_write32(LAB_GPIOA_IOFCFG, </w:t>
      </w:r>
      <w:proofErr w:type="spellStart"/>
      <w:r w:rsidRPr="00D43385">
        <w:rPr>
          <w:rFonts w:ascii="宋体" w:eastAsia="宋体" w:hAnsi="宋体"/>
        </w:rPr>
        <w:t>val</w:t>
      </w:r>
      <w:proofErr w:type="spellEnd"/>
      <w:r w:rsidRPr="00D43385">
        <w:rPr>
          <w:rFonts w:ascii="宋体" w:eastAsia="宋体" w:hAnsi="宋体"/>
        </w:rPr>
        <w:t>);</w:t>
      </w:r>
    </w:p>
    <w:p w14:paraId="0857315C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 // 后续方向配置与输出初始化...</w:t>
      </w:r>
    </w:p>
    <w:p w14:paraId="140D56CA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}</w:t>
      </w:r>
    </w:p>
    <w:p w14:paraId="5EC737FB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【验证结果】</w:t>
      </w:r>
      <w:r w:rsidRPr="00D43385">
        <w:rPr>
          <w:rFonts w:ascii="宋体" w:eastAsia="宋体" w:hAnsi="宋体"/>
        </w:rPr>
        <w:br/>
        <w:t>- 重新编译下载后，LED 流水灯立即恢复正常</w:t>
      </w:r>
      <w:r w:rsidRPr="00D43385">
        <w:rPr>
          <w:rFonts w:ascii="宋体" w:eastAsia="宋体" w:hAnsi="宋体"/>
        </w:rPr>
        <w:br/>
        <w:t>- 开关控制响应灵敏，延迟 &lt; 100ms</w:t>
      </w:r>
      <w:r w:rsidRPr="00D43385">
        <w:rPr>
          <w:rFonts w:ascii="宋体" w:eastAsia="宋体" w:hAnsi="宋体"/>
        </w:rPr>
        <w:br/>
        <w:t>- 问题彻底解决</w:t>
      </w:r>
    </w:p>
    <w:p w14:paraId="694F4EAE" w14:textId="77777777" w:rsidR="00540B76" w:rsidRDefault="00D43385" w:rsidP="00F36632">
      <w:pPr>
        <w:jc w:val="both"/>
        <w:rPr>
          <w:rFonts w:ascii="宋体" w:eastAsia="宋体" w:hAnsi="宋体"/>
        </w:rPr>
      </w:pPr>
      <w:r w:rsidRPr="00D43385">
        <w:rPr>
          <w:rFonts w:ascii="宋体" w:eastAsia="宋体" w:hAnsi="宋体"/>
        </w:rPr>
        <w:t>【工程启示】</w:t>
      </w:r>
      <w:r w:rsidRPr="00D43385">
        <w:rPr>
          <w:rFonts w:ascii="宋体" w:eastAsia="宋体" w:hAnsi="宋体"/>
        </w:rPr>
        <w:br/>
        <w:t>此过程验证了 </w:t>
      </w:r>
      <w:r w:rsidRPr="00D43385">
        <w:rPr>
          <w:rFonts w:ascii="宋体" w:eastAsia="宋体" w:hAnsi="宋体"/>
          <w:b/>
          <w:bCs/>
        </w:rPr>
        <w:t>"不依赖硬件默认</w:t>
      </w:r>
      <w:proofErr w:type="gramStart"/>
      <w:r w:rsidRPr="00D43385">
        <w:rPr>
          <w:rFonts w:ascii="宋体" w:eastAsia="宋体" w:hAnsi="宋体"/>
          <w:b/>
          <w:bCs/>
        </w:rPr>
        <w:t>复位值</w:t>
      </w:r>
      <w:proofErr w:type="gramEnd"/>
      <w:r w:rsidRPr="00D43385">
        <w:rPr>
          <w:rFonts w:ascii="宋体" w:eastAsia="宋体" w:hAnsi="宋体"/>
          <w:b/>
          <w:bCs/>
        </w:rPr>
        <w:t>"</w:t>
      </w:r>
      <w:r w:rsidRPr="00D43385">
        <w:rPr>
          <w:rFonts w:ascii="宋体" w:eastAsia="宋体" w:hAnsi="宋体"/>
        </w:rPr>
        <w:t> 这一嵌入式开发法则。在工程项目中，必须：</w:t>
      </w:r>
      <w:r w:rsidRPr="00D43385">
        <w:rPr>
          <w:rFonts w:ascii="宋体" w:eastAsia="宋体" w:hAnsi="宋体"/>
        </w:rPr>
        <w:br/>
        <w:t>1. 显式初始化所有关键寄存器（不假设复位值）</w:t>
      </w:r>
      <w:r w:rsidRPr="00D43385">
        <w:rPr>
          <w:rFonts w:ascii="宋体" w:eastAsia="宋体" w:hAnsi="宋体"/>
        </w:rPr>
        <w:br/>
        <w:t>2. 查阅芯片手册确认引脚复用关系</w:t>
      </w:r>
      <w:r w:rsidRPr="00D43385">
        <w:rPr>
          <w:rFonts w:ascii="宋体" w:eastAsia="宋体" w:hAnsi="宋体"/>
        </w:rPr>
        <w:br/>
        <w:t>3. 优先检查硬件架构特性，而非盲目调试软件逻辑</w:t>
      </w:r>
    </w:p>
    <w:p w14:paraId="2FE73C9E" w14:textId="77777777" w:rsidR="00540B76" w:rsidRDefault="00540B76" w:rsidP="00F36632">
      <w:pPr>
        <w:jc w:val="both"/>
        <w:rPr>
          <w:rFonts w:ascii="宋体" w:eastAsia="宋体" w:hAnsi="宋体"/>
        </w:rPr>
      </w:pPr>
    </w:p>
    <w:p w14:paraId="77EC431C" w14:textId="77777777" w:rsidR="00540B76" w:rsidRDefault="00540B76" w:rsidP="00F36632">
      <w:pPr>
        <w:jc w:val="both"/>
        <w:rPr>
          <w:rFonts w:ascii="宋体" w:eastAsia="宋体" w:hAnsi="宋体"/>
        </w:rPr>
      </w:pPr>
    </w:p>
    <w:p w14:paraId="04033FF9" w14:textId="550D3D0F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br/>
      </w:r>
      <w:r w:rsidRPr="00D43385">
        <w:rPr>
          <w:rFonts w:ascii="宋体" w:eastAsia="宋体" w:hAnsi="宋体"/>
          <w:b/>
          <w:bCs/>
        </w:rPr>
        <w:t>故障二：串口工具资源占用（次要故障）</w:t>
      </w:r>
    </w:p>
    <w:p w14:paraId="0BB9E0F1" w14:textId="254FD059" w:rsidR="00D43385" w:rsidRPr="00D43385" w:rsidRDefault="00D4338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1、</w:t>
      </w:r>
      <w:r w:rsidRPr="00D43385">
        <w:rPr>
          <w:rFonts w:ascii="宋体" w:eastAsia="宋体" w:hAnsi="宋体"/>
          <w:b/>
          <w:bCs/>
        </w:rPr>
        <w:t>故障现象 (Phenomenon)</w:t>
      </w:r>
    </w:p>
    <w:p w14:paraId="74F73AD7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在实验后期，尝试通过 Nuclei Studio 内置 Terminal 打开串口监控时，出现如下错误提示：</w:t>
      </w:r>
    </w:p>
    <w:p w14:paraId="4B993A46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Failed to open port with selected settings.</w:t>
      </w:r>
    </w:p>
    <w:p w14:paraId="505D661F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The error from the serial driver:</w:t>
      </w:r>
    </w:p>
    <w:p w14:paraId="2A23932C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Error opening \\.\COM10 (123)</w:t>
      </w:r>
    </w:p>
    <w:p w14:paraId="31D1C5A5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错误代码 </w:t>
      </w:r>
      <w:r w:rsidRPr="00D43385">
        <w:rPr>
          <w:rFonts w:ascii="宋体" w:eastAsia="宋体" w:hAnsi="宋体"/>
          <w:b/>
          <w:bCs/>
        </w:rPr>
        <w:t>123</w:t>
      </w:r>
      <w:r w:rsidRPr="00D43385">
        <w:rPr>
          <w:rFonts w:ascii="宋体" w:eastAsia="宋体" w:hAnsi="宋体"/>
        </w:rPr>
        <w:t> 对应 Windows 系统的 ERROR_INVALID_NAME，通常表示</w:t>
      </w:r>
      <w:r w:rsidRPr="00D43385">
        <w:rPr>
          <w:rFonts w:ascii="宋体" w:eastAsia="宋体" w:hAnsi="宋体"/>
          <w:b/>
          <w:bCs/>
        </w:rPr>
        <w:t>设备被占用</w:t>
      </w:r>
      <w:r w:rsidRPr="00D43385">
        <w:rPr>
          <w:rFonts w:ascii="宋体" w:eastAsia="宋体" w:hAnsi="宋体"/>
        </w:rPr>
        <w:t>或</w:t>
      </w:r>
      <w:r w:rsidRPr="00D43385">
        <w:rPr>
          <w:rFonts w:ascii="宋体" w:eastAsia="宋体" w:hAnsi="宋体"/>
          <w:b/>
          <w:bCs/>
        </w:rPr>
        <w:t>访问冲突</w:t>
      </w:r>
      <w:r w:rsidRPr="00D43385">
        <w:rPr>
          <w:rFonts w:ascii="宋体" w:eastAsia="宋体" w:hAnsi="宋体"/>
        </w:rPr>
        <w:t>。</w:t>
      </w:r>
    </w:p>
    <w:p w14:paraId="5798096E" w14:textId="7DC020B6" w:rsidR="00D43385" w:rsidRPr="00D43385" w:rsidRDefault="00D4338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2、</w:t>
      </w:r>
      <w:r w:rsidRPr="00D43385">
        <w:rPr>
          <w:rFonts w:ascii="宋体" w:eastAsia="宋体" w:hAnsi="宋体"/>
          <w:b/>
          <w:bCs/>
        </w:rPr>
        <w:t>定位与排查 (Analysis)</w:t>
      </w:r>
    </w:p>
    <w:p w14:paraId="7EAEAD87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【问题本质】</w:t>
      </w:r>
      <w:r w:rsidRPr="00D43385">
        <w:rPr>
          <w:rFonts w:ascii="宋体" w:eastAsia="宋体" w:hAnsi="宋体"/>
        </w:rPr>
        <w:br/>
        <w:t>Windows 下的串口（COM Port）是</w:t>
      </w:r>
      <w:r w:rsidRPr="00D43385">
        <w:rPr>
          <w:rFonts w:ascii="宋体" w:eastAsia="宋体" w:hAnsi="宋体"/>
          <w:b/>
          <w:bCs/>
        </w:rPr>
        <w:t>独占资源</w:t>
      </w:r>
      <w:r w:rsidRPr="00D43385">
        <w:rPr>
          <w:rFonts w:ascii="宋体" w:eastAsia="宋体" w:hAnsi="宋体"/>
        </w:rPr>
        <w:t>（Exclusive Access）。当一个程序已经打开 COM10 时，其他程序尝试访问会被操作系统拒绝。</w:t>
      </w:r>
    </w:p>
    <w:p w14:paraId="0E441BD1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【常见占用场景】</w:t>
      </w:r>
      <w:r w:rsidRPr="00D43385">
        <w:rPr>
          <w:rFonts w:ascii="宋体" w:eastAsia="宋体" w:hAnsi="宋体"/>
        </w:rPr>
        <w:br/>
        <w:t>1. 外部串口助手（如 SSCOM、PuTTY）未关闭</w:t>
      </w:r>
      <w:r w:rsidRPr="00D43385">
        <w:rPr>
          <w:rFonts w:ascii="宋体" w:eastAsia="宋体" w:hAnsi="宋体"/>
        </w:rPr>
        <w:br/>
        <w:t>2. Nuclei Studio 的另一个 Terminal 窗口仍在运行</w:t>
      </w:r>
      <w:r w:rsidRPr="00D43385">
        <w:rPr>
          <w:rFonts w:ascii="宋体" w:eastAsia="宋体" w:hAnsi="宋体"/>
        </w:rPr>
        <w:br/>
      </w:r>
      <w:r w:rsidRPr="00D43385">
        <w:rPr>
          <w:rFonts w:ascii="宋体" w:eastAsia="宋体" w:hAnsi="宋体"/>
        </w:rPr>
        <w:lastRenderedPageBreak/>
        <w:t xml:space="preserve">3. </w:t>
      </w:r>
      <w:proofErr w:type="spellStart"/>
      <w:r w:rsidRPr="00D43385">
        <w:rPr>
          <w:rFonts w:ascii="宋体" w:eastAsia="宋体" w:hAnsi="宋体"/>
        </w:rPr>
        <w:t>OpenOCD</w:t>
      </w:r>
      <w:proofErr w:type="spellEnd"/>
      <w:r w:rsidRPr="00D43385">
        <w:rPr>
          <w:rFonts w:ascii="宋体" w:eastAsia="宋体" w:hAnsi="宋体"/>
        </w:rPr>
        <w:t xml:space="preserve"> 调试进程残留（虽不直接占用 COM，但可能锁定 USB 资源）</w:t>
      </w:r>
      <w:r w:rsidRPr="00D43385">
        <w:rPr>
          <w:rFonts w:ascii="宋体" w:eastAsia="宋体" w:hAnsi="宋体"/>
        </w:rPr>
        <w:br/>
        <w:t>4. 驱动层面的资源泄漏（少见，通常需要重启系统）</w:t>
      </w:r>
    </w:p>
    <w:p w14:paraId="65EBD97F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【排查步骤】</w:t>
      </w:r>
      <w:r w:rsidRPr="00D43385">
        <w:rPr>
          <w:rFonts w:ascii="宋体" w:eastAsia="宋体" w:hAnsi="宋体"/>
        </w:rPr>
        <w:br/>
        <w:t>1. 检查任务管理器：</w:t>
      </w:r>
      <w:r w:rsidRPr="00D43385">
        <w:rPr>
          <w:rFonts w:ascii="宋体" w:eastAsia="宋体" w:hAnsi="宋体"/>
        </w:rPr>
        <w:br/>
        <w:t>- 按 Ctrl + Shift + Esc → "详细信息"</w:t>
      </w:r>
      <w:r w:rsidRPr="00D43385">
        <w:rPr>
          <w:rFonts w:ascii="宋体" w:eastAsia="宋体" w:hAnsi="宋体"/>
        </w:rPr>
        <w:br/>
        <w:t>- 查找并结束 sscom.exe、putty.exe 等进程</w:t>
      </w:r>
    </w:p>
    <w:p w14:paraId="2403BC4C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2. 重新插拔 USB 线：</w:t>
      </w:r>
    </w:p>
    <w:p w14:paraId="3E5B7D4F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- 拔掉调试器 USB → 等待 5 秒 → 重新插上</w:t>
      </w:r>
    </w:p>
    <w:p w14:paraId="56E32766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- 强制释放驱动层面的占用状态</w:t>
      </w:r>
    </w:p>
    <w:p w14:paraId="636B5CE1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</w:p>
    <w:p w14:paraId="28D70200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3. 切换工具：</w:t>
      </w:r>
    </w:p>
    <w:p w14:paraId="5B7480CE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- 放弃 Nuclei Studio Terminal（已知存在稳定性问题）</w:t>
      </w:r>
    </w:p>
    <w:p w14:paraId="1F7E51A1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 xml:space="preserve">   - 改用独立的 SSCOM 或 Tera Term</w:t>
      </w:r>
    </w:p>
    <w:p w14:paraId="4C0E4B74" w14:textId="6D2CB8E5" w:rsidR="00D43385" w:rsidRPr="00D43385" w:rsidRDefault="00D43385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3、</w:t>
      </w:r>
      <w:r w:rsidRPr="00D43385">
        <w:rPr>
          <w:rFonts w:ascii="宋体" w:eastAsia="宋体" w:hAnsi="宋体"/>
          <w:b/>
          <w:bCs/>
        </w:rPr>
        <w:t>解决方案 (Solution)</w:t>
      </w:r>
    </w:p>
    <w:p w14:paraId="5B71834C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【最终方案】</w:t>
      </w:r>
      <w:r w:rsidRPr="00D43385">
        <w:rPr>
          <w:rFonts w:ascii="宋体" w:eastAsia="宋体" w:hAnsi="宋体"/>
        </w:rPr>
        <w:br/>
        <w:t>采用 </w:t>
      </w:r>
      <w:r w:rsidRPr="00D43385">
        <w:rPr>
          <w:rFonts w:ascii="宋体" w:eastAsia="宋体" w:hAnsi="宋体"/>
          <w:b/>
          <w:bCs/>
        </w:rPr>
        <w:t>"外部串口助手 + Nuclei Studio 分离"</w:t>
      </w:r>
      <w:r w:rsidRPr="00D43385">
        <w:rPr>
          <w:rFonts w:ascii="宋体" w:eastAsia="宋体" w:hAnsi="宋体"/>
        </w:rPr>
        <w:t> 的工作模式：</w:t>
      </w:r>
      <w:r w:rsidRPr="00D43385">
        <w:rPr>
          <w:rFonts w:ascii="宋体" w:eastAsia="宋体" w:hAnsi="宋体"/>
        </w:rPr>
        <w:br/>
        <w:t>- </w:t>
      </w:r>
      <w:r w:rsidRPr="00D43385">
        <w:rPr>
          <w:rFonts w:ascii="宋体" w:eastAsia="宋体" w:hAnsi="宋体"/>
          <w:b/>
          <w:bCs/>
        </w:rPr>
        <w:t>SSCOM</w:t>
      </w:r>
      <w:r w:rsidRPr="00D43385">
        <w:rPr>
          <w:rFonts w:ascii="宋体" w:eastAsia="宋体" w:hAnsi="宋体"/>
        </w:rPr>
        <w:t>：负责串口监控与数据收发</w:t>
      </w:r>
      <w:r w:rsidRPr="00D43385">
        <w:rPr>
          <w:rFonts w:ascii="宋体" w:eastAsia="宋体" w:hAnsi="宋体"/>
        </w:rPr>
        <w:br/>
        <w:t>- </w:t>
      </w:r>
      <w:r w:rsidRPr="00D43385">
        <w:rPr>
          <w:rFonts w:ascii="宋体" w:eastAsia="宋体" w:hAnsi="宋体"/>
          <w:b/>
          <w:bCs/>
        </w:rPr>
        <w:t>Nuclei Studio</w:t>
      </w:r>
      <w:r w:rsidRPr="00D43385">
        <w:rPr>
          <w:rFonts w:ascii="宋体" w:eastAsia="宋体" w:hAnsi="宋体"/>
        </w:rPr>
        <w:t>：仅负责代码编译与调试下载</w:t>
      </w:r>
    </w:p>
    <w:p w14:paraId="2CC6D280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【操作流程】</w:t>
      </w:r>
      <w:r w:rsidRPr="00D43385">
        <w:rPr>
          <w:rFonts w:ascii="宋体" w:eastAsia="宋体" w:hAnsi="宋体"/>
        </w:rPr>
        <w:br/>
        <w:t>1. 确保 Nuclei Studio 的所有 Terminal 窗口已关闭</w:t>
      </w:r>
      <w:r w:rsidRPr="00D43385">
        <w:rPr>
          <w:rFonts w:ascii="宋体" w:eastAsia="宋体" w:hAnsi="宋体"/>
        </w:rPr>
        <w:br/>
        <w:t>2. 打开 SSCOM，配置 COM10 (115200, 8N1)</w:t>
      </w:r>
      <w:r w:rsidRPr="00D43385">
        <w:rPr>
          <w:rFonts w:ascii="宋体" w:eastAsia="宋体" w:hAnsi="宋体"/>
        </w:rPr>
        <w:br/>
        <w:t>3. 点击"打开串口"</w:t>
      </w:r>
      <w:r w:rsidRPr="00D43385">
        <w:rPr>
          <w:rFonts w:ascii="宋体" w:eastAsia="宋体" w:hAnsi="宋体"/>
        </w:rPr>
        <w:br/>
        <w:t>4. 按板子的 Reset 按钮，立即看到输出</w:t>
      </w:r>
    </w:p>
    <w:p w14:paraId="628654CF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【验证结果】</w:t>
      </w:r>
      <w:r w:rsidRPr="00D43385">
        <w:rPr>
          <w:rFonts w:ascii="宋体" w:eastAsia="宋体" w:hAnsi="宋体"/>
        </w:rPr>
        <w:br/>
        <w:t>- 串口输出稳定，无乱码或丢包</w:t>
      </w:r>
      <w:r w:rsidRPr="00D43385">
        <w:rPr>
          <w:rFonts w:ascii="宋体" w:eastAsia="宋体" w:hAnsi="宋体"/>
        </w:rPr>
        <w:br/>
        <w:t>- 可同时进行 JTAG 调试与串口监控</w:t>
      </w:r>
      <w:r w:rsidRPr="00D43385">
        <w:rPr>
          <w:rFonts w:ascii="宋体" w:eastAsia="宋体" w:hAnsi="宋体"/>
        </w:rPr>
        <w:br/>
        <w:t>- 避免了工具间的资源冲突</w:t>
      </w:r>
    </w:p>
    <w:p w14:paraId="56708102" w14:textId="77777777" w:rsidR="00D43385" w:rsidRPr="00D43385" w:rsidRDefault="00D43385" w:rsidP="00F36632">
      <w:pPr>
        <w:jc w:val="both"/>
        <w:rPr>
          <w:rFonts w:ascii="宋体" w:eastAsia="宋体" w:hAnsi="宋体" w:hint="eastAsia"/>
        </w:rPr>
      </w:pPr>
      <w:r w:rsidRPr="00D43385">
        <w:rPr>
          <w:rFonts w:ascii="宋体" w:eastAsia="宋体" w:hAnsi="宋体"/>
        </w:rPr>
        <w:t>【工程启示】</w:t>
      </w:r>
      <w:r w:rsidRPr="00D43385">
        <w:rPr>
          <w:rFonts w:ascii="宋体" w:eastAsia="宋体" w:hAnsi="宋体"/>
        </w:rPr>
        <w:br/>
        <w:t>在多工具协同开发时，应建立明确的</w:t>
      </w:r>
      <w:r w:rsidRPr="00D43385">
        <w:rPr>
          <w:rFonts w:ascii="宋体" w:eastAsia="宋体" w:hAnsi="宋体"/>
          <w:b/>
          <w:bCs/>
        </w:rPr>
        <w:t>资源占用规范</w:t>
      </w:r>
      <w:r w:rsidRPr="00D43385">
        <w:rPr>
          <w:rFonts w:ascii="宋体" w:eastAsia="宋体" w:hAnsi="宋体"/>
        </w:rPr>
        <w:t>：</w:t>
      </w:r>
      <w:r w:rsidRPr="00D43385">
        <w:rPr>
          <w:rFonts w:ascii="宋体" w:eastAsia="宋体" w:hAnsi="宋体"/>
        </w:rPr>
        <w:br/>
        <w:t>1. 明确定义</w:t>
      </w:r>
      <w:proofErr w:type="gramStart"/>
      <w:r w:rsidRPr="00D43385">
        <w:rPr>
          <w:rFonts w:ascii="宋体" w:eastAsia="宋体" w:hAnsi="宋体"/>
        </w:rPr>
        <w:t>各工具</w:t>
      </w:r>
      <w:proofErr w:type="gramEnd"/>
      <w:r w:rsidRPr="00D43385">
        <w:rPr>
          <w:rFonts w:ascii="宋体" w:eastAsia="宋体" w:hAnsi="宋体"/>
        </w:rPr>
        <w:t>的职责边界（调试 vs 监控）</w:t>
      </w:r>
      <w:r w:rsidRPr="00D43385">
        <w:rPr>
          <w:rFonts w:ascii="宋体" w:eastAsia="宋体" w:hAnsi="宋体"/>
        </w:rPr>
        <w:br/>
        <w:t>2. 避免串口、JTAG 等硬件接口的并发访问</w:t>
      </w:r>
      <w:r w:rsidRPr="00D43385">
        <w:rPr>
          <w:rFonts w:ascii="宋体" w:eastAsia="宋体" w:hAnsi="宋体"/>
        </w:rPr>
        <w:br/>
        <w:t>3. 优先选择轻量级、独立运行的辅助工具（如 SSCOM）</w:t>
      </w:r>
      <w:r w:rsidRPr="00D43385">
        <w:rPr>
          <w:rFonts w:ascii="宋体" w:eastAsia="宋体" w:hAnsi="宋体"/>
        </w:rPr>
        <w:br/>
      </w:r>
      <w:r w:rsidRPr="00D43385">
        <w:rPr>
          <w:rFonts w:ascii="宋体" w:eastAsia="宋体" w:hAnsi="宋体"/>
        </w:rPr>
        <w:lastRenderedPageBreak/>
        <w:t>4. 开发流程文档中应记录工具链配置细节，避免团队成员重复踩坑</w:t>
      </w:r>
    </w:p>
    <w:p w14:paraId="7D2CD8C1" w14:textId="37F135F0" w:rsidR="003702E0" w:rsidRPr="003702E0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七</w:t>
      </w:r>
      <w:r w:rsidR="003702E0" w:rsidRPr="003702E0">
        <w:rPr>
          <w:rFonts w:ascii="宋体" w:eastAsia="宋体" w:hAnsi="宋体"/>
          <w:b/>
          <w:bCs/>
        </w:rPr>
        <w:t>.分析与思考题 (Deep Analysis &amp; Q/A)</w:t>
      </w:r>
    </w:p>
    <w:p w14:paraId="3C845E19" w14:textId="77777777" w:rsidR="003702E0" w:rsidRPr="003702E0" w:rsidRDefault="003702E0" w:rsidP="00F36632">
      <w:p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</w:rPr>
        <w:t>本章节汇总了实验中关于架构设计的深度思考，涵盖并发安全、存储模型及效率权衡。</w:t>
      </w:r>
    </w:p>
    <w:p w14:paraId="3D1AB3D5" w14:textId="4481BD2A" w:rsidR="003702E0" w:rsidRPr="003702E0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7</w:t>
      </w:r>
      <w:r w:rsidR="003702E0" w:rsidRPr="003702E0">
        <w:rPr>
          <w:rFonts w:ascii="宋体" w:eastAsia="宋体" w:hAnsi="宋体"/>
          <w:b/>
          <w:bCs/>
        </w:rPr>
        <w:t>.1 思考题解答 (Thinking Questions)</w:t>
      </w:r>
    </w:p>
    <w:p w14:paraId="4471C88C" w14:textId="77777777" w:rsidR="003702E0" w:rsidRPr="003702E0" w:rsidRDefault="003702E0" w:rsidP="00F36632">
      <w:p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Q1: 为什么访问 MMIO 寄存器必须加 volatile？</w:t>
      </w:r>
    </w:p>
    <w:p w14:paraId="5C27785A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答</w:t>
      </w:r>
      <w:r w:rsidRPr="003702E0">
        <w:rPr>
          <w:rFonts w:ascii="宋体" w:eastAsia="宋体" w:hAnsi="宋体"/>
        </w:rPr>
        <w:t>：硬件寄存器的值具有“易失性”（Volatile）和“副作用”（Side Effects）。</w:t>
      </w:r>
    </w:p>
    <w:p w14:paraId="7140F833" w14:textId="77777777" w:rsidR="003702E0" w:rsidRPr="003702E0" w:rsidRDefault="003702E0" w:rsidP="00F36632">
      <w:pPr>
        <w:numPr>
          <w:ilvl w:val="2"/>
          <w:numId w:val="52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易失性</w:t>
      </w:r>
      <w:r w:rsidRPr="003702E0">
        <w:rPr>
          <w:rFonts w:ascii="宋体" w:eastAsia="宋体" w:hAnsi="宋体"/>
        </w:rPr>
        <w:t>：例如 PADIN 寄存器，即使 CPU 不写入，其值也会随外部开关拨动而改变。若无 volatile，编译器可能认为变量未变而直接使用缓存值，导致无法读取最新状态。</w:t>
      </w:r>
    </w:p>
    <w:p w14:paraId="647E9EC2" w14:textId="77777777" w:rsidR="003702E0" w:rsidRPr="003702E0" w:rsidRDefault="003702E0" w:rsidP="00F36632">
      <w:pPr>
        <w:numPr>
          <w:ilvl w:val="2"/>
          <w:numId w:val="52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副作用</w:t>
      </w:r>
      <w:r w:rsidRPr="003702E0">
        <w:rPr>
          <w:rFonts w:ascii="宋体" w:eastAsia="宋体" w:hAnsi="宋体"/>
        </w:rPr>
        <w:t>：例如读取 UART_RBR 会导致 FIFO 指针移动。若编译器优化导致读取被合并或省略，将破坏硬件逻辑。</w:t>
      </w:r>
    </w:p>
    <w:p w14:paraId="4E976D0B" w14:textId="494E0E57" w:rsidR="003702E0" w:rsidRPr="003702E0" w:rsidRDefault="003702E0" w:rsidP="00F36632">
      <w:p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Q</w:t>
      </w:r>
      <w:r w:rsidR="00E94795" w:rsidRPr="00F36632">
        <w:rPr>
          <w:rFonts w:ascii="宋体" w:eastAsia="宋体" w:hAnsi="宋体" w:hint="eastAsia"/>
          <w:b/>
          <w:bCs/>
        </w:rPr>
        <w:t>2</w:t>
      </w:r>
      <w:r w:rsidRPr="003702E0">
        <w:rPr>
          <w:rFonts w:ascii="宋体" w:eastAsia="宋体" w:hAnsi="宋体"/>
          <w:b/>
          <w:bCs/>
        </w:rPr>
        <w:t>: MMIO (Memory Mapped I/O) 与 PMIO (Port Mapped I/O) 的对比？</w:t>
      </w:r>
    </w:p>
    <w:p w14:paraId="223F2ECB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MMIO (RISC-V)</w:t>
      </w:r>
      <w:r w:rsidRPr="003702E0">
        <w:rPr>
          <w:rFonts w:ascii="宋体" w:eastAsia="宋体" w:hAnsi="宋体"/>
        </w:rPr>
        <w:t>：I/O 映射到统一地址空间。</w:t>
      </w:r>
      <w:r w:rsidRPr="003702E0">
        <w:rPr>
          <w:rFonts w:ascii="宋体" w:eastAsia="宋体" w:hAnsi="宋体"/>
          <w:b/>
          <w:bCs/>
        </w:rPr>
        <w:t>优点</w:t>
      </w:r>
      <w:r w:rsidRPr="003702E0">
        <w:rPr>
          <w:rFonts w:ascii="宋体" w:eastAsia="宋体" w:hAnsi="宋体"/>
        </w:rPr>
        <w:t>是指令集简单，使用标准 </w:t>
      </w:r>
      <w:proofErr w:type="spellStart"/>
      <w:r w:rsidRPr="003702E0">
        <w:rPr>
          <w:rFonts w:ascii="宋体" w:eastAsia="宋体" w:hAnsi="宋体"/>
        </w:rPr>
        <w:t>lw</w:t>
      </w:r>
      <w:proofErr w:type="spellEnd"/>
      <w:r w:rsidRPr="003702E0">
        <w:rPr>
          <w:rFonts w:ascii="宋体" w:eastAsia="宋体" w:hAnsi="宋体"/>
        </w:rPr>
        <w:t>/</w:t>
      </w:r>
      <w:proofErr w:type="spellStart"/>
      <w:r w:rsidRPr="003702E0">
        <w:rPr>
          <w:rFonts w:ascii="宋体" w:eastAsia="宋体" w:hAnsi="宋体"/>
        </w:rPr>
        <w:t>sw</w:t>
      </w:r>
      <w:proofErr w:type="spellEnd"/>
      <w:r w:rsidRPr="003702E0">
        <w:rPr>
          <w:rFonts w:ascii="宋体" w:eastAsia="宋体" w:hAnsi="宋体"/>
        </w:rPr>
        <w:t> 指令，C 语言指针操作方便；</w:t>
      </w:r>
      <w:r w:rsidRPr="003702E0">
        <w:rPr>
          <w:rFonts w:ascii="宋体" w:eastAsia="宋体" w:hAnsi="宋体"/>
          <w:b/>
          <w:bCs/>
        </w:rPr>
        <w:t>缺点</w:t>
      </w:r>
      <w:r w:rsidRPr="003702E0">
        <w:rPr>
          <w:rFonts w:ascii="宋体" w:eastAsia="宋体" w:hAnsi="宋体"/>
        </w:rPr>
        <w:t>是占用物理内存地址空间。</w:t>
      </w:r>
    </w:p>
    <w:p w14:paraId="17AA6FC5" w14:textId="4501CB23" w:rsidR="00E94795" w:rsidRPr="00F36632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PMIO (x86)</w:t>
      </w:r>
      <w:r w:rsidRPr="003702E0">
        <w:rPr>
          <w:rFonts w:ascii="宋体" w:eastAsia="宋体" w:hAnsi="宋体"/>
        </w:rPr>
        <w:t>：I/O 拥有独立地址空间。</w:t>
      </w:r>
      <w:r w:rsidRPr="003702E0">
        <w:rPr>
          <w:rFonts w:ascii="宋体" w:eastAsia="宋体" w:hAnsi="宋体"/>
          <w:b/>
          <w:bCs/>
        </w:rPr>
        <w:t>优点</w:t>
      </w:r>
      <w:r w:rsidRPr="003702E0">
        <w:rPr>
          <w:rFonts w:ascii="宋体" w:eastAsia="宋体" w:hAnsi="宋体"/>
        </w:rPr>
        <w:t>是不占用内存地址；</w:t>
      </w:r>
      <w:r w:rsidRPr="003702E0">
        <w:rPr>
          <w:rFonts w:ascii="宋体" w:eastAsia="宋体" w:hAnsi="宋体"/>
          <w:b/>
          <w:bCs/>
        </w:rPr>
        <w:t>缺点</w:t>
      </w:r>
      <w:r w:rsidRPr="003702E0">
        <w:rPr>
          <w:rFonts w:ascii="宋体" w:eastAsia="宋体" w:hAnsi="宋体"/>
        </w:rPr>
        <w:t>是需要专用指令（如 in/out），增加了 CPU 解码复杂度。RISC-V 采用 MMIO 符合其精简指令集的设计哲学。</w:t>
      </w:r>
    </w:p>
    <w:p w14:paraId="31C1741B" w14:textId="77777777" w:rsidR="00E94795" w:rsidRPr="003702E0" w:rsidRDefault="00E94795" w:rsidP="00F36632">
      <w:p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Q</w:t>
      </w:r>
      <w:r w:rsidRPr="00F36632">
        <w:rPr>
          <w:rFonts w:ascii="宋体" w:eastAsia="宋体" w:hAnsi="宋体" w:hint="eastAsia"/>
          <w:b/>
          <w:bCs/>
        </w:rPr>
        <w:t>3</w:t>
      </w:r>
      <w:r w:rsidRPr="003702E0">
        <w:rPr>
          <w:rFonts w:ascii="宋体" w:eastAsia="宋体" w:hAnsi="宋体"/>
          <w:b/>
          <w:bCs/>
        </w:rPr>
        <w:t>: UART 发送为何要等待 TX ready？如果不等待会发生什么？</w:t>
      </w:r>
    </w:p>
    <w:p w14:paraId="65900AEB" w14:textId="77777777" w:rsidR="00E94795" w:rsidRPr="003702E0" w:rsidRDefault="00E94795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答</w:t>
      </w:r>
      <w:r w:rsidRPr="003702E0">
        <w:rPr>
          <w:rFonts w:ascii="宋体" w:eastAsia="宋体" w:hAnsi="宋体"/>
        </w:rPr>
        <w:t>：UART 内部有发送 FIFO（先进先出队列）。TX Ready 标志位表示 FIFO 是否有空闲位置。</w:t>
      </w:r>
    </w:p>
    <w:p w14:paraId="61FFD4C7" w14:textId="77777777" w:rsidR="00E94795" w:rsidRPr="00F36632" w:rsidRDefault="00E94795" w:rsidP="00F36632">
      <w:pPr>
        <w:numPr>
          <w:ilvl w:val="2"/>
          <w:numId w:val="53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若不等待</w:t>
      </w:r>
      <w:r w:rsidRPr="003702E0">
        <w:rPr>
          <w:rFonts w:ascii="宋体" w:eastAsia="宋体" w:hAnsi="宋体"/>
        </w:rPr>
        <w:t>：CPU 写入速度远快于串口发送速度，会瞬间填满 FIFO。继续写入将导致 </w:t>
      </w:r>
      <w:r w:rsidRPr="003702E0">
        <w:rPr>
          <w:rFonts w:ascii="宋体" w:eastAsia="宋体" w:hAnsi="宋体"/>
          <w:b/>
          <w:bCs/>
        </w:rPr>
        <w:t>Data Overrun（数据溢出）</w:t>
      </w:r>
      <w:r w:rsidRPr="003702E0">
        <w:rPr>
          <w:rFonts w:ascii="宋体" w:eastAsia="宋体" w:hAnsi="宋体"/>
        </w:rPr>
        <w:t>，新数据覆盖旧数据，或被硬件直接丢弃，导致输出乱码或缺字。</w:t>
      </w:r>
    </w:p>
    <w:p w14:paraId="7457AA54" w14:textId="77777777" w:rsidR="00436665" w:rsidRPr="00436665" w:rsidRDefault="00436665" w:rsidP="00F36632">
      <w:p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Q4: 为什么外设寄存器区域通常不应该被缓存 (Non-Cacheable)？若被缓存可能产生何种错误行为？</w:t>
      </w:r>
    </w:p>
    <w:p w14:paraId="622E4B14" w14:textId="77777777" w:rsidR="00436665" w:rsidRPr="00436665" w:rsidRDefault="00436665" w:rsidP="00F36632">
      <w:pPr>
        <w:numPr>
          <w:ilvl w:val="0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答</w:t>
      </w:r>
      <w:r w:rsidRPr="00436665">
        <w:rPr>
          <w:rFonts w:ascii="宋体" w:eastAsia="宋体" w:hAnsi="宋体"/>
        </w:rPr>
        <w:t>：CPU 的缓存（Cache）设计基于“时间局部性”和“空间局部性”，假设内存数据在短时间内不会突变。但外设寄存器不符合这一假设，若开启缓存会引发灾难性后果：</w:t>
      </w:r>
    </w:p>
    <w:p w14:paraId="25033421" w14:textId="77777777" w:rsidR="00436665" w:rsidRPr="00436665" w:rsidRDefault="00436665" w:rsidP="00F36632">
      <w:pPr>
        <w:numPr>
          <w:ilvl w:val="1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读一致性错误 (Stale Data / Deadlock)</w:t>
      </w:r>
      <w:r w:rsidRPr="00436665">
        <w:rPr>
          <w:rFonts w:ascii="宋体" w:eastAsia="宋体" w:hAnsi="宋体"/>
        </w:rPr>
        <w:t>：</w:t>
      </w:r>
    </w:p>
    <w:p w14:paraId="06F3A51E" w14:textId="77777777" w:rsidR="00436665" w:rsidRPr="00436665" w:rsidRDefault="00436665" w:rsidP="00F36632">
      <w:pPr>
        <w:numPr>
          <w:ilvl w:val="2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原理</w:t>
      </w:r>
      <w:r w:rsidRPr="00436665">
        <w:rPr>
          <w:rFonts w:ascii="宋体" w:eastAsia="宋体" w:hAnsi="宋体"/>
        </w:rPr>
        <w:t>：外设状态（如 UART_LSR 的 </w:t>
      </w:r>
      <w:proofErr w:type="spellStart"/>
      <w:r w:rsidRPr="00436665">
        <w:rPr>
          <w:rFonts w:ascii="宋体" w:eastAsia="宋体" w:hAnsi="宋体"/>
        </w:rPr>
        <w:t>TX_Ready</w:t>
      </w:r>
      <w:proofErr w:type="spellEnd"/>
      <w:r w:rsidRPr="00436665">
        <w:rPr>
          <w:rFonts w:ascii="宋体" w:eastAsia="宋体" w:hAnsi="宋体"/>
        </w:rPr>
        <w:t> 位）是由硬件动</w:t>
      </w:r>
      <w:r w:rsidRPr="00436665">
        <w:rPr>
          <w:rFonts w:ascii="宋体" w:eastAsia="宋体" w:hAnsi="宋体"/>
        </w:rPr>
        <w:lastRenderedPageBreak/>
        <w:t>态改变的。</w:t>
      </w:r>
    </w:p>
    <w:p w14:paraId="4C121C2E" w14:textId="77777777" w:rsidR="00436665" w:rsidRPr="00436665" w:rsidRDefault="00436665" w:rsidP="00F36632">
      <w:pPr>
        <w:numPr>
          <w:ilvl w:val="2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错误行为</w:t>
      </w:r>
      <w:r w:rsidRPr="00436665">
        <w:rPr>
          <w:rFonts w:ascii="宋体" w:eastAsia="宋体" w:hAnsi="宋体"/>
        </w:rPr>
        <w:t>：如果该地址被缓存，CPU 第一次读取后会将状态（例如 "0: Busy"）存入 Cache。后续循环中，CPU 始终从 Cache 读取 "0"，即使硬件早已将寄存器变为 "1: Ready"。这会导致程序陷入</w:t>
      </w:r>
      <w:r w:rsidRPr="00436665">
        <w:rPr>
          <w:rFonts w:ascii="宋体" w:eastAsia="宋体" w:hAnsi="宋体"/>
          <w:b/>
          <w:bCs/>
        </w:rPr>
        <w:t>死循环 (Deadlock)</w:t>
      </w:r>
      <w:r w:rsidRPr="00436665">
        <w:rPr>
          <w:rFonts w:ascii="宋体" w:eastAsia="宋体" w:hAnsi="宋体"/>
        </w:rPr>
        <w:t>，永远等待一个在 Cache 中看来从未发生的状态变化。</w:t>
      </w:r>
    </w:p>
    <w:p w14:paraId="6DCFF7F6" w14:textId="77777777" w:rsidR="00436665" w:rsidRPr="00436665" w:rsidRDefault="00436665" w:rsidP="00F36632">
      <w:pPr>
        <w:numPr>
          <w:ilvl w:val="1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丢失“读副作用” (Missing Read Side-Effects)</w:t>
      </w:r>
      <w:r w:rsidRPr="00436665">
        <w:rPr>
          <w:rFonts w:ascii="宋体" w:eastAsia="宋体" w:hAnsi="宋体"/>
        </w:rPr>
        <w:t>：</w:t>
      </w:r>
    </w:p>
    <w:p w14:paraId="5E687DBE" w14:textId="77777777" w:rsidR="00436665" w:rsidRPr="00436665" w:rsidRDefault="00436665" w:rsidP="00F36632">
      <w:pPr>
        <w:numPr>
          <w:ilvl w:val="2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原理</w:t>
      </w:r>
      <w:r w:rsidRPr="00436665">
        <w:rPr>
          <w:rFonts w:ascii="宋体" w:eastAsia="宋体" w:hAnsi="宋体"/>
        </w:rPr>
        <w:t>：某些寄存器具有“读后自动清除”或“读后动作”的特性。例如 UART_RBR（接收缓冲），读取一次会使硬件 FIFO 弹出一个字节。</w:t>
      </w:r>
    </w:p>
    <w:p w14:paraId="69ACD915" w14:textId="77777777" w:rsidR="00436665" w:rsidRPr="00436665" w:rsidRDefault="00436665" w:rsidP="00F36632">
      <w:pPr>
        <w:numPr>
          <w:ilvl w:val="2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错误行为</w:t>
      </w:r>
      <w:r w:rsidRPr="00436665">
        <w:rPr>
          <w:rFonts w:ascii="宋体" w:eastAsia="宋体" w:hAnsi="宋体"/>
        </w:rPr>
        <w:t>：若该地址被缓存，第二次读取请求被 Cache 拦截并返回旧值，物理上的读操作未到达硬件，导致 FIFO 指针不移动，硬件中断标志无法清除，或者程序重复处理同一个陈旧数据包。</w:t>
      </w:r>
    </w:p>
    <w:p w14:paraId="2710EC86" w14:textId="77777777" w:rsidR="00436665" w:rsidRPr="00436665" w:rsidRDefault="00436665" w:rsidP="00F36632">
      <w:pPr>
        <w:numPr>
          <w:ilvl w:val="1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写时序丢失 (Write Timing/Ordering Issues)</w:t>
      </w:r>
      <w:r w:rsidRPr="00436665">
        <w:rPr>
          <w:rFonts w:ascii="宋体" w:eastAsia="宋体" w:hAnsi="宋体"/>
        </w:rPr>
        <w:t>：</w:t>
      </w:r>
    </w:p>
    <w:p w14:paraId="4F4E87C0" w14:textId="77777777" w:rsidR="00436665" w:rsidRPr="00436665" w:rsidRDefault="00436665" w:rsidP="00F36632">
      <w:pPr>
        <w:numPr>
          <w:ilvl w:val="2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原理</w:t>
      </w:r>
      <w:r w:rsidRPr="00436665">
        <w:rPr>
          <w:rFonts w:ascii="宋体" w:eastAsia="宋体" w:hAnsi="宋体"/>
        </w:rPr>
        <w:t>：缓存通常采用 Write-Back（回写）策略，写入操作会先暂存在 Cache Line 中，稍后才刷新到物理内存。</w:t>
      </w:r>
    </w:p>
    <w:p w14:paraId="12BABE00" w14:textId="77777777" w:rsidR="00436665" w:rsidRPr="00436665" w:rsidRDefault="00436665" w:rsidP="00F36632">
      <w:pPr>
        <w:numPr>
          <w:ilvl w:val="2"/>
          <w:numId w:val="56"/>
        </w:num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错误行为</w:t>
      </w:r>
      <w:r w:rsidRPr="00436665">
        <w:rPr>
          <w:rFonts w:ascii="宋体" w:eastAsia="宋体" w:hAnsi="宋体"/>
        </w:rPr>
        <w:t>：驱动程序发出的控制指令（如点亮 LED -&gt; 延时 -&gt; 熄灭）可能滞留在 Cache 中，并未即时到达硬件。甚至多次对同一寄存器的写入可能被 Cache 合并（Coalescing）为一次写入，导致中间的波形（如脉冲信号）直接消失，硬件控制彻底失效。</w:t>
      </w:r>
    </w:p>
    <w:p w14:paraId="2117B309" w14:textId="77777777" w:rsidR="00436665" w:rsidRPr="00436665" w:rsidRDefault="00436665" w:rsidP="00F36632">
      <w:pPr>
        <w:jc w:val="both"/>
        <w:rPr>
          <w:rFonts w:ascii="宋体" w:eastAsia="宋体" w:hAnsi="宋体" w:hint="eastAsia"/>
        </w:rPr>
      </w:pPr>
      <w:r w:rsidRPr="00436665">
        <w:rPr>
          <w:rFonts w:ascii="宋体" w:eastAsia="宋体" w:hAnsi="宋体"/>
          <w:b/>
          <w:bCs/>
        </w:rPr>
        <w:t>结论</w:t>
      </w:r>
      <w:r w:rsidRPr="00436665">
        <w:rPr>
          <w:rFonts w:ascii="宋体" w:eastAsia="宋体" w:hAnsi="宋体"/>
        </w:rPr>
        <w:t>：因此，在页表（Page Table）或 MPU 配置中，必须将 MMIO 区域显式标记为 </w:t>
      </w:r>
      <w:r w:rsidRPr="00436665">
        <w:rPr>
          <w:rFonts w:ascii="宋体" w:eastAsia="宋体" w:hAnsi="宋体"/>
          <w:b/>
          <w:bCs/>
        </w:rPr>
        <w:t>Strongly Ordered</w:t>
      </w:r>
      <w:r w:rsidRPr="00436665">
        <w:rPr>
          <w:rFonts w:ascii="宋体" w:eastAsia="宋体" w:hAnsi="宋体"/>
        </w:rPr>
        <w:t> 或 </w:t>
      </w:r>
      <w:r w:rsidRPr="00436665">
        <w:rPr>
          <w:rFonts w:ascii="宋体" w:eastAsia="宋体" w:hAnsi="宋体"/>
          <w:b/>
          <w:bCs/>
        </w:rPr>
        <w:t>Device, Non-Cacheable</w:t>
      </w:r>
      <w:r w:rsidRPr="00436665">
        <w:rPr>
          <w:rFonts w:ascii="宋体" w:eastAsia="宋体" w:hAnsi="宋体"/>
        </w:rPr>
        <w:t>。</w:t>
      </w:r>
    </w:p>
    <w:p w14:paraId="146CECB4" w14:textId="77777777" w:rsidR="00E94795" w:rsidRPr="003702E0" w:rsidRDefault="00E94795" w:rsidP="00F36632">
      <w:pPr>
        <w:jc w:val="both"/>
        <w:rPr>
          <w:rFonts w:ascii="宋体" w:eastAsia="宋体" w:hAnsi="宋体" w:hint="eastAsia"/>
        </w:rPr>
      </w:pPr>
    </w:p>
    <w:p w14:paraId="3AF63CDD" w14:textId="60284CE3" w:rsidR="003702E0" w:rsidRPr="003702E0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F36632">
        <w:rPr>
          <w:rFonts w:ascii="宋体" w:eastAsia="宋体" w:hAnsi="宋体" w:hint="eastAsia"/>
          <w:b/>
          <w:bCs/>
        </w:rPr>
        <w:t>7</w:t>
      </w:r>
      <w:r w:rsidR="003702E0" w:rsidRPr="003702E0">
        <w:rPr>
          <w:rFonts w:ascii="宋体" w:eastAsia="宋体" w:hAnsi="宋体"/>
          <w:b/>
          <w:bCs/>
        </w:rPr>
        <w:t xml:space="preserve">.2 </w:t>
      </w:r>
      <w:proofErr w:type="gramStart"/>
      <w:r w:rsidR="003702E0" w:rsidRPr="003702E0">
        <w:rPr>
          <w:rFonts w:ascii="宋体" w:eastAsia="宋体" w:hAnsi="宋体"/>
          <w:b/>
          <w:bCs/>
        </w:rPr>
        <w:t>架构级</w:t>
      </w:r>
      <w:proofErr w:type="gramEnd"/>
      <w:r w:rsidR="003702E0" w:rsidRPr="003702E0">
        <w:rPr>
          <w:rFonts w:ascii="宋体" w:eastAsia="宋体" w:hAnsi="宋体"/>
          <w:b/>
          <w:bCs/>
        </w:rPr>
        <w:t>深度分析 (Deep Engineering Analysis)</w:t>
      </w:r>
    </w:p>
    <w:p w14:paraId="1389B358" w14:textId="77777777" w:rsidR="003702E0" w:rsidRPr="003702E0" w:rsidRDefault="003702E0" w:rsidP="00F36632">
      <w:p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1. RMW 操作的并发隐患 (Atomicity Hazard)</w:t>
      </w:r>
      <w:r w:rsidRPr="003702E0">
        <w:rPr>
          <w:rFonts w:ascii="宋体" w:eastAsia="宋体" w:hAnsi="宋体"/>
        </w:rPr>
        <w:br/>
        <w:t>在代码 </w:t>
      </w:r>
      <w:proofErr w:type="spellStart"/>
      <w:r w:rsidRPr="003702E0">
        <w:rPr>
          <w:rFonts w:ascii="宋体" w:eastAsia="宋体" w:hAnsi="宋体"/>
        </w:rPr>
        <w:t>padout</w:t>
      </w:r>
      <w:proofErr w:type="spellEnd"/>
      <w:r w:rsidRPr="003702E0">
        <w:rPr>
          <w:rFonts w:ascii="宋体" w:eastAsia="宋体" w:hAnsi="宋体"/>
        </w:rPr>
        <w:t xml:space="preserve"> |= MASK 中，包含 "Read -&gt; Modify -&gt; Write" 三个步骤。在裸机环境下安全，但在多任务（RTOS）或中断环境下，若在 Modify 阶段发生中断并修改了同一端口的其他引脚，中断返回后，主程序的 Write 操作将覆盖中断的修改，导致</w:t>
      </w:r>
      <w:proofErr w:type="gramStart"/>
      <w:r w:rsidRPr="003702E0">
        <w:rPr>
          <w:rFonts w:ascii="宋体" w:eastAsia="宋体" w:hAnsi="宋体"/>
          <w:b/>
          <w:bCs/>
        </w:rPr>
        <w:t>竞态条件</w:t>
      </w:r>
      <w:proofErr w:type="gramEnd"/>
      <w:r w:rsidRPr="003702E0">
        <w:rPr>
          <w:rFonts w:ascii="宋体" w:eastAsia="宋体" w:hAnsi="宋体"/>
          <w:b/>
          <w:bCs/>
        </w:rPr>
        <w:t xml:space="preserve"> (Race Condition)</w:t>
      </w:r>
      <w:r w:rsidRPr="003702E0">
        <w:rPr>
          <w:rFonts w:ascii="宋体" w:eastAsia="宋体" w:hAnsi="宋体"/>
        </w:rPr>
        <w:t>。</w:t>
      </w:r>
    </w:p>
    <w:p w14:paraId="24B1EE45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i/>
          <w:iCs/>
        </w:rPr>
        <w:t>改进方案</w:t>
      </w:r>
      <w:r w:rsidRPr="003702E0">
        <w:rPr>
          <w:rFonts w:ascii="宋体" w:eastAsia="宋体" w:hAnsi="宋体"/>
        </w:rPr>
        <w:t>：在工程代码中，应在 RMW 操作前后加入临界区保护（关中断），或使用支持位操作（Bit-Banding/BSRR）的硬件控制器。</w:t>
      </w:r>
    </w:p>
    <w:p w14:paraId="590E827D" w14:textId="77777777" w:rsidR="003702E0" w:rsidRPr="003702E0" w:rsidRDefault="003702E0" w:rsidP="00F36632">
      <w:p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b/>
          <w:bCs/>
        </w:rPr>
        <w:t>2. 轮询 (Polling) vs 中断 (Interrupt) 的效率评估</w:t>
      </w:r>
      <w:r w:rsidRPr="003702E0">
        <w:rPr>
          <w:rFonts w:ascii="宋体" w:eastAsia="宋体" w:hAnsi="宋体"/>
        </w:rPr>
        <w:br/>
      </w:r>
      <w:r w:rsidRPr="003702E0">
        <w:rPr>
          <w:rFonts w:ascii="宋体" w:eastAsia="宋体" w:hAnsi="宋体"/>
        </w:rPr>
        <w:lastRenderedPageBreak/>
        <w:t>本实验采用轮询方式检测开关和 UART 状态，CPU 利用率实际上是 100%（在空转）。</w:t>
      </w:r>
    </w:p>
    <w:p w14:paraId="1CB0E2CF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i/>
          <w:iCs/>
        </w:rPr>
        <w:t>能效分析</w:t>
      </w:r>
      <w:r w:rsidRPr="003702E0">
        <w:rPr>
          <w:rFonts w:ascii="宋体" w:eastAsia="宋体" w:hAnsi="宋体"/>
        </w:rPr>
        <w:t>：这对电池供电设备是不可接受的。</w:t>
      </w:r>
    </w:p>
    <w:p w14:paraId="48F9DA2B" w14:textId="77777777" w:rsidR="003702E0" w:rsidRPr="003702E0" w:rsidRDefault="003702E0" w:rsidP="00F36632">
      <w:pPr>
        <w:numPr>
          <w:ilvl w:val="1"/>
          <w:numId w:val="49"/>
        </w:numPr>
        <w:jc w:val="both"/>
        <w:rPr>
          <w:rFonts w:ascii="宋体" w:eastAsia="宋体" w:hAnsi="宋体" w:hint="eastAsia"/>
        </w:rPr>
      </w:pPr>
      <w:r w:rsidRPr="003702E0">
        <w:rPr>
          <w:rFonts w:ascii="宋体" w:eastAsia="宋体" w:hAnsi="宋体"/>
          <w:i/>
          <w:iCs/>
        </w:rPr>
        <w:t>演进方向</w:t>
      </w:r>
      <w:r w:rsidRPr="003702E0">
        <w:rPr>
          <w:rFonts w:ascii="宋体" w:eastAsia="宋体" w:hAnsi="宋体"/>
        </w:rPr>
        <w:t>：实际产品应配置 PLIC（中断控制器），配合 WFI (Wait For Interrupt) 指令。当外设就绪时触发中断唤醒 CPU，实现事件驱动，极大地降低功耗。</w:t>
      </w:r>
    </w:p>
    <w:p w14:paraId="34337B97" w14:textId="77777777" w:rsidR="003702E0" w:rsidRPr="003702E0" w:rsidRDefault="00000000" w:rsidP="00F36632">
      <w:pPr>
        <w:jc w:val="both"/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2AEEDA0C">
          <v:rect id="_x0000_i1028" style="width:0;height:3pt" o:hralign="center" o:hrstd="t" o:hr="t" fillcolor="#a0a0a0" stroked="f"/>
        </w:pict>
      </w:r>
    </w:p>
    <w:p w14:paraId="36190CC6" w14:textId="66B872A4" w:rsidR="003702E0" w:rsidRPr="00220A14" w:rsidRDefault="00557C81" w:rsidP="00F36632">
      <w:pPr>
        <w:jc w:val="both"/>
        <w:rPr>
          <w:rFonts w:ascii="宋体" w:eastAsia="宋体" w:hAnsi="宋体" w:hint="eastAsia"/>
          <w:b/>
          <w:bCs/>
        </w:rPr>
      </w:pPr>
      <w:r w:rsidRPr="00220A14">
        <w:rPr>
          <w:rFonts w:ascii="宋体" w:eastAsia="宋体" w:hAnsi="宋体" w:hint="eastAsia"/>
          <w:b/>
          <w:bCs/>
        </w:rPr>
        <w:t>8</w:t>
      </w:r>
      <w:r w:rsidR="003702E0" w:rsidRPr="00220A14">
        <w:rPr>
          <w:rFonts w:ascii="宋体" w:eastAsia="宋体" w:hAnsi="宋体"/>
          <w:b/>
          <w:bCs/>
        </w:rPr>
        <w:t>. 结论 (Conclusion)</w:t>
      </w:r>
    </w:p>
    <w:p w14:paraId="0EB34BC3" w14:textId="77777777" w:rsidR="003F3105" w:rsidRPr="003F3105" w:rsidRDefault="003F3105" w:rsidP="00F36632">
      <w:pPr>
        <w:jc w:val="both"/>
        <w:rPr>
          <w:rFonts w:ascii="宋体" w:eastAsia="宋体" w:hAnsi="宋体" w:hint="eastAsia"/>
        </w:rPr>
      </w:pPr>
      <w:r w:rsidRPr="003F3105">
        <w:rPr>
          <w:rFonts w:ascii="宋体" w:eastAsia="宋体" w:hAnsi="宋体"/>
        </w:rPr>
        <w:t>通过本次实验，我从底层视角完成了基于 RISC-V 的外设驱动开发，对计算机体系结构有了深刻认识，总结如下：</w:t>
      </w:r>
    </w:p>
    <w:p w14:paraId="0F6E35A9" w14:textId="28B4BAEB" w:rsidR="003F3105" w:rsidRPr="003F3105" w:rsidRDefault="003F3105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b/>
          <w:bCs/>
        </w:rPr>
        <w:t>8</w:t>
      </w:r>
      <w:r w:rsidRPr="003F3105">
        <w:rPr>
          <w:rFonts w:ascii="宋体" w:eastAsia="宋体" w:hAnsi="宋体"/>
          <w:b/>
          <w:bCs/>
        </w:rPr>
        <w:t>.1 对 MMIO (Memory-Mapped I/O) 的理解</w:t>
      </w:r>
      <w:r w:rsidRPr="003F3105">
        <w:rPr>
          <w:rFonts w:ascii="宋体" w:eastAsia="宋体" w:hAnsi="宋体"/>
        </w:rPr>
        <w:br/>
        <w:t>MMIO 是 RISC-V 架构的核心 I/O 机制。实验证实，外设寄存器被映射到了系统统一的 4GB 地址空间中（如 GPIOA 在 0x1001 2000）。</w:t>
      </w:r>
    </w:p>
    <w:p w14:paraId="120D4241" w14:textId="77777777" w:rsidR="003F3105" w:rsidRPr="003F3105" w:rsidRDefault="003F3105" w:rsidP="00F36632">
      <w:pPr>
        <w:numPr>
          <w:ilvl w:val="0"/>
          <w:numId w:val="71"/>
        </w:numPr>
        <w:jc w:val="both"/>
        <w:rPr>
          <w:rFonts w:ascii="宋体" w:eastAsia="宋体" w:hAnsi="宋体" w:hint="eastAsia"/>
        </w:rPr>
      </w:pPr>
      <w:r w:rsidRPr="003F3105">
        <w:rPr>
          <w:rFonts w:ascii="宋体" w:eastAsia="宋体" w:hAnsi="宋体"/>
          <w:b/>
          <w:bCs/>
        </w:rPr>
        <w:t>本质</w:t>
      </w:r>
      <w:r w:rsidRPr="003F3105">
        <w:rPr>
          <w:rFonts w:ascii="宋体" w:eastAsia="宋体" w:hAnsi="宋体"/>
        </w:rPr>
        <w:t>：</w:t>
      </w:r>
      <w:r w:rsidRPr="003F3105">
        <w:rPr>
          <w:rFonts w:ascii="宋体" w:eastAsia="宋体" w:hAnsi="宋体"/>
          <w:b/>
          <w:bCs/>
        </w:rPr>
        <w:t>“地址即接口”</w:t>
      </w:r>
      <w:r w:rsidRPr="003F3105">
        <w:rPr>
          <w:rFonts w:ascii="宋体" w:eastAsia="宋体" w:hAnsi="宋体"/>
        </w:rPr>
        <w:t>。控制硬件不需要特殊的指令，只需要向特定的内存地址写入数据。</w:t>
      </w:r>
    </w:p>
    <w:p w14:paraId="21B37163" w14:textId="77777777" w:rsidR="003F3105" w:rsidRPr="003F3105" w:rsidRDefault="003F3105" w:rsidP="00F36632">
      <w:pPr>
        <w:numPr>
          <w:ilvl w:val="0"/>
          <w:numId w:val="71"/>
        </w:numPr>
        <w:jc w:val="both"/>
        <w:rPr>
          <w:rFonts w:ascii="宋体" w:eastAsia="宋体" w:hAnsi="宋体" w:hint="eastAsia"/>
        </w:rPr>
      </w:pPr>
      <w:r w:rsidRPr="003F3105">
        <w:rPr>
          <w:rFonts w:ascii="宋体" w:eastAsia="宋体" w:hAnsi="宋体"/>
          <w:b/>
          <w:bCs/>
        </w:rPr>
        <w:t>优势</w:t>
      </w:r>
      <w:r w:rsidRPr="003F3105">
        <w:rPr>
          <w:rFonts w:ascii="宋体" w:eastAsia="宋体" w:hAnsi="宋体"/>
        </w:rPr>
        <w:t>：极大地简化了指令集设计和编译器开发，使得 C 语言指针（Pointer）可以直接用于驱动编写。</w:t>
      </w:r>
    </w:p>
    <w:p w14:paraId="7C119829" w14:textId="45B99244" w:rsidR="003F3105" w:rsidRPr="003F3105" w:rsidRDefault="003F3105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b/>
          <w:bCs/>
        </w:rPr>
        <w:t>8</w:t>
      </w:r>
      <w:r w:rsidRPr="003F3105">
        <w:rPr>
          <w:rFonts w:ascii="宋体" w:eastAsia="宋体" w:hAnsi="宋体"/>
          <w:b/>
          <w:bCs/>
        </w:rPr>
        <w:t>.2 MMIO 与 PMIO 的对比</w:t>
      </w:r>
      <w:r w:rsidRPr="003F3105">
        <w:rPr>
          <w:rFonts w:ascii="宋体" w:eastAsia="宋体" w:hAnsi="宋体"/>
        </w:rPr>
        <w:br/>
        <w:t>与 x86 架构常用的 </w:t>
      </w:r>
      <w:r w:rsidRPr="003F3105">
        <w:rPr>
          <w:rFonts w:ascii="宋体" w:eastAsia="宋体" w:hAnsi="宋体"/>
          <w:b/>
          <w:bCs/>
        </w:rPr>
        <w:t>PMIO (Port-Mapped I/O)</w:t>
      </w:r>
      <w:r w:rsidRPr="003F3105">
        <w:rPr>
          <w:rFonts w:ascii="宋体" w:eastAsia="宋体" w:hAnsi="宋体"/>
        </w:rPr>
        <w:t> 相比：</w:t>
      </w:r>
    </w:p>
    <w:p w14:paraId="4A075BBF" w14:textId="77777777" w:rsidR="003F3105" w:rsidRPr="003F3105" w:rsidRDefault="003F3105" w:rsidP="00F36632">
      <w:pPr>
        <w:numPr>
          <w:ilvl w:val="0"/>
          <w:numId w:val="72"/>
        </w:numPr>
        <w:jc w:val="both"/>
        <w:rPr>
          <w:rFonts w:ascii="宋体" w:eastAsia="宋体" w:hAnsi="宋体" w:hint="eastAsia"/>
        </w:rPr>
      </w:pPr>
      <w:r w:rsidRPr="003F3105">
        <w:rPr>
          <w:rFonts w:ascii="宋体" w:eastAsia="宋体" w:hAnsi="宋体"/>
          <w:b/>
          <w:bCs/>
        </w:rPr>
        <w:t>PMIO</w:t>
      </w:r>
      <w:r w:rsidRPr="003F3105">
        <w:rPr>
          <w:rFonts w:ascii="宋体" w:eastAsia="宋体" w:hAnsi="宋体"/>
        </w:rPr>
        <w:t>：拥有独立的 I/O 地址空间，CPU 必须使用专用指令（如 in, out）来访问硬件，硬件电路复杂，但隔离性好。</w:t>
      </w:r>
    </w:p>
    <w:p w14:paraId="17579C29" w14:textId="77777777" w:rsidR="003F3105" w:rsidRPr="003F3105" w:rsidRDefault="003F3105" w:rsidP="00F36632">
      <w:pPr>
        <w:numPr>
          <w:ilvl w:val="0"/>
          <w:numId w:val="72"/>
        </w:numPr>
        <w:jc w:val="both"/>
        <w:rPr>
          <w:rFonts w:ascii="宋体" w:eastAsia="宋体" w:hAnsi="宋体" w:hint="eastAsia"/>
        </w:rPr>
      </w:pPr>
      <w:r w:rsidRPr="003F3105">
        <w:rPr>
          <w:rFonts w:ascii="宋体" w:eastAsia="宋体" w:hAnsi="宋体"/>
          <w:b/>
          <w:bCs/>
        </w:rPr>
        <w:t>MMIO</w:t>
      </w:r>
      <w:r w:rsidRPr="003F3105">
        <w:rPr>
          <w:rFonts w:ascii="宋体" w:eastAsia="宋体" w:hAnsi="宋体"/>
        </w:rPr>
        <w:t>：与内存共享地址空间，使用标准的 Load/Store 指令（</w:t>
      </w:r>
      <w:proofErr w:type="spellStart"/>
      <w:r w:rsidRPr="003F3105">
        <w:rPr>
          <w:rFonts w:ascii="宋体" w:eastAsia="宋体" w:hAnsi="宋体"/>
        </w:rPr>
        <w:t>lw</w:t>
      </w:r>
      <w:proofErr w:type="spellEnd"/>
      <w:r w:rsidRPr="003F3105">
        <w:rPr>
          <w:rFonts w:ascii="宋体" w:eastAsia="宋体" w:hAnsi="宋体"/>
        </w:rPr>
        <w:t>, </w:t>
      </w:r>
      <w:proofErr w:type="spellStart"/>
      <w:r w:rsidRPr="003F3105">
        <w:rPr>
          <w:rFonts w:ascii="宋体" w:eastAsia="宋体" w:hAnsi="宋体"/>
        </w:rPr>
        <w:t>sw</w:t>
      </w:r>
      <w:proofErr w:type="spellEnd"/>
      <w:r w:rsidRPr="003F3105">
        <w:rPr>
          <w:rFonts w:ascii="宋体" w:eastAsia="宋体" w:hAnsi="宋体"/>
        </w:rPr>
        <w:t>）。虽然占用了部分物理内存地址，但符合 RISC 架构“精简指令集”的哲学，是嵌入式 SoC 的主流选择。</w:t>
      </w:r>
    </w:p>
    <w:p w14:paraId="170E8858" w14:textId="0B040F79" w:rsidR="003F3105" w:rsidRPr="003F3105" w:rsidRDefault="003F3105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b/>
          <w:bCs/>
        </w:rPr>
        <w:t>8</w:t>
      </w:r>
      <w:r w:rsidRPr="003F3105">
        <w:rPr>
          <w:rFonts w:ascii="宋体" w:eastAsia="宋体" w:hAnsi="宋体"/>
          <w:b/>
          <w:bCs/>
        </w:rPr>
        <w:t>.3 Volatile 关键字的关键作用</w:t>
      </w:r>
      <w:r w:rsidRPr="003F3105">
        <w:rPr>
          <w:rFonts w:ascii="宋体" w:eastAsia="宋体" w:hAnsi="宋体"/>
        </w:rPr>
        <w:br/>
        <w:t>在驱动代码中，volatile 是不可或缺的修饰符。</w:t>
      </w:r>
    </w:p>
    <w:p w14:paraId="23915B55" w14:textId="77777777" w:rsidR="003F3105" w:rsidRPr="003F3105" w:rsidRDefault="003F3105" w:rsidP="00F36632">
      <w:pPr>
        <w:numPr>
          <w:ilvl w:val="0"/>
          <w:numId w:val="73"/>
        </w:numPr>
        <w:jc w:val="both"/>
        <w:rPr>
          <w:rFonts w:ascii="宋体" w:eastAsia="宋体" w:hAnsi="宋体" w:hint="eastAsia"/>
        </w:rPr>
      </w:pPr>
      <w:r w:rsidRPr="003F3105">
        <w:rPr>
          <w:rFonts w:ascii="宋体" w:eastAsia="宋体" w:hAnsi="宋体"/>
          <w:b/>
          <w:bCs/>
        </w:rPr>
        <w:t>防优化</w:t>
      </w:r>
      <w:r w:rsidRPr="003F3105">
        <w:rPr>
          <w:rFonts w:ascii="宋体" w:eastAsia="宋体" w:hAnsi="宋体"/>
        </w:rPr>
        <w:t>：编译器通常假设内存变量在短时间内不变，从而进行缓存优化。但硬件寄存器的值具有</w:t>
      </w:r>
      <w:r w:rsidRPr="003F3105">
        <w:rPr>
          <w:rFonts w:ascii="宋体" w:eastAsia="宋体" w:hAnsi="宋体"/>
          <w:b/>
          <w:bCs/>
        </w:rPr>
        <w:t>易失性</w:t>
      </w:r>
      <w:r w:rsidRPr="003F3105">
        <w:rPr>
          <w:rFonts w:ascii="宋体" w:eastAsia="宋体" w:hAnsi="宋体"/>
        </w:rPr>
        <w:t>（如 Switch 输入随时可能改变）和</w:t>
      </w:r>
      <w:r w:rsidRPr="003F3105">
        <w:rPr>
          <w:rFonts w:ascii="宋体" w:eastAsia="宋体" w:hAnsi="宋体"/>
          <w:b/>
          <w:bCs/>
        </w:rPr>
        <w:t>副作用</w:t>
      </w:r>
      <w:r w:rsidRPr="003F3105">
        <w:rPr>
          <w:rFonts w:ascii="宋体" w:eastAsia="宋体" w:hAnsi="宋体"/>
        </w:rPr>
        <w:t>（如读取 UART 接收寄存器会清空 FIFO）。</w:t>
      </w:r>
    </w:p>
    <w:p w14:paraId="1A698AAC" w14:textId="77777777" w:rsidR="003F3105" w:rsidRPr="003F3105" w:rsidRDefault="003F3105" w:rsidP="00F36632">
      <w:pPr>
        <w:numPr>
          <w:ilvl w:val="0"/>
          <w:numId w:val="73"/>
        </w:numPr>
        <w:jc w:val="both"/>
        <w:rPr>
          <w:rFonts w:ascii="宋体" w:eastAsia="宋体" w:hAnsi="宋体" w:hint="eastAsia"/>
        </w:rPr>
      </w:pPr>
      <w:r w:rsidRPr="003F3105">
        <w:rPr>
          <w:rFonts w:ascii="宋体" w:eastAsia="宋体" w:hAnsi="宋体"/>
          <w:b/>
          <w:bCs/>
        </w:rPr>
        <w:t>结论</w:t>
      </w:r>
      <w:r w:rsidRPr="003F3105">
        <w:rPr>
          <w:rFonts w:ascii="宋体" w:eastAsia="宋体" w:hAnsi="宋体"/>
        </w:rPr>
        <w:t>：volatile 强制编译器每次都生成真实的内存访问指令，禁止缓存或指令重排。如果缺失 volatile，本实验中的 while 轮询等待将变成死循环，导致驱动失效。</w:t>
      </w:r>
    </w:p>
    <w:p w14:paraId="5DF9A433" w14:textId="617641DF" w:rsidR="003F3105" w:rsidRPr="003F3105" w:rsidRDefault="003F3105" w:rsidP="00F36632">
      <w:pPr>
        <w:jc w:val="both"/>
        <w:rPr>
          <w:rFonts w:ascii="宋体" w:eastAsia="宋体" w:hAnsi="宋体" w:hint="eastAsia"/>
        </w:rPr>
      </w:pPr>
      <w:r w:rsidRPr="00F36632">
        <w:rPr>
          <w:rFonts w:ascii="宋体" w:eastAsia="宋体" w:hAnsi="宋体" w:hint="eastAsia"/>
          <w:b/>
          <w:bCs/>
        </w:rPr>
        <w:t>8</w:t>
      </w:r>
      <w:r w:rsidRPr="003F3105">
        <w:rPr>
          <w:rFonts w:ascii="宋体" w:eastAsia="宋体" w:hAnsi="宋体"/>
          <w:b/>
          <w:bCs/>
        </w:rPr>
        <w:t>.4 实验总结</w:t>
      </w:r>
      <w:r w:rsidRPr="003F3105">
        <w:rPr>
          <w:rFonts w:ascii="宋体" w:eastAsia="宋体" w:hAnsi="宋体"/>
        </w:rPr>
        <w:br/>
      </w:r>
      <w:r w:rsidRPr="003F3105">
        <w:rPr>
          <w:rFonts w:ascii="宋体" w:eastAsia="宋体" w:hAnsi="宋体"/>
        </w:rPr>
        <w:lastRenderedPageBreak/>
        <w:t>本次实验不仅验证了代码逻辑的正确性，更通过解决“IOF 复用导致 LED 不亮”的实际故障，强化了查阅 Data Sheet 和防御性编程的工程意识。</w:t>
      </w:r>
    </w:p>
    <w:p w14:paraId="2F344243" w14:textId="77777777" w:rsidR="00EA00AB" w:rsidRDefault="00EA00AB" w:rsidP="00F36632">
      <w:pPr>
        <w:jc w:val="both"/>
        <w:rPr>
          <w:rFonts w:ascii="宋体" w:eastAsia="宋体" w:hAnsi="宋体" w:hint="eastAsia"/>
        </w:rPr>
      </w:pPr>
    </w:p>
    <w:p w14:paraId="3999EC6B" w14:textId="77777777" w:rsidR="00EA00AB" w:rsidRDefault="00EA00AB" w:rsidP="00F36632">
      <w:pPr>
        <w:jc w:val="both"/>
        <w:rPr>
          <w:rFonts w:ascii="宋体" w:eastAsia="宋体" w:hAnsi="宋体" w:hint="eastAsia"/>
        </w:rPr>
      </w:pPr>
    </w:p>
    <w:p w14:paraId="310EC05C" w14:textId="77777777" w:rsidR="00EA00AB" w:rsidRDefault="00EA00AB" w:rsidP="00F36632">
      <w:pPr>
        <w:jc w:val="both"/>
        <w:rPr>
          <w:rFonts w:ascii="宋体" w:eastAsia="宋体" w:hAnsi="宋体" w:hint="eastAsia"/>
        </w:rPr>
      </w:pPr>
    </w:p>
    <w:p w14:paraId="0B0B86CA" w14:textId="688AA0E2" w:rsidR="009A70D3" w:rsidRDefault="000F2D37" w:rsidP="00F36632">
      <w:pPr>
        <w:jc w:val="both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【附件】</w:t>
      </w:r>
    </w:p>
    <w:p w14:paraId="3C24D25B" w14:textId="77777777" w:rsidR="000F2D37" w:rsidRPr="00F36632" w:rsidRDefault="000F2D37" w:rsidP="00F36632">
      <w:pPr>
        <w:jc w:val="both"/>
        <w:rPr>
          <w:rFonts w:ascii="宋体" w:eastAsia="宋体" w:hAnsi="宋体" w:hint="eastAsia"/>
        </w:rPr>
      </w:pPr>
    </w:p>
    <w:sectPr w:rsidR="000F2D37" w:rsidRPr="00F36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DF64" w14:textId="77777777" w:rsidR="002B5ACB" w:rsidRDefault="002B5ACB" w:rsidP="000F2D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C26103" w14:textId="77777777" w:rsidR="002B5ACB" w:rsidRDefault="002B5ACB" w:rsidP="000F2D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9AD30" w14:textId="77777777" w:rsidR="002B5ACB" w:rsidRDefault="002B5ACB" w:rsidP="000F2D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71D8A7" w14:textId="77777777" w:rsidR="002B5ACB" w:rsidRDefault="002B5ACB" w:rsidP="000F2D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E10"/>
    <w:multiLevelType w:val="multilevel"/>
    <w:tmpl w:val="1988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26EC"/>
    <w:multiLevelType w:val="multilevel"/>
    <w:tmpl w:val="BA82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12801"/>
    <w:multiLevelType w:val="multilevel"/>
    <w:tmpl w:val="CF7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14BF3"/>
    <w:multiLevelType w:val="multilevel"/>
    <w:tmpl w:val="F35C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2DA1"/>
    <w:multiLevelType w:val="multilevel"/>
    <w:tmpl w:val="6992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205E3"/>
    <w:multiLevelType w:val="multilevel"/>
    <w:tmpl w:val="EC86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75FAC"/>
    <w:multiLevelType w:val="multilevel"/>
    <w:tmpl w:val="2B92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23BF0"/>
    <w:multiLevelType w:val="multilevel"/>
    <w:tmpl w:val="5FC4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31DC3"/>
    <w:multiLevelType w:val="multilevel"/>
    <w:tmpl w:val="D5F8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E4090"/>
    <w:multiLevelType w:val="multilevel"/>
    <w:tmpl w:val="12A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A4E37"/>
    <w:multiLevelType w:val="multilevel"/>
    <w:tmpl w:val="AB6C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91A75"/>
    <w:multiLevelType w:val="multilevel"/>
    <w:tmpl w:val="55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979A2"/>
    <w:multiLevelType w:val="multilevel"/>
    <w:tmpl w:val="0D7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D08AE"/>
    <w:multiLevelType w:val="multilevel"/>
    <w:tmpl w:val="363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90F1B"/>
    <w:multiLevelType w:val="multilevel"/>
    <w:tmpl w:val="5A9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F0E87"/>
    <w:multiLevelType w:val="multilevel"/>
    <w:tmpl w:val="E7B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F1D49"/>
    <w:multiLevelType w:val="multilevel"/>
    <w:tmpl w:val="6B1C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42481"/>
    <w:multiLevelType w:val="multilevel"/>
    <w:tmpl w:val="297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13294"/>
    <w:multiLevelType w:val="multilevel"/>
    <w:tmpl w:val="410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4464C"/>
    <w:multiLevelType w:val="multilevel"/>
    <w:tmpl w:val="0CC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B5AB4"/>
    <w:multiLevelType w:val="multilevel"/>
    <w:tmpl w:val="FF7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65EDE"/>
    <w:multiLevelType w:val="multilevel"/>
    <w:tmpl w:val="542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76539"/>
    <w:multiLevelType w:val="multilevel"/>
    <w:tmpl w:val="FE8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34C6A"/>
    <w:multiLevelType w:val="multilevel"/>
    <w:tmpl w:val="648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91FF4"/>
    <w:multiLevelType w:val="multilevel"/>
    <w:tmpl w:val="30C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A3BDC"/>
    <w:multiLevelType w:val="multilevel"/>
    <w:tmpl w:val="4F60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6E246D"/>
    <w:multiLevelType w:val="multilevel"/>
    <w:tmpl w:val="3C90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37B63"/>
    <w:multiLevelType w:val="multilevel"/>
    <w:tmpl w:val="A06A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036177"/>
    <w:multiLevelType w:val="multilevel"/>
    <w:tmpl w:val="969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238E1"/>
    <w:multiLevelType w:val="multilevel"/>
    <w:tmpl w:val="B26C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CC4900"/>
    <w:multiLevelType w:val="multilevel"/>
    <w:tmpl w:val="9318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B77520"/>
    <w:multiLevelType w:val="multilevel"/>
    <w:tmpl w:val="310A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370350"/>
    <w:multiLevelType w:val="multilevel"/>
    <w:tmpl w:val="7D46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5D4C16"/>
    <w:multiLevelType w:val="multilevel"/>
    <w:tmpl w:val="4BE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85304"/>
    <w:multiLevelType w:val="multilevel"/>
    <w:tmpl w:val="F4FC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35219"/>
    <w:multiLevelType w:val="multilevel"/>
    <w:tmpl w:val="951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6066FA"/>
    <w:multiLevelType w:val="multilevel"/>
    <w:tmpl w:val="C31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3524E"/>
    <w:multiLevelType w:val="multilevel"/>
    <w:tmpl w:val="8AE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C33B1"/>
    <w:multiLevelType w:val="multilevel"/>
    <w:tmpl w:val="8D0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C163F"/>
    <w:multiLevelType w:val="multilevel"/>
    <w:tmpl w:val="651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E1555"/>
    <w:multiLevelType w:val="multilevel"/>
    <w:tmpl w:val="3E02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0013A"/>
    <w:multiLevelType w:val="multilevel"/>
    <w:tmpl w:val="788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A1510"/>
    <w:multiLevelType w:val="multilevel"/>
    <w:tmpl w:val="924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92320"/>
    <w:multiLevelType w:val="multilevel"/>
    <w:tmpl w:val="7FE0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4D2D5D"/>
    <w:multiLevelType w:val="multilevel"/>
    <w:tmpl w:val="EE4C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6468FE"/>
    <w:multiLevelType w:val="multilevel"/>
    <w:tmpl w:val="2B5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30C23"/>
    <w:multiLevelType w:val="multilevel"/>
    <w:tmpl w:val="89A6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B100AB"/>
    <w:multiLevelType w:val="multilevel"/>
    <w:tmpl w:val="97AC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3675E6"/>
    <w:multiLevelType w:val="multilevel"/>
    <w:tmpl w:val="95D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D32D00"/>
    <w:multiLevelType w:val="multilevel"/>
    <w:tmpl w:val="370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F64E23"/>
    <w:multiLevelType w:val="multilevel"/>
    <w:tmpl w:val="99B2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54671D"/>
    <w:multiLevelType w:val="multilevel"/>
    <w:tmpl w:val="273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89696A"/>
    <w:multiLevelType w:val="multilevel"/>
    <w:tmpl w:val="973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63ED1"/>
    <w:multiLevelType w:val="multilevel"/>
    <w:tmpl w:val="34F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76441"/>
    <w:multiLevelType w:val="multilevel"/>
    <w:tmpl w:val="CDFA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3F47B1"/>
    <w:multiLevelType w:val="multilevel"/>
    <w:tmpl w:val="308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740DDC"/>
    <w:multiLevelType w:val="multilevel"/>
    <w:tmpl w:val="C768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3C1CB5"/>
    <w:multiLevelType w:val="multilevel"/>
    <w:tmpl w:val="1E24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2921FD"/>
    <w:multiLevelType w:val="multilevel"/>
    <w:tmpl w:val="208E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621C81"/>
    <w:multiLevelType w:val="multilevel"/>
    <w:tmpl w:val="4CD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B62219"/>
    <w:multiLevelType w:val="multilevel"/>
    <w:tmpl w:val="A53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633042">
    <w:abstractNumId w:val="20"/>
  </w:num>
  <w:num w:numId="2" w16cid:durableId="380129256">
    <w:abstractNumId w:val="20"/>
    <w:lvlOverride w:ilvl="1">
      <w:lvl w:ilvl="1">
        <w:numFmt w:val="decimal"/>
        <w:lvlText w:val="%2."/>
        <w:lvlJc w:val="left"/>
      </w:lvl>
    </w:lvlOverride>
  </w:num>
  <w:num w:numId="3" w16cid:durableId="965165300">
    <w:abstractNumId w:val="20"/>
    <w:lvlOverride w:ilvl="1">
      <w:lvl w:ilvl="1">
        <w:numFmt w:val="decimal"/>
        <w:lvlText w:val="%2."/>
        <w:lvlJc w:val="left"/>
      </w:lvl>
    </w:lvlOverride>
  </w:num>
  <w:num w:numId="4" w16cid:durableId="1281257465">
    <w:abstractNumId w:val="20"/>
    <w:lvlOverride w:ilvl="1">
      <w:lvl w:ilvl="1">
        <w:numFmt w:val="decimal"/>
        <w:lvlText w:val="%2."/>
        <w:lvlJc w:val="left"/>
      </w:lvl>
    </w:lvlOverride>
  </w:num>
  <w:num w:numId="5" w16cid:durableId="1691953531">
    <w:abstractNumId w:val="20"/>
    <w:lvlOverride w:ilvl="1">
      <w:lvl w:ilvl="1">
        <w:numFmt w:val="decimal"/>
        <w:lvlText w:val="%2."/>
        <w:lvlJc w:val="left"/>
      </w:lvl>
    </w:lvlOverride>
  </w:num>
  <w:num w:numId="6" w16cid:durableId="1905556556">
    <w:abstractNumId w:val="20"/>
    <w:lvlOverride w:ilvl="1">
      <w:lvl w:ilvl="1">
        <w:numFmt w:val="decimal"/>
        <w:lvlText w:val="%2."/>
        <w:lvlJc w:val="left"/>
      </w:lvl>
    </w:lvlOverride>
  </w:num>
  <w:num w:numId="7" w16cid:durableId="56172815">
    <w:abstractNumId w:val="20"/>
    <w:lvlOverride w:ilvl="1">
      <w:lvl w:ilvl="1">
        <w:numFmt w:val="decimal"/>
        <w:lvlText w:val="%2."/>
        <w:lvlJc w:val="left"/>
      </w:lvl>
    </w:lvlOverride>
  </w:num>
  <w:num w:numId="8" w16cid:durableId="878979524">
    <w:abstractNumId w:val="20"/>
    <w:lvlOverride w:ilvl="1">
      <w:lvl w:ilvl="1">
        <w:numFmt w:val="decimal"/>
        <w:lvlText w:val="%2."/>
        <w:lvlJc w:val="left"/>
      </w:lvl>
    </w:lvlOverride>
  </w:num>
  <w:num w:numId="9" w16cid:durableId="617107130">
    <w:abstractNumId w:val="20"/>
    <w:lvlOverride w:ilvl="1">
      <w:lvl w:ilvl="1">
        <w:numFmt w:val="decimal"/>
        <w:lvlText w:val="%2."/>
        <w:lvlJc w:val="left"/>
      </w:lvl>
    </w:lvlOverride>
  </w:num>
  <w:num w:numId="10" w16cid:durableId="1840921946">
    <w:abstractNumId w:val="20"/>
    <w:lvlOverride w:ilvl="1">
      <w:lvl w:ilvl="1">
        <w:numFmt w:val="decimal"/>
        <w:lvlText w:val="%2."/>
        <w:lvlJc w:val="left"/>
      </w:lvl>
    </w:lvlOverride>
  </w:num>
  <w:num w:numId="11" w16cid:durableId="2019040476">
    <w:abstractNumId w:val="44"/>
  </w:num>
  <w:num w:numId="12" w16cid:durableId="93476787">
    <w:abstractNumId w:val="35"/>
  </w:num>
  <w:num w:numId="13" w16cid:durableId="342897658">
    <w:abstractNumId w:val="32"/>
  </w:num>
  <w:num w:numId="14" w16cid:durableId="2127385899">
    <w:abstractNumId w:val="34"/>
  </w:num>
  <w:num w:numId="15" w16cid:durableId="1933273921">
    <w:abstractNumId w:val="9"/>
  </w:num>
  <w:num w:numId="16" w16cid:durableId="1532036035">
    <w:abstractNumId w:val="58"/>
  </w:num>
  <w:num w:numId="17" w16cid:durableId="954366565">
    <w:abstractNumId w:val="5"/>
  </w:num>
  <w:num w:numId="18" w16cid:durableId="1455440721">
    <w:abstractNumId w:val="30"/>
  </w:num>
  <w:num w:numId="19" w16cid:durableId="980771829">
    <w:abstractNumId w:val="27"/>
  </w:num>
  <w:num w:numId="20" w16cid:durableId="664212367">
    <w:abstractNumId w:val="1"/>
  </w:num>
  <w:num w:numId="21" w16cid:durableId="1251501240">
    <w:abstractNumId w:val="59"/>
  </w:num>
  <w:num w:numId="22" w16cid:durableId="2063601629">
    <w:abstractNumId w:val="46"/>
  </w:num>
  <w:num w:numId="23" w16cid:durableId="1702248251">
    <w:abstractNumId w:val="29"/>
  </w:num>
  <w:num w:numId="24" w16cid:durableId="1948542891">
    <w:abstractNumId w:val="51"/>
  </w:num>
  <w:num w:numId="25" w16cid:durableId="735738085">
    <w:abstractNumId w:val="33"/>
  </w:num>
  <w:num w:numId="26" w16cid:durableId="1700663759">
    <w:abstractNumId w:val="16"/>
  </w:num>
  <w:num w:numId="27" w16cid:durableId="341705881">
    <w:abstractNumId w:val="56"/>
  </w:num>
  <w:num w:numId="28" w16cid:durableId="1246038773">
    <w:abstractNumId w:val="13"/>
  </w:num>
  <w:num w:numId="29" w16cid:durableId="207686573">
    <w:abstractNumId w:val="23"/>
  </w:num>
  <w:num w:numId="30" w16cid:durableId="48237871">
    <w:abstractNumId w:val="45"/>
  </w:num>
  <w:num w:numId="31" w16cid:durableId="391119120">
    <w:abstractNumId w:val="18"/>
  </w:num>
  <w:num w:numId="32" w16cid:durableId="2040163028">
    <w:abstractNumId w:val="57"/>
  </w:num>
  <w:num w:numId="33" w16cid:durableId="627856326">
    <w:abstractNumId w:val="11"/>
  </w:num>
  <w:num w:numId="34" w16cid:durableId="958611936">
    <w:abstractNumId w:val="12"/>
  </w:num>
  <w:num w:numId="35" w16cid:durableId="774714274">
    <w:abstractNumId w:val="48"/>
  </w:num>
  <w:num w:numId="36" w16cid:durableId="822628225">
    <w:abstractNumId w:val="4"/>
  </w:num>
  <w:num w:numId="37" w16cid:durableId="1099328584">
    <w:abstractNumId w:val="52"/>
  </w:num>
  <w:num w:numId="38" w16cid:durableId="1405837648">
    <w:abstractNumId w:val="14"/>
  </w:num>
  <w:num w:numId="39" w16cid:durableId="951284399">
    <w:abstractNumId w:val="7"/>
  </w:num>
  <w:num w:numId="40" w16cid:durableId="1084497747">
    <w:abstractNumId w:val="47"/>
  </w:num>
  <w:num w:numId="41" w16cid:durableId="637809273">
    <w:abstractNumId w:val="54"/>
  </w:num>
  <w:num w:numId="42" w16cid:durableId="381366443">
    <w:abstractNumId w:val="0"/>
  </w:num>
  <w:num w:numId="43" w16cid:durableId="898979820">
    <w:abstractNumId w:val="15"/>
  </w:num>
  <w:num w:numId="44" w16cid:durableId="1325166291">
    <w:abstractNumId w:val="41"/>
  </w:num>
  <w:num w:numId="45" w16cid:durableId="298612454">
    <w:abstractNumId w:val="43"/>
  </w:num>
  <w:num w:numId="46" w16cid:durableId="220142498">
    <w:abstractNumId w:val="8"/>
  </w:num>
  <w:num w:numId="47" w16cid:durableId="782193309">
    <w:abstractNumId w:val="31"/>
  </w:num>
  <w:num w:numId="48" w16cid:durableId="317927093">
    <w:abstractNumId w:val="6"/>
  </w:num>
  <w:num w:numId="49" w16cid:durableId="1195508297">
    <w:abstractNumId w:val="21"/>
  </w:num>
  <w:num w:numId="50" w16cid:durableId="644118139">
    <w:abstractNumId w:val="21"/>
    <w:lvlOverride w:ilvl="1">
      <w:lvl w:ilvl="1">
        <w:numFmt w:val="decimal"/>
        <w:lvlText w:val="%2."/>
        <w:lvlJc w:val="left"/>
      </w:lvl>
    </w:lvlOverride>
  </w:num>
  <w:num w:numId="51" w16cid:durableId="1787188846">
    <w:abstractNumId w:val="21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2" w16cid:durableId="786391697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619924138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4" w16cid:durableId="1213466990">
    <w:abstractNumId w:val="21"/>
    <w:lvlOverride w:ilvl="1">
      <w:lvl w:ilvl="1">
        <w:numFmt w:val="decimal"/>
        <w:lvlText w:val="%2."/>
        <w:lvlJc w:val="left"/>
      </w:lvl>
    </w:lvlOverride>
  </w:num>
  <w:num w:numId="55" w16cid:durableId="176969506">
    <w:abstractNumId w:val="50"/>
  </w:num>
  <w:num w:numId="56" w16cid:durableId="1409695078">
    <w:abstractNumId w:val="36"/>
  </w:num>
  <w:num w:numId="57" w16cid:durableId="2069264317">
    <w:abstractNumId w:val="24"/>
  </w:num>
  <w:num w:numId="58" w16cid:durableId="887187425">
    <w:abstractNumId w:val="39"/>
  </w:num>
  <w:num w:numId="59" w16cid:durableId="101531799">
    <w:abstractNumId w:val="49"/>
  </w:num>
  <w:num w:numId="60" w16cid:durableId="1475753159">
    <w:abstractNumId w:val="38"/>
  </w:num>
  <w:num w:numId="61" w16cid:durableId="844562592">
    <w:abstractNumId w:val="53"/>
  </w:num>
  <w:num w:numId="62" w16cid:durableId="1328365539">
    <w:abstractNumId w:val="19"/>
  </w:num>
  <w:num w:numId="63" w16cid:durableId="1985309993">
    <w:abstractNumId w:val="22"/>
  </w:num>
  <w:num w:numId="64" w16cid:durableId="1077361081">
    <w:abstractNumId w:val="10"/>
  </w:num>
  <w:num w:numId="65" w16cid:durableId="560096053">
    <w:abstractNumId w:val="37"/>
  </w:num>
  <w:num w:numId="66" w16cid:durableId="1465662948">
    <w:abstractNumId w:val="17"/>
  </w:num>
  <w:num w:numId="67" w16cid:durableId="553976749">
    <w:abstractNumId w:val="25"/>
  </w:num>
  <w:num w:numId="68" w16cid:durableId="2086024101">
    <w:abstractNumId w:val="40"/>
  </w:num>
  <w:num w:numId="69" w16cid:durableId="1299603086">
    <w:abstractNumId w:val="60"/>
  </w:num>
  <w:num w:numId="70" w16cid:durableId="1346178421">
    <w:abstractNumId w:val="26"/>
  </w:num>
  <w:num w:numId="71" w16cid:durableId="543712405">
    <w:abstractNumId w:val="28"/>
  </w:num>
  <w:num w:numId="72" w16cid:durableId="879513066">
    <w:abstractNumId w:val="2"/>
  </w:num>
  <w:num w:numId="73" w16cid:durableId="1779520123">
    <w:abstractNumId w:val="42"/>
  </w:num>
  <w:num w:numId="74" w16cid:durableId="648899657">
    <w:abstractNumId w:val="3"/>
  </w:num>
  <w:num w:numId="75" w16cid:durableId="8974030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23"/>
    <w:rsid w:val="0000069D"/>
    <w:rsid w:val="00060EB9"/>
    <w:rsid w:val="000A3B3C"/>
    <w:rsid w:val="000A4D13"/>
    <w:rsid w:val="000B0E62"/>
    <w:rsid w:val="000E5FBF"/>
    <w:rsid w:val="000F2D37"/>
    <w:rsid w:val="000F350D"/>
    <w:rsid w:val="00220A14"/>
    <w:rsid w:val="00220C6E"/>
    <w:rsid w:val="002302C0"/>
    <w:rsid w:val="0026207E"/>
    <w:rsid w:val="00284001"/>
    <w:rsid w:val="002A359A"/>
    <w:rsid w:val="002B5ACB"/>
    <w:rsid w:val="002D4967"/>
    <w:rsid w:val="00313E28"/>
    <w:rsid w:val="003702E0"/>
    <w:rsid w:val="003E0523"/>
    <w:rsid w:val="003E458D"/>
    <w:rsid w:val="003F3105"/>
    <w:rsid w:val="00413ACA"/>
    <w:rsid w:val="00436665"/>
    <w:rsid w:val="00485D25"/>
    <w:rsid w:val="00486018"/>
    <w:rsid w:val="004A0086"/>
    <w:rsid w:val="004C21E8"/>
    <w:rsid w:val="00501544"/>
    <w:rsid w:val="00540B76"/>
    <w:rsid w:val="00557C81"/>
    <w:rsid w:val="0063337D"/>
    <w:rsid w:val="0068560B"/>
    <w:rsid w:val="006C006D"/>
    <w:rsid w:val="006C37B9"/>
    <w:rsid w:val="007115B0"/>
    <w:rsid w:val="007A3064"/>
    <w:rsid w:val="007A41B4"/>
    <w:rsid w:val="007A5022"/>
    <w:rsid w:val="008429B7"/>
    <w:rsid w:val="0091312E"/>
    <w:rsid w:val="00913AD1"/>
    <w:rsid w:val="00946EB2"/>
    <w:rsid w:val="009A70D3"/>
    <w:rsid w:val="009D6375"/>
    <w:rsid w:val="00A651BE"/>
    <w:rsid w:val="00A727D9"/>
    <w:rsid w:val="00AE5266"/>
    <w:rsid w:val="00AF22D5"/>
    <w:rsid w:val="00BB26EF"/>
    <w:rsid w:val="00C4231F"/>
    <w:rsid w:val="00C82187"/>
    <w:rsid w:val="00CF69C8"/>
    <w:rsid w:val="00D43385"/>
    <w:rsid w:val="00E074BF"/>
    <w:rsid w:val="00E455F2"/>
    <w:rsid w:val="00E94795"/>
    <w:rsid w:val="00EA00AB"/>
    <w:rsid w:val="00F36632"/>
    <w:rsid w:val="00FB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96024"/>
  <w15:chartTrackingRefBased/>
  <w15:docId w15:val="{FD46F7BB-EE69-4113-9821-AE473156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05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E05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E05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5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5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5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5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5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05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0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E0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E05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05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05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05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05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05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05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5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05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05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5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5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05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052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0F350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ant-list-item">
    <w:name w:val="ant-list-item"/>
    <w:basedOn w:val="a"/>
    <w:rsid w:val="000F350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0F350D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F35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0F350D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0F350D"/>
  </w:style>
  <w:style w:type="character" w:styleId="ae">
    <w:name w:val="Strong"/>
    <w:basedOn w:val="a0"/>
    <w:uiPriority w:val="22"/>
    <w:qFormat/>
    <w:rsid w:val="000F350D"/>
    <w:rPr>
      <w:b/>
      <w:bCs/>
    </w:rPr>
  </w:style>
  <w:style w:type="paragraph" w:styleId="af">
    <w:name w:val="Normal (Web)"/>
    <w:basedOn w:val="a"/>
    <w:uiPriority w:val="99"/>
    <w:semiHidden/>
    <w:unhideWhenUsed/>
    <w:rsid w:val="000F350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nt-avatar">
    <w:name w:val="ant-avatar"/>
    <w:basedOn w:val="a0"/>
    <w:rsid w:val="000F350D"/>
  </w:style>
  <w:style w:type="character" w:customStyle="1" w:styleId="ant-typography">
    <w:name w:val="ant-typography"/>
    <w:basedOn w:val="a0"/>
    <w:rsid w:val="000F350D"/>
  </w:style>
  <w:style w:type="character" w:styleId="af0">
    <w:name w:val="Hyperlink"/>
    <w:basedOn w:val="a0"/>
    <w:uiPriority w:val="99"/>
    <w:unhideWhenUsed/>
    <w:rsid w:val="006C37B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C37B9"/>
    <w:rPr>
      <w:color w:val="605E5C"/>
      <w:shd w:val="clear" w:color="auto" w:fill="E1DFDD"/>
    </w:rPr>
  </w:style>
  <w:style w:type="table" w:styleId="2-6">
    <w:name w:val="Grid Table 2 Accent 6"/>
    <w:basedOn w:val="a1"/>
    <w:uiPriority w:val="47"/>
    <w:rsid w:val="008429B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f2">
    <w:name w:val="header"/>
    <w:basedOn w:val="a"/>
    <w:link w:val="af3"/>
    <w:uiPriority w:val="99"/>
    <w:unhideWhenUsed/>
    <w:rsid w:val="000F2D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0F2D3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0F2D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0F2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22</Pages>
  <Words>4916</Words>
  <Characters>9146</Characters>
  <Application>Microsoft Office Word</Application>
  <DocSecurity>0</DocSecurity>
  <Lines>1524</Lines>
  <Paragraphs>1757</Paragraphs>
  <ScaleCrop>false</ScaleCrop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玺乔 孙</dc:creator>
  <cp:keywords/>
  <dc:description/>
  <cp:lastModifiedBy>玺乔 孙</cp:lastModifiedBy>
  <cp:revision>92</cp:revision>
  <dcterms:created xsi:type="dcterms:W3CDTF">2026-01-09T13:25:00Z</dcterms:created>
  <dcterms:modified xsi:type="dcterms:W3CDTF">2026-01-11T02:20:00Z</dcterms:modified>
</cp:coreProperties>
</file>