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9F3A" w14:textId="1E28E9DA" w:rsidR="006D28C6" w:rsidRPr="00E47E73" w:rsidRDefault="00A61569" w:rsidP="006D28C6">
      <w:pPr>
        <w:jc w:val="center"/>
        <w:rPr>
          <w:b/>
          <w:sz w:val="32"/>
          <w:szCs w:val="24"/>
        </w:rPr>
      </w:pPr>
      <w:r w:rsidRPr="00E47E73">
        <w:rPr>
          <w:b/>
          <w:sz w:val="32"/>
          <w:szCs w:val="24"/>
        </w:rPr>
        <w:t>LETTER OF AUTHORIZATION</w:t>
      </w:r>
      <w:r w:rsidR="006D28C6" w:rsidRPr="00E47E73">
        <w:rPr>
          <w:b/>
          <w:sz w:val="32"/>
          <w:szCs w:val="24"/>
        </w:rPr>
        <w:t xml:space="preserve"> </w:t>
      </w:r>
    </w:p>
    <w:p w14:paraId="140FDFED" w14:textId="7046B010" w:rsidR="00431F6D" w:rsidRDefault="006D28C6" w:rsidP="00824EB2">
      <w:pPr>
        <w:autoSpaceDE w:val="0"/>
        <w:autoSpaceDN w:val="0"/>
        <w:adjustRightInd w:val="0"/>
        <w:spacing w:line="276" w:lineRule="auto"/>
        <w:rPr>
          <w:szCs w:val="24"/>
        </w:rPr>
      </w:pPr>
      <w:r w:rsidRPr="005F3C5D">
        <w:rPr>
          <w:szCs w:val="24"/>
        </w:rPr>
        <w:t xml:space="preserve">Date: </w:t>
      </w:r>
      <w:r w:rsidR="00657AF3" w:rsidRPr="00BD515E">
        <w:rPr>
          <w:color w:val="EE0000"/>
          <w:szCs w:val="24"/>
        </w:rPr>
        <w:t>May 16, 2025</w:t>
      </w:r>
    </w:p>
    <w:p w14:paraId="44F70F69" w14:textId="77221F0A" w:rsidR="00657AF3" w:rsidRPr="00BD515E" w:rsidRDefault="00657AF3" w:rsidP="00824EB2">
      <w:pPr>
        <w:autoSpaceDE w:val="0"/>
        <w:autoSpaceDN w:val="0"/>
        <w:adjustRightInd w:val="0"/>
        <w:spacing w:line="276" w:lineRule="auto"/>
        <w:rPr>
          <w:color w:val="EE0000"/>
          <w:szCs w:val="24"/>
        </w:rPr>
      </w:pPr>
      <w:r>
        <w:rPr>
          <w:rFonts w:hint="eastAsia"/>
          <w:szCs w:val="24"/>
        </w:rPr>
        <w:t xml:space="preserve">Effective Until: </w:t>
      </w:r>
      <w:r w:rsidRPr="00BD515E">
        <w:rPr>
          <w:color w:val="EE0000"/>
          <w:szCs w:val="24"/>
        </w:rPr>
        <w:t>December 31, 2026</w:t>
      </w:r>
    </w:p>
    <w:p w14:paraId="662C1B7C" w14:textId="2258E856" w:rsidR="001C1562" w:rsidRPr="0009628C" w:rsidRDefault="006D28C6" w:rsidP="001C1562">
      <w:pPr>
        <w:pStyle w:val="Web"/>
        <w:tabs>
          <w:tab w:val="left" w:pos="468"/>
        </w:tabs>
        <w:spacing w:before="0" w:beforeAutospacing="0" w:after="0" w:afterAutospacing="0"/>
        <w:rPr>
          <w:rFonts w:eastAsiaTheme="minorEastAsia"/>
          <w:b/>
          <w:i/>
          <w:color w:val="EE0000"/>
          <w:lang w:eastAsia="zh-TW"/>
        </w:rPr>
      </w:pPr>
      <w:r w:rsidRPr="005F3C5D">
        <w:rPr>
          <w:lang w:val="en-GB"/>
        </w:rPr>
        <w:t xml:space="preserve">To: </w:t>
      </w:r>
      <w:r w:rsidR="00431F6D" w:rsidRPr="0009628C">
        <w:rPr>
          <w:color w:val="EE0000"/>
          <w:lang w:val="en-GB"/>
        </w:rPr>
        <w:tab/>
      </w:r>
      <w:r w:rsidR="001C1562" w:rsidRPr="0009628C">
        <w:rPr>
          <w:b/>
          <w:i/>
          <w:color w:val="EE0000"/>
        </w:rPr>
        <w:tab/>
      </w:r>
      <w:r w:rsidR="0009628C" w:rsidRPr="0009628C">
        <w:rPr>
          <w:rFonts w:eastAsiaTheme="minorEastAsia" w:hint="eastAsia"/>
          <w:b/>
          <w:i/>
          <w:color w:val="EE0000"/>
          <w:lang w:eastAsia="zh-TW"/>
        </w:rPr>
        <w:t>TSI Tech</w:t>
      </w:r>
    </w:p>
    <w:p w14:paraId="400E4789" w14:textId="27A7A9DC" w:rsidR="00431F6D" w:rsidRPr="0009628C" w:rsidRDefault="001C1562" w:rsidP="001C1562">
      <w:pPr>
        <w:pStyle w:val="Web"/>
        <w:tabs>
          <w:tab w:val="left" w:pos="468"/>
        </w:tabs>
        <w:spacing w:before="0" w:beforeAutospacing="0" w:after="0" w:afterAutospacing="0"/>
        <w:rPr>
          <w:rFonts w:eastAsiaTheme="minorEastAsia"/>
          <w:b/>
          <w:color w:val="EE0000"/>
          <w:lang w:eastAsia="zh-TW"/>
        </w:rPr>
      </w:pPr>
      <w:r w:rsidRPr="0009628C">
        <w:rPr>
          <w:rFonts w:eastAsiaTheme="minorEastAsia" w:hint="eastAsia"/>
          <w:b/>
          <w:i/>
          <w:color w:val="EE0000"/>
          <w:lang w:eastAsia="zh-TW"/>
        </w:rPr>
        <w:t xml:space="preserve"> (</w:t>
      </w:r>
      <w:r w:rsidRPr="0009628C">
        <w:rPr>
          <w:b/>
          <w:i/>
          <w:color w:val="EE0000"/>
        </w:rPr>
        <w:t>TSI MIDDLE EAST INFORMATION TECHNOLOGY SOLUTIONS LLC</w:t>
      </w:r>
      <w:r w:rsidRPr="0009628C">
        <w:rPr>
          <w:rFonts w:eastAsiaTheme="minorEastAsia" w:hint="eastAsia"/>
          <w:b/>
          <w:i/>
          <w:color w:val="EE0000"/>
          <w:lang w:eastAsia="zh-TW"/>
        </w:rPr>
        <w:t>)</w:t>
      </w:r>
    </w:p>
    <w:p w14:paraId="7EDB34B3" w14:textId="77777777" w:rsidR="00072F45" w:rsidRPr="005F3C5D" w:rsidRDefault="00431F6D" w:rsidP="00431F6D">
      <w:pPr>
        <w:pStyle w:val="Web"/>
        <w:tabs>
          <w:tab w:val="left" w:pos="709"/>
        </w:tabs>
        <w:spacing w:before="0" w:beforeAutospacing="0" w:after="0" w:afterAutospacing="0"/>
        <w:rPr>
          <w:lang w:val="en-GB"/>
        </w:rPr>
      </w:pPr>
      <w:r w:rsidRPr="005F3C5D">
        <w:rPr>
          <w:b/>
          <w:lang w:val="en-GB"/>
        </w:rPr>
        <w:tab/>
      </w:r>
    </w:p>
    <w:p w14:paraId="3A81A061" w14:textId="4298E3C0" w:rsidR="006D28C6" w:rsidRPr="005F3C5D" w:rsidRDefault="00A61569" w:rsidP="00431F6D">
      <w:pPr>
        <w:pStyle w:val="ac"/>
        <w:spacing w:before="81"/>
        <w:ind w:right="62"/>
        <w:jc w:val="both"/>
        <w:rPr>
          <w:rFonts w:ascii="Times New Roman" w:eastAsiaTheme="minorEastAsia" w:hAnsi="Times New Roman"/>
          <w:sz w:val="24"/>
          <w:shd w:val="clear" w:color="auto" w:fill="FFFFFF"/>
          <w:lang w:eastAsia="zh-TW"/>
        </w:rPr>
      </w:pPr>
      <w:r w:rsidRPr="005F3C5D">
        <w:rPr>
          <w:rFonts w:ascii="Times New Roman" w:eastAsia="新細明體" w:hAnsi="Times New Roman"/>
          <w:kern w:val="2"/>
          <w:sz w:val="24"/>
          <w:lang w:eastAsia="zh-TW"/>
        </w:rPr>
        <w:tab/>
      </w:r>
      <w:r w:rsidR="006D28C6" w:rsidRPr="005F3C5D">
        <w:rPr>
          <w:rFonts w:ascii="Times New Roman" w:hAnsi="Times New Roman"/>
          <w:b/>
          <w:i/>
          <w:sz w:val="24"/>
        </w:rPr>
        <w:t>ACTi Corporation</w:t>
      </w:r>
      <w:r w:rsidR="006D28C6" w:rsidRPr="005F3C5D">
        <w:rPr>
          <w:rFonts w:ascii="Times New Roman" w:hAnsi="Times New Roman"/>
          <w:sz w:val="24"/>
        </w:rPr>
        <w:t xml:space="preserve">, founded in 2003, is an end-to-end IP video solution provider. </w:t>
      </w:r>
      <w:r w:rsidR="006D28C6" w:rsidRPr="005F3C5D">
        <w:rPr>
          <w:rFonts w:ascii="Times New Roman" w:hAnsi="Times New Roman"/>
          <w:w w:val="105"/>
          <w:sz w:val="24"/>
        </w:rPr>
        <w:t>The ACTi portfolio includes IP cameras,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video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management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systems,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video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analytics,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point-of-sale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integration,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access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control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integration,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alarm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system</w:t>
      </w:r>
      <w:r w:rsidR="006D28C6" w:rsidRPr="005F3C5D">
        <w:rPr>
          <w:rFonts w:ascii="Times New Roman" w:hAnsi="Times New Roman"/>
          <w:spacing w:val="-27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integration,</w:t>
      </w:r>
      <w:r w:rsidR="00334AAB" w:rsidRPr="005F3C5D">
        <w:rPr>
          <w:rFonts w:ascii="Times New Roman" w:eastAsiaTheme="minorEastAsia" w:hAnsi="Times New Roman"/>
          <w:spacing w:val="-6"/>
          <w:w w:val="105"/>
          <w:sz w:val="24"/>
          <w:lang w:eastAsia="zh-TW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queue</w:t>
      </w:r>
      <w:r w:rsidR="006D28C6" w:rsidRPr="005F3C5D">
        <w:rPr>
          <w:rFonts w:ascii="Times New Roman" w:hAnsi="Times New Roman"/>
          <w:spacing w:val="-6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management</w:t>
      </w:r>
      <w:r w:rsidR="006D28C6" w:rsidRPr="005F3C5D">
        <w:rPr>
          <w:rFonts w:ascii="Times New Roman" w:hAnsi="Times New Roman"/>
          <w:spacing w:val="-6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and</w:t>
      </w:r>
      <w:r w:rsidR="006D28C6" w:rsidRPr="005F3C5D">
        <w:rPr>
          <w:rFonts w:ascii="Times New Roman" w:hAnsi="Times New Roman"/>
          <w:spacing w:val="-6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other</w:t>
      </w:r>
      <w:r w:rsidR="006D28C6" w:rsidRPr="005F3C5D">
        <w:rPr>
          <w:rFonts w:ascii="Times New Roman" w:hAnsi="Times New Roman"/>
          <w:spacing w:val="-6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>analytics</w:t>
      </w:r>
      <w:r w:rsidR="00831767">
        <w:rPr>
          <w:rFonts w:ascii="Times New Roman" w:eastAsiaTheme="minorEastAsia" w:hAnsi="Times New Roman" w:hint="eastAsia"/>
          <w:spacing w:val="-6"/>
          <w:w w:val="105"/>
          <w:sz w:val="24"/>
          <w:lang w:eastAsia="zh-TW"/>
        </w:rPr>
        <w:t>-</w:t>
      </w:r>
      <w:r w:rsidR="006D28C6" w:rsidRPr="005F3C5D">
        <w:rPr>
          <w:rFonts w:ascii="Times New Roman" w:hAnsi="Times New Roman"/>
          <w:w w:val="105"/>
          <w:sz w:val="24"/>
        </w:rPr>
        <w:t>based</w:t>
      </w:r>
      <w:r w:rsidR="006D28C6" w:rsidRPr="005F3C5D">
        <w:rPr>
          <w:rFonts w:ascii="Times New Roman" w:hAnsi="Times New Roman"/>
          <w:spacing w:val="-6"/>
          <w:w w:val="105"/>
          <w:sz w:val="24"/>
        </w:rPr>
        <w:t xml:space="preserve"> </w:t>
      </w:r>
      <w:r w:rsidR="006D28C6" w:rsidRPr="005F3C5D">
        <w:rPr>
          <w:rFonts w:ascii="Times New Roman" w:hAnsi="Times New Roman"/>
          <w:w w:val="105"/>
          <w:sz w:val="24"/>
        </w:rPr>
        <w:t xml:space="preserve">services. </w:t>
      </w:r>
      <w:r w:rsidR="006D28C6" w:rsidRPr="005F3C5D">
        <w:rPr>
          <w:rFonts w:ascii="Times New Roman" w:hAnsi="Times New Roman"/>
          <w:sz w:val="24"/>
        </w:rPr>
        <w:t xml:space="preserve">We provide </w:t>
      </w:r>
      <w:r w:rsidR="006D28C6" w:rsidRPr="005F3C5D">
        <w:rPr>
          <w:rFonts w:ascii="Times New Roman" w:hAnsi="Times New Roman"/>
          <w:sz w:val="24"/>
          <w:shd w:val="clear" w:color="auto" w:fill="FFFFFF"/>
        </w:rPr>
        <w:t xml:space="preserve">Platform-based video </w:t>
      </w:r>
      <w:r w:rsidR="00831767" w:rsidRPr="005F3C5D">
        <w:rPr>
          <w:rFonts w:ascii="Times New Roman" w:hAnsi="Times New Roman"/>
          <w:sz w:val="24"/>
          <w:shd w:val="clear" w:color="auto" w:fill="FFFFFF"/>
        </w:rPr>
        <w:t>platforms</w:t>
      </w:r>
      <w:r w:rsidR="00831767">
        <w:rPr>
          <w:rFonts w:ascii="Times New Roman" w:eastAsiaTheme="minorEastAsia" w:hAnsi="Times New Roman" w:hint="eastAsia"/>
          <w:sz w:val="24"/>
          <w:shd w:val="clear" w:color="auto" w:fill="FFFFFF"/>
          <w:lang w:eastAsia="zh-TW"/>
        </w:rPr>
        <w:t xml:space="preserve"> </w:t>
      </w:r>
      <w:r w:rsidR="006D28C6" w:rsidRPr="005F3C5D">
        <w:rPr>
          <w:rFonts w:ascii="Times New Roman" w:hAnsi="Times New Roman"/>
          <w:sz w:val="24"/>
          <w:shd w:val="clear" w:color="auto" w:fill="FFFFFF"/>
        </w:rPr>
        <w:t>for key elements: Government, Telco, Retail, Warehouse Transportation, Factory, Parking, Education, Banking &amp; Commerce Buildings.</w:t>
      </w:r>
    </w:p>
    <w:p w14:paraId="19F26BB4" w14:textId="77777777" w:rsidR="00E47E73" w:rsidRPr="005F3C5D" w:rsidRDefault="00E47E73" w:rsidP="00431F6D">
      <w:pPr>
        <w:pStyle w:val="ac"/>
        <w:spacing w:before="81"/>
        <w:ind w:right="62"/>
        <w:jc w:val="both"/>
        <w:rPr>
          <w:rFonts w:ascii="Times New Roman" w:eastAsiaTheme="minorEastAsia" w:hAnsi="Times New Roman"/>
          <w:sz w:val="24"/>
          <w:lang w:eastAsia="zh-TW"/>
        </w:rPr>
      </w:pPr>
    </w:p>
    <w:p w14:paraId="041A904B" w14:textId="3FFE98C7" w:rsidR="00E47E73" w:rsidRPr="00B6632E" w:rsidRDefault="00A61569" w:rsidP="005A5416">
      <w:pPr>
        <w:rPr>
          <w:kern w:val="0"/>
        </w:rPr>
      </w:pPr>
      <w:r w:rsidRPr="005F3C5D">
        <w:rPr>
          <w:bCs/>
          <w:szCs w:val="24"/>
        </w:rPr>
        <w:tab/>
      </w:r>
      <w:r w:rsidR="002E7FAB" w:rsidRPr="005F3C5D">
        <w:rPr>
          <w:bCs/>
          <w:szCs w:val="24"/>
        </w:rPr>
        <w:t>With</w:t>
      </w:r>
      <w:r w:rsidRPr="005F3C5D">
        <w:rPr>
          <w:bCs/>
          <w:szCs w:val="24"/>
        </w:rPr>
        <w:t xml:space="preserve"> this letter, we are pleased to </w:t>
      </w:r>
      <w:r w:rsidR="00831767" w:rsidRPr="005F3C5D">
        <w:rPr>
          <w:bCs/>
          <w:szCs w:val="24"/>
        </w:rPr>
        <w:t>inform you</w:t>
      </w:r>
      <w:r w:rsidRPr="005F3C5D">
        <w:rPr>
          <w:bCs/>
          <w:szCs w:val="24"/>
        </w:rPr>
        <w:t xml:space="preserve"> that </w:t>
      </w:r>
      <w:r w:rsidR="0009628C" w:rsidRPr="0009628C">
        <w:rPr>
          <w:b/>
          <w:bCs/>
          <w:i/>
          <w:color w:val="EE0000"/>
        </w:rPr>
        <w:t>TSI Tech</w:t>
      </w:r>
      <w:r w:rsidRPr="005F3C5D">
        <w:rPr>
          <w:rFonts w:eastAsia="Times New Roman"/>
          <w:b/>
          <w:i/>
          <w:kern w:val="0"/>
          <w:szCs w:val="24"/>
          <w:lang w:eastAsia="en-US"/>
        </w:rPr>
        <w:t xml:space="preserve"> </w:t>
      </w:r>
      <w:r w:rsidRPr="005F3C5D">
        <w:rPr>
          <w:bCs/>
          <w:szCs w:val="24"/>
        </w:rPr>
        <w:t xml:space="preserve">at </w:t>
      </w:r>
      <w:r w:rsidR="001C1562" w:rsidRPr="0009628C">
        <w:rPr>
          <w:bCs/>
          <w:color w:val="EE0000"/>
          <w:szCs w:val="24"/>
        </w:rPr>
        <w:t xml:space="preserve">Block 12A, Villa 70, Plaza 30 Commercial Office Complex, </w:t>
      </w:r>
      <w:proofErr w:type="spellStart"/>
      <w:r w:rsidR="001C1562" w:rsidRPr="0009628C">
        <w:rPr>
          <w:bCs/>
          <w:color w:val="EE0000"/>
          <w:szCs w:val="24"/>
        </w:rPr>
        <w:t>Shk</w:t>
      </w:r>
      <w:proofErr w:type="spellEnd"/>
      <w:r w:rsidR="001C1562" w:rsidRPr="0009628C">
        <w:rPr>
          <w:bCs/>
          <w:color w:val="EE0000"/>
          <w:szCs w:val="24"/>
        </w:rPr>
        <w:t xml:space="preserve">. Fatima </w:t>
      </w:r>
      <w:proofErr w:type="spellStart"/>
      <w:r w:rsidR="001C1562" w:rsidRPr="0009628C">
        <w:rPr>
          <w:bCs/>
          <w:color w:val="EE0000"/>
          <w:szCs w:val="24"/>
        </w:rPr>
        <w:t>bint</w:t>
      </w:r>
      <w:proofErr w:type="spellEnd"/>
      <w:r w:rsidR="001C1562" w:rsidRPr="0009628C">
        <w:rPr>
          <w:bCs/>
          <w:color w:val="EE0000"/>
          <w:szCs w:val="24"/>
        </w:rPr>
        <w:t xml:space="preserve"> Mubarak Street, Al Nahyan, Abu Dhabi, United Arab Emirates</w:t>
      </w:r>
      <w:r w:rsidR="00B6632E" w:rsidRPr="00B6632E">
        <w:rPr>
          <w:bCs/>
          <w:szCs w:val="24"/>
        </w:rPr>
        <w:t xml:space="preserve"> </w:t>
      </w:r>
      <w:r w:rsidRPr="005F3C5D">
        <w:rPr>
          <w:bCs/>
          <w:szCs w:val="24"/>
        </w:rPr>
        <w:t>is appointed to be an authorized official partner (Reseller/Bidder) to supply and carry out the installation of ACTi products</w:t>
      </w:r>
      <w:r w:rsidR="00B6632E">
        <w:rPr>
          <w:bCs/>
          <w:szCs w:val="24"/>
        </w:rPr>
        <w:t>.</w:t>
      </w:r>
    </w:p>
    <w:p w14:paraId="0A1E2DB2" w14:textId="77777777" w:rsidR="00A61569" w:rsidRPr="005F3C5D" w:rsidRDefault="00A61569" w:rsidP="00431F6D">
      <w:pPr>
        <w:shd w:val="clear" w:color="auto" w:fill="FFFFFF"/>
        <w:jc w:val="both"/>
        <w:rPr>
          <w:bCs/>
          <w:szCs w:val="24"/>
        </w:rPr>
      </w:pPr>
      <w:r w:rsidRPr="005F3C5D">
        <w:rPr>
          <w:bCs/>
          <w:szCs w:val="24"/>
        </w:rPr>
        <w:t>.</w:t>
      </w:r>
    </w:p>
    <w:p w14:paraId="42CBABBA" w14:textId="63C9F90A" w:rsidR="00A61569" w:rsidRPr="005F3C5D" w:rsidRDefault="00A61569" w:rsidP="00A61569">
      <w:pPr>
        <w:shd w:val="clear" w:color="auto" w:fill="FFFFFF"/>
        <w:jc w:val="both"/>
        <w:rPr>
          <w:bCs/>
          <w:szCs w:val="24"/>
        </w:rPr>
      </w:pPr>
      <w:r w:rsidRPr="005F3C5D">
        <w:rPr>
          <w:bCs/>
          <w:szCs w:val="24"/>
        </w:rPr>
        <w:tab/>
        <w:t xml:space="preserve">In addition, The Reseller/Bidder can be supporting ACTi products from our authorized </w:t>
      </w:r>
      <w:r w:rsidR="00334AAB" w:rsidRPr="005F3C5D">
        <w:rPr>
          <w:bCs/>
          <w:szCs w:val="24"/>
        </w:rPr>
        <w:t>partner</w:t>
      </w:r>
      <w:r w:rsidR="00C34711">
        <w:rPr>
          <w:rFonts w:hint="eastAsia"/>
          <w:bCs/>
          <w:szCs w:val="24"/>
        </w:rPr>
        <w:t xml:space="preserve"> </w:t>
      </w:r>
      <w:r w:rsidRPr="005F3C5D">
        <w:rPr>
          <w:bCs/>
          <w:szCs w:val="24"/>
        </w:rPr>
        <w:t>–</w:t>
      </w:r>
      <w:r w:rsidR="00316B44" w:rsidRPr="005F3C5D">
        <w:rPr>
          <w:bCs/>
          <w:szCs w:val="24"/>
        </w:rPr>
        <w:t xml:space="preserve"> </w:t>
      </w:r>
      <w:r w:rsidR="0009628C" w:rsidRPr="0009628C">
        <w:rPr>
          <w:b/>
          <w:bCs/>
          <w:i/>
          <w:color w:val="EE0000"/>
        </w:rPr>
        <w:t>TSI Tech</w:t>
      </w:r>
      <w:r w:rsidRPr="005F3C5D">
        <w:rPr>
          <w:bCs/>
          <w:szCs w:val="24"/>
        </w:rPr>
        <w:t xml:space="preserve">, who has fully certified engineers to provide support on behalf of ACTi Corp. We also certify that </w:t>
      </w:r>
      <w:r w:rsidR="009067CD" w:rsidRPr="005F3C5D">
        <w:rPr>
          <w:bCs/>
          <w:szCs w:val="24"/>
        </w:rPr>
        <w:t>Bidder,</w:t>
      </w:r>
      <w:r w:rsidRPr="005F3C5D">
        <w:rPr>
          <w:bCs/>
          <w:szCs w:val="24"/>
        </w:rPr>
        <w:t xml:space="preserve"> through our </w:t>
      </w:r>
      <w:r w:rsidR="00334AAB" w:rsidRPr="005F3C5D">
        <w:rPr>
          <w:bCs/>
          <w:szCs w:val="24"/>
        </w:rPr>
        <w:t>partner</w:t>
      </w:r>
      <w:r w:rsidRPr="005F3C5D">
        <w:rPr>
          <w:bCs/>
          <w:szCs w:val="24"/>
        </w:rPr>
        <w:t xml:space="preserve">, </w:t>
      </w:r>
      <w:r w:rsidR="0009628C" w:rsidRPr="0009628C">
        <w:rPr>
          <w:b/>
          <w:bCs/>
          <w:i/>
          <w:color w:val="EE0000"/>
        </w:rPr>
        <w:t>TSI Tech</w:t>
      </w:r>
      <w:r w:rsidR="00831767" w:rsidRPr="001C1562">
        <w:rPr>
          <w:b/>
          <w:bCs/>
          <w:i/>
        </w:rPr>
        <w:t>,</w:t>
      </w:r>
      <w:r w:rsidR="00316B44" w:rsidRPr="005F3C5D">
        <w:rPr>
          <w:bCs/>
          <w:szCs w:val="24"/>
        </w:rPr>
        <w:t xml:space="preserve"> </w:t>
      </w:r>
      <w:r w:rsidRPr="005F3C5D">
        <w:rPr>
          <w:bCs/>
          <w:szCs w:val="24"/>
        </w:rPr>
        <w:t xml:space="preserve">is qualified to provide the following maintenance, technical or helpdesk support, new version upgrade /or other </w:t>
      </w:r>
      <w:r w:rsidR="00831767">
        <w:rPr>
          <w:rFonts w:hint="eastAsia"/>
          <w:bCs/>
          <w:szCs w:val="24"/>
        </w:rPr>
        <w:t xml:space="preserve">related </w:t>
      </w:r>
      <w:r w:rsidRPr="005F3C5D">
        <w:rPr>
          <w:bCs/>
          <w:szCs w:val="24"/>
        </w:rPr>
        <w:t>services</w:t>
      </w:r>
      <w:r w:rsidR="00831767">
        <w:rPr>
          <w:rFonts w:hint="eastAsia"/>
          <w:bCs/>
          <w:szCs w:val="24"/>
        </w:rPr>
        <w:t>.</w:t>
      </w:r>
    </w:p>
    <w:p w14:paraId="1A87E2E7" w14:textId="77777777" w:rsidR="006B00A9" w:rsidRPr="005F3C5D" w:rsidRDefault="006B00A9" w:rsidP="00A61569">
      <w:pPr>
        <w:shd w:val="clear" w:color="auto" w:fill="FFFFFF"/>
        <w:jc w:val="both"/>
        <w:rPr>
          <w:bCs/>
          <w:szCs w:val="24"/>
        </w:rPr>
      </w:pPr>
    </w:p>
    <w:p w14:paraId="6A1873B5" w14:textId="4EA421BD" w:rsidR="00A61569" w:rsidRPr="005F3C5D" w:rsidRDefault="00567F3E" w:rsidP="00A61569">
      <w:pPr>
        <w:shd w:val="clear" w:color="auto" w:fill="FFFFFF"/>
        <w:jc w:val="both"/>
        <w:rPr>
          <w:bCs/>
          <w:szCs w:val="24"/>
        </w:rPr>
      </w:pPr>
      <w:r w:rsidRPr="005F3C5D">
        <w:rPr>
          <w:bCs/>
          <w:szCs w:val="24"/>
        </w:rPr>
        <w:tab/>
      </w:r>
      <w:r w:rsidR="00A61569" w:rsidRPr="005F3C5D">
        <w:rPr>
          <w:bCs/>
          <w:szCs w:val="24"/>
        </w:rPr>
        <w:t xml:space="preserve">ACTi </w:t>
      </w:r>
      <w:r w:rsidR="00831767" w:rsidRPr="005F3C5D">
        <w:rPr>
          <w:bCs/>
          <w:szCs w:val="24"/>
        </w:rPr>
        <w:t>Corporation</w:t>
      </w:r>
      <w:r w:rsidR="00A61569" w:rsidRPr="005F3C5D">
        <w:rPr>
          <w:bCs/>
          <w:szCs w:val="24"/>
        </w:rPr>
        <w:t xml:space="preserve"> </w:t>
      </w:r>
      <w:r w:rsidR="00831767">
        <w:rPr>
          <w:rFonts w:hint="eastAsia"/>
          <w:bCs/>
          <w:szCs w:val="24"/>
        </w:rPr>
        <w:t xml:space="preserve">commits to </w:t>
      </w:r>
      <w:r w:rsidR="00A61569" w:rsidRPr="005F3C5D">
        <w:rPr>
          <w:bCs/>
          <w:szCs w:val="24"/>
        </w:rPr>
        <w:t>provid</w:t>
      </w:r>
      <w:r w:rsidR="00831767">
        <w:rPr>
          <w:rFonts w:hint="eastAsia"/>
          <w:bCs/>
          <w:szCs w:val="24"/>
        </w:rPr>
        <w:t>ing</w:t>
      </w:r>
      <w:r w:rsidR="00A61569" w:rsidRPr="005F3C5D">
        <w:rPr>
          <w:bCs/>
          <w:szCs w:val="24"/>
        </w:rPr>
        <w:t xml:space="preserve"> necessary </w:t>
      </w:r>
      <w:r w:rsidR="009067CD" w:rsidRPr="005F3C5D">
        <w:rPr>
          <w:bCs/>
          <w:szCs w:val="24"/>
        </w:rPr>
        <w:t>support</w:t>
      </w:r>
      <w:r w:rsidR="00A61569" w:rsidRPr="005F3C5D">
        <w:rPr>
          <w:bCs/>
          <w:szCs w:val="24"/>
        </w:rPr>
        <w:t xml:space="preserve"> to </w:t>
      </w:r>
      <w:r w:rsidR="0009628C" w:rsidRPr="0009628C">
        <w:rPr>
          <w:b/>
          <w:bCs/>
          <w:i/>
          <w:color w:val="EE0000"/>
        </w:rPr>
        <w:t>TSI Tech</w:t>
      </w:r>
      <w:r w:rsidR="00A61569" w:rsidRPr="005F3C5D">
        <w:rPr>
          <w:bCs/>
          <w:szCs w:val="24"/>
        </w:rPr>
        <w:t>, in accordance with our standard customer support policies.</w:t>
      </w:r>
    </w:p>
    <w:p w14:paraId="471BE502" w14:textId="77777777" w:rsidR="006D28C6" w:rsidRPr="005F3C5D" w:rsidRDefault="006D28C6" w:rsidP="006D28C6">
      <w:pPr>
        <w:spacing w:line="360" w:lineRule="auto"/>
        <w:rPr>
          <w:szCs w:val="24"/>
        </w:rPr>
      </w:pPr>
    </w:p>
    <w:p w14:paraId="142D5A0B" w14:textId="77777777" w:rsidR="003D5AB2" w:rsidRPr="005F3C5D" w:rsidRDefault="003D5AB2" w:rsidP="006D28C6">
      <w:pPr>
        <w:spacing w:line="360" w:lineRule="auto"/>
        <w:rPr>
          <w:szCs w:val="24"/>
        </w:rPr>
      </w:pPr>
      <w:r w:rsidRPr="005F3C5D">
        <w:rPr>
          <w:szCs w:val="24"/>
        </w:rPr>
        <w:t>Yours Faithfully,</w:t>
      </w:r>
    </w:p>
    <w:tbl>
      <w:tblPr>
        <w:tblStyle w:val="a6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7"/>
        <w:gridCol w:w="3868"/>
      </w:tblGrid>
      <w:tr w:rsidR="00E47E73" w:rsidRPr="005F3C5D" w14:paraId="63682A80" w14:textId="77777777" w:rsidTr="00072F45">
        <w:trPr>
          <w:trHeight w:val="1483"/>
        </w:trPr>
        <w:tc>
          <w:tcPr>
            <w:tcW w:w="2807" w:type="dxa"/>
          </w:tcPr>
          <w:p w14:paraId="2AE40315" w14:textId="77777777" w:rsidR="006D28C6" w:rsidRPr="005F3C5D" w:rsidRDefault="006D28C6" w:rsidP="00431F6D">
            <w:pPr>
              <w:pStyle w:val="Default"/>
              <w:tabs>
                <w:tab w:val="left" w:pos="289"/>
              </w:tabs>
              <w:ind w:firstLine="147"/>
              <w:rPr>
                <w:rFonts w:eastAsiaTheme="minorEastAsia"/>
                <w:bCs/>
                <w:color w:val="auto"/>
                <w:kern w:val="2"/>
              </w:rPr>
            </w:pPr>
          </w:p>
          <w:p w14:paraId="0857011E" w14:textId="77777777" w:rsidR="006D28C6" w:rsidRPr="005F3C5D" w:rsidRDefault="003D5AB2" w:rsidP="00431F6D">
            <w:pPr>
              <w:pStyle w:val="Default"/>
              <w:tabs>
                <w:tab w:val="left" w:pos="289"/>
              </w:tabs>
              <w:ind w:firstLine="147"/>
              <w:rPr>
                <w:rFonts w:eastAsiaTheme="minorEastAsia"/>
                <w:b/>
                <w:bCs/>
                <w:color w:val="auto"/>
                <w:kern w:val="2"/>
              </w:rPr>
            </w:pPr>
            <w:r w:rsidRPr="005F3C5D">
              <w:rPr>
                <w:rFonts w:eastAsiaTheme="minorEastAsia"/>
                <w:b/>
                <w:bCs/>
                <w:color w:val="auto"/>
                <w:kern w:val="2"/>
              </w:rPr>
              <w:t>Juber Chu</w:t>
            </w:r>
            <w:r w:rsidR="006D28C6" w:rsidRPr="005F3C5D">
              <w:rPr>
                <w:rFonts w:eastAsiaTheme="minorEastAsia"/>
                <w:b/>
                <w:bCs/>
                <w:color w:val="auto"/>
                <w:kern w:val="2"/>
              </w:rPr>
              <w:t xml:space="preserve">              </w:t>
            </w:r>
          </w:p>
          <w:p w14:paraId="0CD29020" w14:textId="77777777" w:rsidR="006D28C6" w:rsidRPr="005F3C5D" w:rsidRDefault="003D5AB2" w:rsidP="00431F6D">
            <w:pPr>
              <w:pStyle w:val="Default"/>
              <w:tabs>
                <w:tab w:val="left" w:pos="289"/>
              </w:tabs>
              <w:ind w:firstLine="147"/>
              <w:rPr>
                <w:rFonts w:eastAsiaTheme="minorEastAsia"/>
                <w:b/>
                <w:bCs/>
                <w:color w:val="auto"/>
                <w:kern w:val="2"/>
              </w:rPr>
            </w:pPr>
            <w:r w:rsidRPr="005F3C5D">
              <w:rPr>
                <w:rFonts w:eastAsiaTheme="minorEastAsia"/>
                <w:b/>
                <w:bCs/>
                <w:color w:val="auto"/>
                <w:kern w:val="2"/>
              </w:rPr>
              <w:t>Chief Executive Officer</w:t>
            </w:r>
            <w:r w:rsidR="006D28C6" w:rsidRPr="005F3C5D">
              <w:rPr>
                <w:rFonts w:eastAsiaTheme="minorEastAsia"/>
                <w:b/>
                <w:bCs/>
                <w:color w:val="auto"/>
                <w:kern w:val="2"/>
              </w:rPr>
              <w:t xml:space="preserve"> </w:t>
            </w:r>
          </w:p>
          <w:p w14:paraId="04EFE642" w14:textId="77777777" w:rsidR="006D28C6" w:rsidRPr="005F3C5D" w:rsidRDefault="006D28C6" w:rsidP="00431F6D">
            <w:pPr>
              <w:tabs>
                <w:tab w:val="left" w:pos="289"/>
              </w:tabs>
              <w:ind w:firstLine="147"/>
              <w:rPr>
                <w:rFonts w:eastAsiaTheme="minorEastAsia"/>
                <w:bCs/>
                <w:szCs w:val="24"/>
              </w:rPr>
            </w:pPr>
            <w:r w:rsidRPr="005F3C5D">
              <w:rPr>
                <w:rFonts w:eastAsiaTheme="minorEastAsia"/>
                <w:b/>
                <w:bCs/>
                <w:szCs w:val="24"/>
              </w:rPr>
              <w:t>ACTi Corporation</w:t>
            </w:r>
          </w:p>
        </w:tc>
        <w:tc>
          <w:tcPr>
            <w:tcW w:w="3868" w:type="dxa"/>
          </w:tcPr>
          <w:p w14:paraId="02612229" w14:textId="77777777" w:rsidR="006D28C6" w:rsidRPr="005F3C5D" w:rsidRDefault="006D28C6" w:rsidP="003D6948">
            <w:pPr>
              <w:pStyle w:val="Default"/>
              <w:rPr>
                <w:color w:val="auto"/>
                <w:kern w:val="2"/>
              </w:rPr>
            </w:pPr>
          </w:p>
        </w:tc>
      </w:tr>
    </w:tbl>
    <w:p w14:paraId="2E3365C4" w14:textId="77777777" w:rsidR="00072F45" w:rsidRPr="005A5416" w:rsidRDefault="00072F45"/>
    <w:sectPr w:rsidR="00072F45" w:rsidRPr="005A5416" w:rsidSect="006D28C6">
      <w:headerReference w:type="default" r:id="rId8"/>
      <w:footerReference w:type="default" r:id="rId9"/>
      <w:pgSz w:w="11906" w:h="16838"/>
      <w:pgMar w:top="2268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CABE" w14:textId="77777777" w:rsidR="00355A57" w:rsidRDefault="00355A57">
      <w:r>
        <w:separator/>
      </w:r>
    </w:p>
  </w:endnote>
  <w:endnote w:type="continuationSeparator" w:id="0">
    <w:p w14:paraId="2382A2E4" w14:textId="77777777" w:rsidR="00355A57" w:rsidRDefault="0035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4622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9DF5E0" w14:textId="77777777" w:rsidR="00872ECC" w:rsidRDefault="00872EC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66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EE7822" w14:textId="77777777" w:rsidR="00CB6673" w:rsidRDefault="00CB667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5EE3" w14:textId="77777777" w:rsidR="00355A57" w:rsidRDefault="00355A57">
      <w:r>
        <w:separator/>
      </w:r>
    </w:p>
  </w:footnote>
  <w:footnote w:type="continuationSeparator" w:id="0">
    <w:p w14:paraId="09146D1B" w14:textId="77777777" w:rsidR="00355A57" w:rsidRDefault="00355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3316" w14:textId="397A9841" w:rsidR="006215EE" w:rsidRDefault="009E1F5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F2FC377" wp14:editId="79701B16">
              <wp:simplePos x="0" y="0"/>
              <wp:positionH relativeFrom="margin">
                <wp:posOffset>1990725</wp:posOffset>
              </wp:positionH>
              <wp:positionV relativeFrom="paragraph">
                <wp:posOffset>-323850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B12E76" w14:textId="77777777" w:rsidR="009E1F5B" w:rsidRPr="009E1F5B" w:rsidRDefault="009E1F5B" w:rsidP="009E1F5B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3F5022AF" w14:textId="77777777" w:rsidR="009E1F5B" w:rsidRPr="009E1F5B" w:rsidRDefault="009E1F5B" w:rsidP="009E1F5B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04F67CC" w14:textId="77777777" w:rsidR="009E1F5B" w:rsidRPr="009E1F5B" w:rsidRDefault="009E1F5B" w:rsidP="009E1F5B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014DB6E2" w14:textId="77777777" w:rsidR="009E1F5B" w:rsidRPr="009E1F5B" w:rsidRDefault="009E1F5B" w:rsidP="009E1F5B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1D6DB14E" w14:textId="77777777" w:rsidR="009E1F5B" w:rsidRPr="009E1F5B" w:rsidRDefault="009E1F5B" w:rsidP="009E1F5B">
                          <w:pPr>
                            <w:spacing w:line="360" w:lineRule="auto"/>
                            <w:rPr>
                              <w:rFonts w:eastAsia="標楷體"/>
                              <w:sz w:val="20"/>
                            </w:rPr>
                          </w:pPr>
                          <w:r w:rsidRPr="009E1F5B">
                            <w:rPr>
                              <w:rFonts w:eastAsia="標楷體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2FC3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6.75pt;margin-top:-25.5pt;width:230.25pt;height:90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Hs+wnjfAAAACwEAAA8AAAAAAAAAAAAAAAAAOwQAAGRycy9kb3ducmV2LnhtbFBL&#10;BQYAAAAABAAEAPMAAABHBQAAAAA=&#10;" filled="f" stroked="f">
              <v:textbox>
                <w:txbxContent>
                  <w:p w14:paraId="03B12E76" w14:textId="77777777" w:rsidR="009E1F5B" w:rsidRPr="009E1F5B" w:rsidRDefault="009E1F5B" w:rsidP="009E1F5B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9E1F5B">
                      <w:rPr>
                        <w:rFonts w:eastAsia="標楷體"/>
                        <w:b/>
                        <w:sz w:val="20"/>
                      </w:rPr>
                      <w:t>ACTi Corporation</w:t>
                    </w:r>
                  </w:p>
                  <w:p w14:paraId="3F5022AF" w14:textId="77777777" w:rsidR="009E1F5B" w:rsidRPr="009E1F5B" w:rsidRDefault="009E1F5B" w:rsidP="009E1F5B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9E1F5B">
                      <w:rPr>
                        <w:rFonts w:eastAsia="標楷體"/>
                        <w:b/>
                        <w:sz w:val="20"/>
                      </w:rPr>
                      <w:t>7F., No.1, Alley 20, Lane 407, Sec.2, Tiding</w:t>
                    </w:r>
                  </w:p>
                  <w:p w14:paraId="004F67CC" w14:textId="77777777" w:rsidR="009E1F5B" w:rsidRPr="009E1F5B" w:rsidRDefault="009E1F5B" w:rsidP="009E1F5B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9E1F5B">
                      <w:rPr>
                        <w:rFonts w:eastAsia="標楷體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9E1F5B">
                      <w:rPr>
                        <w:rFonts w:eastAsia="標楷體"/>
                        <w:b/>
                        <w:sz w:val="20"/>
                      </w:rPr>
                      <w:t>Neihu</w:t>
                    </w:r>
                    <w:proofErr w:type="spellEnd"/>
                    <w:r w:rsidRPr="009E1F5B">
                      <w:rPr>
                        <w:rFonts w:eastAsia="標楷體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014DB6E2" w14:textId="77777777" w:rsidR="009E1F5B" w:rsidRPr="009E1F5B" w:rsidRDefault="009E1F5B" w:rsidP="009E1F5B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9E1F5B">
                      <w:rPr>
                        <w:rFonts w:eastAsia="標楷體"/>
                        <w:b/>
                        <w:sz w:val="20"/>
                      </w:rPr>
                      <w:t>Tel: +866-2-2656-2588</w:t>
                    </w:r>
                  </w:p>
                  <w:p w14:paraId="1D6DB14E" w14:textId="77777777" w:rsidR="009E1F5B" w:rsidRPr="009E1F5B" w:rsidRDefault="009E1F5B" w:rsidP="009E1F5B">
                    <w:pPr>
                      <w:spacing w:line="360" w:lineRule="auto"/>
                      <w:rPr>
                        <w:rFonts w:eastAsia="標楷體"/>
                        <w:sz w:val="20"/>
                      </w:rPr>
                    </w:pPr>
                    <w:r w:rsidRPr="009E1F5B">
                      <w:rPr>
                        <w:rFonts w:eastAsia="標楷體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215EE">
      <w:rPr>
        <w:noProof/>
      </w:rPr>
      <w:drawing>
        <wp:anchor distT="0" distB="0" distL="114300" distR="114300" simplePos="0" relativeHeight="251657728" behindDoc="0" locked="0" layoutInCell="1" allowOverlap="1" wp14:anchorId="371B20EA" wp14:editId="26CA8C46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ord_Letter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E09"/>
    <w:multiLevelType w:val="hybridMultilevel"/>
    <w:tmpl w:val="6EB204C6"/>
    <w:lvl w:ilvl="0" w:tplc="AD30864A">
      <w:start w:val="2"/>
      <w:numFmt w:val="bullet"/>
      <w:lvlText w:val="-"/>
      <w:lvlJc w:val="left"/>
      <w:pPr>
        <w:ind w:left="460" w:hanging="360"/>
      </w:pPr>
      <w:rPr>
        <w:rFonts w:ascii="Arial" w:eastAsia="Calibri" w:hAnsi="Arial" w:cs="Arial" w:hint="default"/>
      </w:rPr>
    </w:lvl>
    <w:lvl w:ilvl="1" w:tplc="4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7784"/>
    <w:multiLevelType w:val="hybridMultilevel"/>
    <w:tmpl w:val="EDA0C354"/>
    <w:lvl w:ilvl="0" w:tplc="9D2C43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" w15:restartNumberingAfterBreak="0">
    <w:nsid w:val="412273A1"/>
    <w:multiLevelType w:val="hybridMultilevel"/>
    <w:tmpl w:val="BEC87B48"/>
    <w:lvl w:ilvl="0" w:tplc="B324FBF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5A2B34"/>
    <w:multiLevelType w:val="hybridMultilevel"/>
    <w:tmpl w:val="52F051AA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99D1EEE"/>
    <w:multiLevelType w:val="hybridMultilevel"/>
    <w:tmpl w:val="71FEA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264A0"/>
    <w:multiLevelType w:val="hybridMultilevel"/>
    <w:tmpl w:val="03A2B840"/>
    <w:lvl w:ilvl="0" w:tplc="2A86B5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8B2AA6"/>
    <w:multiLevelType w:val="hybridMultilevel"/>
    <w:tmpl w:val="E09C80FC"/>
    <w:lvl w:ilvl="0" w:tplc="52806F4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52055017">
    <w:abstractNumId w:val="1"/>
  </w:num>
  <w:num w:numId="2" w16cid:durableId="1035345603">
    <w:abstractNumId w:val="3"/>
  </w:num>
  <w:num w:numId="3" w16cid:durableId="1878351988">
    <w:abstractNumId w:val="6"/>
  </w:num>
  <w:num w:numId="4" w16cid:durableId="1806347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0991980">
    <w:abstractNumId w:val="4"/>
  </w:num>
  <w:num w:numId="6" w16cid:durableId="1276060814">
    <w:abstractNumId w:val="5"/>
  </w:num>
  <w:num w:numId="7" w16cid:durableId="4891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CC"/>
    <w:rsid w:val="000321E9"/>
    <w:rsid w:val="00033614"/>
    <w:rsid w:val="00034DD3"/>
    <w:rsid w:val="00055FF0"/>
    <w:rsid w:val="000562CD"/>
    <w:rsid w:val="000679E2"/>
    <w:rsid w:val="00072C71"/>
    <w:rsid w:val="00072F45"/>
    <w:rsid w:val="0007559F"/>
    <w:rsid w:val="00075890"/>
    <w:rsid w:val="00075F76"/>
    <w:rsid w:val="00083AE6"/>
    <w:rsid w:val="0009628C"/>
    <w:rsid w:val="000C6B9D"/>
    <w:rsid w:val="000D074F"/>
    <w:rsid w:val="000E1C5C"/>
    <w:rsid w:val="000E7DB5"/>
    <w:rsid w:val="001002CD"/>
    <w:rsid w:val="00104440"/>
    <w:rsid w:val="00131C95"/>
    <w:rsid w:val="0013568C"/>
    <w:rsid w:val="001437A1"/>
    <w:rsid w:val="001446F4"/>
    <w:rsid w:val="00162A9A"/>
    <w:rsid w:val="00163F3F"/>
    <w:rsid w:val="00165B72"/>
    <w:rsid w:val="00175A3E"/>
    <w:rsid w:val="001800E1"/>
    <w:rsid w:val="001B63F9"/>
    <w:rsid w:val="001C1562"/>
    <w:rsid w:val="002045B4"/>
    <w:rsid w:val="0020480D"/>
    <w:rsid w:val="00205096"/>
    <w:rsid w:val="0021622A"/>
    <w:rsid w:val="00240DF8"/>
    <w:rsid w:val="00252E26"/>
    <w:rsid w:val="0026494B"/>
    <w:rsid w:val="002735E5"/>
    <w:rsid w:val="00280B50"/>
    <w:rsid w:val="0029137D"/>
    <w:rsid w:val="002A0475"/>
    <w:rsid w:val="002A0DED"/>
    <w:rsid w:val="002A2B4D"/>
    <w:rsid w:val="002B477E"/>
    <w:rsid w:val="002C1C2E"/>
    <w:rsid w:val="002C762C"/>
    <w:rsid w:val="002D0FA4"/>
    <w:rsid w:val="002E1C65"/>
    <w:rsid w:val="002E7FAB"/>
    <w:rsid w:val="002F00E3"/>
    <w:rsid w:val="00316B44"/>
    <w:rsid w:val="00322361"/>
    <w:rsid w:val="00323C09"/>
    <w:rsid w:val="00331FD1"/>
    <w:rsid w:val="00334AAB"/>
    <w:rsid w:val="00340F91"/>
    <w:rsid w:val="00343EF5"/>
    <w:rsid w:val="00355A57"/>
    <w:rsid w:val="00370A0A"/>
    <w:rsid w:val="00385B17"/>
    <w:rsid w:val="003917AF"/>
    <w:rsid w:val="00392A5B"/>
    <w:rsid w:val="00392EE8"/>
    <w:rsid w:val="003A19CF"/>
    <w:rsid w:val="003C0BD6"/>
    <w:rsid w:val="003D3637"/>
    <w:rsid w:val="003D5AB2"/>
    <w:rsid w:val="003E4D05"/>
    <w:rsid w:val="003F100E"/>
    <w:rsid w:val="003F3018"/>
    <w:rsid w:val="0041156E"/>
    <w:rsid w:val="00417CE8"/>
    <w:rsid w:val="004236D5"/>
    <w:rsid w:val="00423D9B"/>
    <w:rsid w:val="00431F6D"/>
    <w:rsid w:val="00437981"/>
    <w:rsid w:val="0044420F"/>
    <w:rsid w:val="0045146F"/>
    <w:rsid w:val="004711D8"/>
    <w:rsid w:val="004712C8"/>
    <w:rsid w:val="00480176"/>
    <w:rsid w:val="0048104A"/>
    <w:rsid w:val="00484501"/>
    <w:rsid w:val="00485473"/>
    <w:rsid w:val="00491052"/>
    <w:rsid w:val="00491882"/>
    <w:rsid w:val="004948B8"/>
    <w:rsid w:val="00495961"/>
    <w:rsid w:val="004B4186"/>
    <w:rsid w:val="004D286B"/>
    <w:rsid w:val="004E7DE6"/>
    <w:rsid w:val="00502E40"/>
    <w:rsid w:val="00503D45"/>
    <w:rsid w:val="005066EB"/>
    <w:rsid w:val="005069A4"/>
    <w:rsid w:val="0052113B"/>
    <w:rsid w:val="00523C2D"/>
    <w:rsid w:val="00526D4D"/>
    <w:rsid w:val="00534892"/>
    <w:rsid w:val="00543A80"/>
    <w:rsid w:val="00550AED"/>
    <w:rsid w:val="005517A3"/>
    <w:rsid w:val="00553054"/>
    <w:rsid w:val="00553100"/>
    <w:rsid w:val="00561F93"/>
    <w:rsid w:val="005648D2"/>
    <w:rsid w:val="00565281"/>
    <w:rsid w:val="005654D7"/>
    <w:rsid w:val="00566D49"/>
    <w:rsid w:val="00567F3E"/>
    <w:rsid w:val="00582C4B"/>
    <w:rsid w:val="005A4FF8"/>
    <w:rsid w:val="005A5416"/>
    <w:rsid w:val="005A662D"/>
    <w:rsid w:val="005B2910"/>
    <w:rsid w:val="005C5FFF"/>
    <w:rsid w:val="005D28AE"/>
    <w:rsid w:val="005D55D9"/>
    <w:rsid w:val="005D6D2B"/>
    <w:rsid w:val="005E57FD"/>
    <w:rsid w:val="005F3C5D"/>
    <w:rsid w:val="005F753C"/>
    <w:rsid w:val="00606A7F"/>
    <w:rsid w:val="0061560B"/>
    <w:rsid w:val="006215EE"/>
    <w:rsid w:val="0063274D"/>
    <w:rsid w:val="0064307F"/>
    <w:rsid w:val="00645670"/>
    <w:rsid w:val="00646530"/>
    <w:rsid w:val="006508C2"/>
    <w:rsid w:val="006564CE"/>
    <w:rsid w:val="00657AF3"/>
    <w:rsid w:val="00667812"/>
    <w:rsid w:val="0067438A"/>
    <w:rsid w:val="0067505A"/>
    <w:rsid w:val="00682F63"/>
    <w:rsid w:val="006B00A9"/>
    <w:rsid w:val="006B0999"/>
    <w:rsid w:val="006B7008"/>
    <w:rsid w:val="006C525F"/>
    <w:rsid w:val="006C6BA7"/>
    <w:rsid w:val="006C7431"/>
    <w:rsid w:val="006D117D"/>
    <w:rsid w:val="006D1BC7"/>
    <w:rsid w:val="006D28C6"/>
    <w:rsid w:val="006E5890"/>
    <w:rsid w:val="006E61D0"/>
    <w:rsid w:val="00700F4E"/>
    <w:rsid w:val="0071008E"/>
    <w:rsid w:val="007245D7"/>
    <w:rsid w:val="00725B8D"/>
    <w:rsid w:val="007312B5"/>
    <w:rsid w:val="007351FC"/>
    <w:rsid w:val="007376BF"/>
    <w:rsid w:val="007416CC"/>
    <w:rsid w:val="0074399A"/>
    <w:rsid w:val="00745086"/>
    <w:rsid w:val="00751DA5"/>
    <w:rsid w:val="007574FA"/>
    <w:rsid w:val="007636A5"/>
    <w:rsid w:val="00784D0B"/>
    <w:rsid w:val="007922B2"/>
    <w:rsid w:val="00794FE9"/>
    <w:rsid w:val="007A566E"/>
    <w:rsid w:val="007B2E85"/>
    <w:rsid w:val="007B5BF6"/>
    <w:rsid w:val="007C326C"/>
    <w:rsid w:val="007C4F3B"/>
    <w:rsid w:val="007E3E54"/>
    <w:rsid w:val="007E6C1A"/>
    <w:rsid w:val="007F7BE9"/>
    <w:rsid w:val="00802970"/>
    <w:rsid w:val="00804C60"/>
    <w:rsid w:val="008101D0"/>
    <w:rsid w:val="00815E9F"/>
    <w:rsid w:val="00824EB2"/>
    <w:rsid w:val="00831767"/>
    <w:rsid w:val="00850A84"/>
    <w:rsid w:val="00855D3D"/>
    <w:rsid w:val="00857810"/>
    <w:rsid w:val="00857BDA"/>
    <w:rsid w:val="00862E7B"/>
    <w:rsid w:val="00867A6E"/>
    <w:rsid w:val="00872ECC"/>
    <w:rsid w:val="00873057"/>
    <w:rsid w:val="00874994"/>
    <w:rsid w:val="0087528B"/>
    <w:rsid w:val="008816AE"/>
    <w:rsid w:val="00882312"/>
    <w:rsid w:val="0089781E"/>
    <w:rsid w:val="008A1E87"/>
    <w:rsid w:val="008A6338"/>
    <w:rsid w:val="008B2B41"/>
    <w:rsid w:val="008B7DCE"/>
    <w:rsid w:val="008C42FD"/>
    <w:rsid w:val="008D0D1C"/>
    <w:rsid w:val="008D48C8"/>
    <w:rsid w:val="008E22E6"/>
    <w:rsid w:val="008E629B"/>
    <w:rsid w:val="008F104F"/>
    <w:rsid w:val="008F6374"/>
    <w:rsid w:val="00904668"/>
    <w:rsid w:val="009067CD"/>
    <w:rsid w:val="009067F8"/>
    <w:rsid w:val="009212A8"/>
    <w:rsid w:val="0092173D"/>
    <w:rsid w:val="009217F8"/>
    <w:rsid w:val="00924391"/>
    <w:rsid w:val="00930C99"/>
    <w:rsid w:val="00931D9B"/>
    <w:rsid w:val="00935E81"/>
    <w:rsid w:val="009415DA"/>
    <w:rsid w:val="00943B5E"/>
    <w:rsid w:val="00943C09"/>
    <w:rsid w:val="00947A94"/>
    <w:rsid w:val="00953CB3"/>
    <w:rsid w:val="009554ED"/>
    <w:rsid w:val="00961FA2"/>
    <w:rsid w:val="00962BDD"/>
    <w:rsid w:val="00984034"/>
    <w:rsid w:val="009868CC"/>
    <w:rsid w:val="009A291C"/>
    <w:rsid w:val="009B7BB9"/>
    <w:rsid w:val="009C0A12"/>
    <w:rsid w:val="009C510A"/>
    <w:rsid w:val="009D5622"/>
    <w:rsid w:val="009E1F5B"/>
    <w:rsid w:val="009E423F"/>
    <w:rsid w:val="009E62A6"/>
    <w:rsid w:val="009F073A"/>
    <w:rsid w:val="009F1187"/>
    <w:rsid w:val="00A01157"/>
    <w:rsid w:val="00A01D08"/>
    <w:rsid w:val="00A15871"/>
    <w:rsid w:val="00A228DC"/>
    <w:rsid w:val="00A34A65"/>
    <w:rsid w:val="00A52BBF"/>
    <w:rsid w:val="00A57C9C"/>
    <w:rsid w:val="00A6140E"/>
    <w:rsid w:val="00A61569"/>
    <w:rsid w:val="00A61DEF"/>
    <w:rsid w:val="00A64A1F"/>
    <w:rsid w:val="00A64C5E"/>
    <w:rsid w:val="00A712CA"/>
    <w:rsid w:val="00A7425C"/>
    <w:rsid w:val="00A76C94"/>
    <w:rsid w:val="00A90085"/>
    <w:rsid w:val="00A9714C"/>
    <w:rsid w:val="00A971E6"/>
    <w:rsid w:val="00A97CE1"/>
    <w:rsid w:val="00AA64CA"/>
    <w:rsid w:val="00AB12BD"/>
    <w:rsid w:val="00AC5A11"/>
    <w:rsid w:val="00AD68A0"/>
    <w:rsid w:val="00AE6140"/>
    <w:rsid w:val="00AE6E6F"/>
    <w:rsid w:val="00AE6E88"/>
    <w:rsid w:val="00AF1527"/>
    <w:rsid w:val="00AF498D"/>
    <w:rsid w:val="00B01010"/>
    <w:rsid w:val="00B03008"/>
    <w:rsid w:val="00B068E2"/>
    <w:rsid w:val="00B06EF4"/>
    <w:rsid w:val="00B2715C"/>
    <w:rsid w:val="00B3343E"/>
    <w:rsid w:val="00B33902"/>
    <w:rsid w:val="00B51702"/>
    <w:rsid w:val="00B54EE0"/>
    <w:rsid w:val="00B64609"/>
    <w:rsid w:val="00B65DC1"/>
    <w:rsid w:val="00B6632E"/>
    <w:rsid w:val="00B6690A"/>
    <w:rsid w:val="00B80A48"/>
    <w:rsid w:val="00BA06A7"/>
    <w:rsid w:val="00BB6413"/>
    <w:rsid w:val="00BB7085"/>
    <w:rsid w:val="00BC042F"/>
    <w:rsid w:val="00BD2F99"/>
    <w:rsid w:val="00BD515E"/>
    <w:rsid w:val="00BD54DC"/>
    <w:rsid w:val="00BD6390"/>
    <w:rsid w:val="00BF276D"/>
    <w:rsid w:val="00C046A8"/>
    <w:rsid w:val="00C06FDD"/>
    <w:rsid w:val="00C31932"/>
    <w:rsid w:val="00C31DD2"/>
    <w:rsid w:val="00C334C1"/>
    <w:rsid w:val="00C34711"/>
    <w:rsid w:val="00C35278"/>
    <w:rsid w:val="00C4237B"/>
    <w:rsid w:val="00C50010"/>
    <w:rsid w:val="00C71983"/>
    <w:rsid w:val="00C73D39"/>
    <w:rsid w:val="00C73D87"/>
    <w:rsid w:val="00C77DBA"/>
    <w:rsid w:val="00C82B5A"/>
    <w:rsid w:val="00C850CC"/>
    <w:rsid w:val="00C91350"/>
    <w:rsid w:val="00C96148"/>
    <w:rsid w:val="00CA5378"/>
    <w:rsid w:val="00CA57BA"/>
    <w:rsid w:val="00CB2089"/>
    <w:rsid w:val="00CB44FE"/>
    <w:rsid w:val="00CB6673"/>
    <w:rsid w:val="00CC4013"/>
    <w:rsid w:val="00CC70EE"/>
    <w:rsid w:val="00CD60A4"/>
    <w:rsid w:val="00CE240B"/>
    <w:rsid w:val="00CE29DC"/>
    <w:rsid w:val="00CF538A"/>
    <w:rsid w:val="00CF7E54"/>
    <w:rsid w:val="00D019FE"/>
    <w:rsid w:val="00D0758D"/>
    <w:rsid w:val="00D11234"/>
    <w:rsid w:val="00D15D5F"/>
    <w:rsid w:val="00D17551"/>
    <w:rsid w:val="00D25CE3"/>
    <w:rsid w:val="00D351EE"/>
    <w:rsid w:val="00D3591D"/>
    <w:rsid w:val="00D433A3"/>
    <w:rsid w:val="00D44194"/>
    <w:rsid w:val="00D44A11"/>
    <w:rsid w:val="00D47F5E"/>
    <w:rsid w:val="00D51579"/>
    <w:rsid w:val="00D67A35"/>
    <w:rsid w:val="00D73D24"/>
    <w:rsid w:val="00D73D9D"/>
    <w:rsid w:val="00D809DD"/>
    <w:rsid w:val="00D86ECA"/>
    <w:rsid w:val="00D9227E"/>
    <w:rsid w:val="00DA1D26"/>
    <w:rsid w:val="00DA627A"/>
    <w:rsid w:val="00DB58F3"/>
    <w:rsid w:val="00DC07BB"/>
    <w:rsid w:val="00DD07C4"/>
    <w:rsid w:val="00DD1396"/>
    <w:rsid w:val="00DD5FA7"/>
    <w:rsid w:val="00DD7F11"/>
    <w:rsid w:val="00DE191D"/>
    <w:rsid w:val="00DE1BFD"/>
    <w:rsid w:val="00DF4591"/>
    <w:rsid w:val="00DF5B8E"/>
    <w:rsid w:val="00E022D2"/>
    <w:rsid w:val="00E209F0"/>
    <w:rsid w:val="00E27A29"/>
    <w:rsid w:val="00E32E34"/>
    <w:rsid w:val="00E32EFC"/>
    <w:rsid w:val="00E3386D"/>
    <w:rsid w:val="00E33CE4"/>
    <w:rsid w:val="00E35F06"/>
    <w:rsid w:val="00E41CD8"/>
    <w:rsid w:val="00E43F33"/>
    <w:rsid w:val="00E44126"/>
    <w:rsid w:val="00E45D72"/>
    <w:rsid w:val="00E47E73"/>
    <w:rsid w:val="00E50BE1"/>
    <w:rsid w:val="00E52419"/>
    <w:rsid w:val="00E60633"/>
    <w:rsid w:val="00E6088D"/>
    <w:rsid w:val="00E939E0"/>
    <w:rsid w:val="00EA53A3"/>
    <w:rsid w:val="00EB0081"/>
    <w:rsid w:val="00EB2F15"/>
    <w:rsid w:val="00EC0656"/>
    <w:rsid w:val="00EC1193"/>
    <w:rsid w:val="00EC383F"/>
    <w:rsid w:val="00EC73EA"/>
    <w:rsid w:val="00EE5521"/>
    <w:rsid w:val="00EE6FC7"/>
    <w:rsid w:val="00EF6C3C"/>
    <w:rsid w:val="00F05E5A"/>
    <w:rsid w:val="00F107D2"/>
    <w:rsid w:val="00F1304C"/>
    <w:rsid w:val="00F13191"/>
    <w:rsid w:val="00F15593"/>
    <w:rsid w:val="00F339B9"/>
    <w:rsid w:val="00F341F3"/>
    <w:rsid w:val="00F359AC"/>
    <w:rsid w:val="00F47483"/>
    <w:rsid w:val="00F64E98"/>
    <w:rsid w:val="00F75560"/>
    <w:rsid w:val="00F77AE3"/>
    <w:rsid w:val="00F92DCD"/>
    <w:rsid w:val="00FA790C"/>
    <w:rsid w:val="00FC13D5"/>
    <w:rsid w:val="00FC4605"/>
    <w:rsid w:val="00FD34E9"/>
    <w:rsid w:val="00FE29B6"/>
    <w:rsid w:val="00FE7897"/>
    <w:rsid w:val="00FF0F79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EA22D"/>
  <w15:docId w15:val="{CBDB22FE-2AFD-4C05-B723-599E830C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0F79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F0F7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FF0F79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uiPriority w:val="59"/>
    <w:rsid w:val="009E423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sid w:val="006C525F"/>
    <w:rPr>
      <w:b/>
      <w:bCs/>
    </w:rPr>
  </w:style>
  <w:style w:type="paragraph" w:customStyle="1" w:styleId="msolistparagraph0">
    <w:name w:val="msolistparagraph"/>
    <w:basedOn w:val="a"/>
    <w:rsid w:val="00252E26"/>
    <w:pPr>
      <w:widowControl/>
      <w:ind w:left="720"/>
    </w:pPr>
    <w:rPr>
      <w:rFonts w:ascii="Calibri" w:hAnsi="Calibri"/>
      <w:color w:val="003572"/>
      <w:kern w:val="0"/>
      <w:szCs w:val="24"/>
    </w:rPr>
  </w:style>
  <w:style w:type="character" w:styleId="a8">
    <w:name w:val="Hyperlink"/>
    <w:basedOn w:val="a0"/>
    <w:rsid w:val="00953CB3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7351FC"/>
    <w:pPr>
      <w:widowControl/>
      <w:spacing w:before="100" w:beforeAutospacing="1" w:after="100" w:afterAutospacing="1"/>
    </w:pPr>
    <w:rPr>
      <w:rFonts w:eastAsiaTheme="minorEastAsia"/>
      <w:kern w:val="0"/>
      <w:szCs w:val="24"/>
      <w:lang w:eastAsia="zh-CN"/>
    </w:rPr>
  </w:style>
  <w:style w:type="paragraph" w:customStyle="1" w:styleId="Default">
    <w:name w:val="Default"/>
    <w:rsid w:val="0074399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unhideWhenUsed/>
    <w:rsid w:val="002D0FA4"/>
    <w:pPr>
      <w:widowControl/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</w:rPr>
  </w:style>
  <w:style w:type="character" w:customStyle="1" w:styleId="z-0">
    <w:name w:val="z-表單的頂端 字元"/>
    <w:basedOn w:val="a0"/>
    <w:link w:val="z-"/>
    <w:uiPriority w:val="99"/>
    <w:rsid w:val="002D0FA4"/>
    <w:rPr>
      <w:rFonts w:ascii="Arial" w:eastAsia="Times New Roman" w:hAnsi="Arial" w:cs="Arial"/>
      <w:vanish/>
      <w:sz w:val="16"/>
      <w:szCs w:val="16"/>
      <w:lang w:eastAsia="zh-CN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2D0FA4"/>
    <w:pPr>
      <w:widowControl/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</w:rPr>
  </w:style>
  <w:style w:type="character" w:customStyle="1" w:styleId="z-2">
    <w:name w:val="z-表單的底部 字元"/>
    <w:basedOn w:val="a0"/>
    <w:link w:val="z-1"/>
    <w:uiPriority w:val="99"/>
    <w:rsid w:val="002D0FA4"/>
    <w:rPr>
      <w:rFonts w:ascii="Arial" w:eastAsia="Times New Roman" w:hAnsi="Arial" w:cs="Arial"/>
      <w:vanish/>
      <w:sz w:val="16"/>
      <w:szCs w:val="16"/>
      <w:lang w:eastAsia="zh-CN"/>
    </w:rPr>
  </w:style>
  <w:style w:type="paragraph" w:styleId="aa">
    <w:name w:val="Balloon Text"/>
    <w:basedOn w:val="a"/>
    <w:link w:val="ab"/>
    <w:rsid w:val="009E62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9E62A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c">
    <w:name w:val="Body Text"/>
    <w:basedOn w:val="a"/>
    <w:link w:val="ad"/>
    <w:rsid w:val="006D28C6"/>
    <w:pPr>
      <w:widowControl/>
      <w:spacing w:after="120"/>
    </w:pPr>
    <w:rPr>
      <w:rFonts w:ascii=".VnArial" w:eastAsia="Times New Roman" w:hAnsi=".VnArial"/>
      <w:kern w:val="0"/>
      <w:sz w:val="26"/>
      <w:szCs w:val="24"/>
      <w:lang w:eastAsia="en-US"/>
    </w:rPr>
  </w:style>
  <w:style w:type="character" w:customStyle="1" w:styleId="ad">
    <w:name w:val="本文 字元"/>
    <w:basedOn w:val="a0"/>
    <w:link w:val="ac"/>
    <w:rsid w:val="006D28C6"/>
    <w:rPr>
      <w:rFonts w:ascii=".VnArial" w:eastAsia="Times New Roman" w:hAnsi=".VnArial"/>
      <w:sz w:val="26"/>
      <w:szCs w:val="24"/>
      <w:lang w:eastAsia="en-US"/>
    </w:rPr>
  </w:style>
  <w:style w:type="paragraph" w:styleId="Web">
    <w:name w:val="Normal (Web)"/>
    <w:basedOn w:val="a"/>
    <w:uiPriority w:val="99"/>
    <w:unhideWhenUsed/>
    <w:rsid w:val="006D28C6"/>
    <w:pPr>
      <w:widowControl/>
      <w:spacing w:before="100" w:beforeAutospacing="1" w:after="100" w:afterAutospacing="1"/>
    </w:pPr>
    <w:rPr>
      <w:rFonts w:eastAsia="Times New Roman"/>
      <w:kern w:val="0"/>
      <w:szCs w:val="24"/>
      <w:lang w:eastAsia="en-US"/>
    </w:rPr>
  </w:style>
  <w:style w:type="character" w:customStyle="1" w:styleId="a5">
    <w:name w:val="頁尾 字元"/>
    <w:basedOn w:val="a0"/>
    <w:link w:val="a4"/>
    <w:uiPriority w:val="99"/>
    <w:rsid w:val="00872ECC"/>
    <w:rPr>
      <w:kern w:val="2"/>
    </w:rPr>
  </w:style>
  <w:style w:type="character" w:customStyle="1" w:styleId="accountname">
    <w:name w:val="accountname"/>
    <w:basedOn w:val="a0"/>
    <w:rsid w:val="003D5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AB4D-3539-40AD-8756-4D070B8B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Manufacturing Rep Agreement</vt:lpstr>
    </vt:vector>
  </TitlesOfParts>
  <Company>Advantech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Rep Agreement</dc:title>
  <dc:creator>ACTi</dc:creator>
  <cp:lastModifiedBy>Violet.Su (蘇語婕)</cp:lastModifiedBy>
  <cp:revision>21</cp:revision>
  <cp:lastPrinted>2022-08-17T05:13:00Z</cp:lastPrinted>
  <dcterms:created xsi:type="dcterms:W3CDTF">2022-12-20T09:55:00Z</dcterms:created>
  <dcterms:modified xsi:type="dcterms:W3CDTF">2026-03-24T08:27:00Z</dcterms:modified>
</cp:coreProperties>
</file>