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8AA1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天御勇士_策划案</w:t>
      </w:r>
    </w:p>
    <w:p w14:paraId="33037303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一、核心玩法与操作机制</w:t>
      </w:r>
      <w:bookmarkEnd w:id="0"/>
    </w:p>
    <w:p w14:paraId="208DC515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基础操作框架</w:t>
      </w:r>
      <w:bookmarkEnd w:id="1"/>
    </w:p>
    <w:p w14:paraId="36D52C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采用纯横屏（Landscape）布局，左下角虚拟摇杆与右手独立按键的交互模式。玩家左手拇指通过操控屏幕左下角的虚拟摇杆（方向盘）控制主角在 2D 平面内上下左右移动，移动反馈延迟设定为 ≤ 30ms。右手点击右下角技能键释放护盾。</w:t>
      </w:r>
    </w:p>
    <w:p w14:paraId="34A1DC6D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核心创新机制：极限擦弹与绝对防壁 (Extreme Graze &amp; Absolute Aegis)</w:t>
      </w:r>
      <w:bookmarkEnd w:id="2"/>
    </w:p>
    <w:p w14:paraId="053E694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触发方式（充能）</w:t>
      </w:r>
      <w:r>
        <w:rPr>
          <w:rFonts w:ascii="Arial" w:hAnsi="Arial" w:eastAsia="等线" w:cs="Arial"/>
          <w:sz w:val="22"/>
        </w:rPr>
        <w:t>：当玩家控制的主角（判定核心）与右侧飞来的魔物碰撞体边缘距离小于 10px 且未发生实质碰撞时，瞬间触发【完美躲避】。</w:t>
      </w:r>
    </w:p>
    <w:p w14:paraId="41B5948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充能表现与收益</w:t>
      </w:r>
      <w:r>
        <w:rPr>
          <w:rFonts w:ascii="Arial" w:hAnsi="Arial" w:eastAsia="等线" w:cs="Arial"/>
          <w:sz w:val="22"/>
        </w:rPr>
        <w:t>：触发瞬间，在主角头顶弹出高亮的金色荧光飘字【完美躲避！】（Perfect!）。每次触发固定恢复 10 点 “神圣能量”。</w:t>
      </w:r>
    </w:p>
    <w:p w14:paraId="03A56C9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护盾释放机制</w:t>
      </w:r>
      <w:r>
        <w:rPr>
          <w:rFonts w:ascii="Arial" w:hAnsi="Arial" w:eastAsia="等线" w:cs="Arial"/>
          <w:sz w:val="22"/>
        </w:rPr>
        <w:t>：能量槽上限严格锁定为 30 点。每当能量满（30 点）时，右下角【护盾】按钮爆发生命之光。点击消耗全部 30 点能量激活 “绝对防壁”。</w:t>
      </w:r>
    </w:p>
    <w:p w14:paraId="1CE118A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护盾数值与表现影响</w:t>
      </w:r>
      <w:r>
        <w:rPr>
          <w:rFonts w:ascii="Arial" w:hAnsi="Arial" w:eastAsia="等线" w:cs="Arial"/>
          <w:sz w:val="22"/>
        </w:rPr>
        <w:t>：激活后，主角周身生成一层耀眼的纯白球形结界，获得持续 5 秒的绝对无敌状态。期间主动撞击任何魔物，均可将其直接粉碎化为金币，保证玩家的绝对安全通过。</w:t>
      </w:r>
    </w:p>
    <w:p w14:paraId="69D1F244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核心玩法逻辑</w:t>
      </w:r>
      <w:bookmarkEnd w:id="3"/>
    </w:p>
    <w:p w14:paraId="6DC9A4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核心循环：消耗体力起飞 -&gt; 操控左下角摇杆移动，刻意贴近魔物获取高风险擦弹充能 -&gt; 收集空中随机刷新的【金币】与【血包】 -&gt; 能量积攒满 30 点释放 5 秒无敌护盾 -&gt; 利用护盾期主动撞击清场以保全自身 -&gt; 护盾消失继续循环 -&gt; 血量耗尽死亡 -&gt; 弹出复活弹窗（单局限 1 次） -&gt; 结算分数与金币。</w:t>
      </w:r>
    </w:p>
    <w:p w14:paraId="3572ED75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胜负判断与评分条件：</w:t>
      </w:r>
      <w:bookmarkEnd w:id="4"/>
    </w:p>
    <w:p w14:paraId="4B7D04C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本游戏为无尽模式，无传统胜利条件。</w:t>
      </w:r>
    </w:p>
    <w:p w14:paraId="312F945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失败条件：主角在无护盾状态下生命值（默认满血 3 点）降至 0。</w:t>
      </w:r>
    </w:p>
    <w:p w14:paraId="4632CF6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计分条件：纯分值累计。目前仅计算 飞行距离（每 10 像素 = 1 分）与 完美躲避（每次 = 30 分）。注：拾取金币与击破魔物不再提供局内分数，金币仅作为局外购买货币使用。</w:t>
      </w:r>
    </w:p>
    <w:p w14:paraId="2E71735F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资源循环系统</w:t>
      </w:r>
      <w:bookmarkEnd w:id="5"/>
    </w:p>
    <w:p w14:paraId="6A9B21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体力（随时间恢复） ——&gt; 无尽横版飞行 ——&gt; 产出：金币、总分数 ——&gt; 局内拾取金币与血包延长存活时间 ——&gt; 局外结算金币。金币 ——&gt; 商店购买局外复活次数、开局临时增益、或解锁其他 4 名勇士角色。</w:t>
      </w:r>
    </w:p>
    <w:p w14:paraId="2A21DFEF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数据存档机制（Save System）</w:t>
      </w:r>
      <w:bookmarkEnd w:id="6"/>
    </w:p>
    <w:p w14:paraId="24A93D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由于本游戏为纯 IAA 变现且无长线局外数值养成（仅解锁皮肤 / 角色），数据采用 “每次单局结束后即时本地存档” 策略。本地数据仅存储 “历史最高分”、“金币余额” 及 “已解锁角色”。在本地数据计算哈希校验值（MD5），若被外部篡改导致校验不通过，则强制清零本地记录。</w:t>
      </w:r>
    </w:p>
    <w:p w14:paraId="57788C45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二、视听表现与美术风格</w:t>
      </w:r>
      <w:bookmarkEnd w:id="7"/>
    </w:p>
    <w:p w14:paraId="1BE9EE1E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整体基调</w:t>
      </w:r>
      <w:bookmarkEnd w:id="8"/>
    </w:p>
    <w:p w14:paraId="5FD21E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 “天界神圣奇幻风（Celestial High-Fantasy）”。背景采用多层视差滚动的极光云海，远景点缀着漂浮的金色大理石神殿遗迹与宏伟的光之环。【天御勇士】们身披银白与灿金交织的战甲，自带神圣的光晕特效；而从右侧涌来的魔物则是深紫、暗红色的虚空扭曲体，形成极强的 “神圣 vs 深渊” 的光影与色彩对立。全局材质抛弃沉闷的暗黑，转而使用剔透的水晶、彩绘玻璃与纯净的能量流光。</w:t>
      </w:r>
    </w:p>
    <w:p w14:paraId="5C926ADF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音频设计规范（Audio Design）</w:t>
      </w:r>
      <w:bookmarkEnd w:id="9"/>
    </w:p>
    <w:p w14:paraId="477E814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BGM</w:t>
      </w:r>
      <w:r>
        <w:rPr>
          <w:rFonts w:ascii="Arial" w:hAnsi="Arial" w:eastAsia="等线" w:cs="Arial"/>
          <w:sz w:val="22"/>
        </w:rPr>
        <w:t>：无缝循环的史诗交响乐（Epic Orchestral）融合空灵的女声吟唱，展现天界战场的宏大与神圣；随着飞行速度（时间波次）的加快，打击乐器（定音鼓）的节奏逐渐增强，营造紧张感。</w:t>
      </w:r>
    </w:p>
    <w:p w14:paraId="6F44A84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通用 UI 音效</w:t>
      </w:r>
      <w:r>
        <w:rPr>
          <w:rFonts w:ascii="Arial" w:hAnsi="Arial" w:eastAsia="等线" w:cs="Arial"/>
          <w:sz w:val="22"/>
        </w:rPr>
        <w:t>：清脆的水晶敲击声（ui_tap_crystal.wav）。</w:t>
      </w:r>
    </w:p>
    <w:p w14:paraId="72BC457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局内核心操作</w:t>
      </w:r>
      <w:r>
        <w:rPr>
          <w:rFonts w:ascii="Arial" w:hAnsi="Arial" w:eastAsia="等线" w:cs="Arial"/>
          <w:sz w:val="22"/>
        </w:rPr>
        <w:t>：</w:t>
      </w:r>
    </w:p>
    <w:p w14:paraId="5C70B80E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【完美躲避】：触发时播放极度清脆且高频的神圣钟鸣（graze_holy_bell.wav）。</w:t>
      </w:r>
    </w:p>
    <w:p w14:paraId="724F0BA6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【护盾开启】：播放犹如唱诗班和弦爆发的辉煌音效（shield_holy_nova.wav）。</w:t>
      </w:r>
    </w:p>
    <w:p w14:paraId="74E4027F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【拾取音效】：拾取金币为清脆硬币声（coin_pickup.wav），拾取血包为治愈的水滴与竖琴琶音（heal_harp.wav）。</w:t>
      </w:r>
    </w:p>
    <w:p w14:paraId="23E96973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三、核心界面可视化、专属 AI 提示词与全景交互逻辑（UI/UX）</w:t>
      </w:r>
      <w:bookmarkEnd w:id="10"/>
    </w:p>
    <w:p w14:paraId="588F8713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1. 【主界面】 (独立全屏界面 - 游戏外枢纽)</w:t>
      </w:r>
      <w:bookmarkEnd w:id="11"/>
    </w:p>
    <w:p w14:paraId="013142BA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【高保真界面中文生成提示词】</w:t>
      </w:r>
      <w:bookmarkEnd w:id="12"/>
    </w:p>
    <w:p w14:paraId="0B5021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high-fidelity mobile UI design for a celestial high-fantasy game. Pure white background. Landscape orientation.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Layout structure: Top left shows a stamina indicator. Top right shows a Gold coin counter and a small gear icon for Settings. The center features a magnificent, glowing golden title. Bottom center features two large, elegantly crafted buttons arranged horizontally: "商店" and "开 始".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Material &amp; Texture: UI elements must use polished white marble, golden filigree borders, and crystalline glass.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OUTPUT REQUIREMENTS:</w:t>
      </w:r>
    </w:p>
    <w:p w14:paraId="70584AA5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Complete UI visualization.</w:t>
      </w:r>
    </w:p>
    <w:p w14:paraId="6271CD5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clean background sheet with zero UI elements.</w:t>
      </w:r>
    </w:p>
    <w:p w14:paraId="309CAA7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An original-coordinate cut-out sheet on pure white background, where all UI panels, buttons, and decorations are stripped of their background. Remove all individual 0-9 number slices but keep unique artistic fonts. Ensure all extracted items remain at their absolute 1:1 original coordinates. Outer edges must be hardcore crisp. Wrap logic groups with independent black border boxes.</w:t>
      </w:r>
    </w:p>
    <w:p w14:paraId="5B47AA08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【可视化文本线框图】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A2E51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9D07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+------------------------------------+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[体力:5/5]                [金币:0]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[设置]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天御勇士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[商店]   [开 始]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+------------------------------------+</w:t>
            </w:r>
          </w:p>
        </w:tc>
      </w:tr>
    </w:tbl>
    <w:p w14:paraId="72855291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视口排版与空间占比</w:t>
      </w:r>
      <w:bookmarkEnd w:id="14"/>
    </w:p>
    <w:p w14:paraId="39F5A3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标题居中占比 30%，底部按钮矩阵占比 20%（Bottom Anchor）。</w:t>
      </w:r>
    </w:p>
    <w:p w14:paraId="3BD93AA9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界面层级与遮罩逻辑</w:t>
      </w:r>
      <w:bookmarkEnd w:id="15"/>
    </w:p>
    <w:p w14:paraId="43DDF4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底层主 UI，Z-Order = 0，无遮罩。</w:t>
      </w:r>
    </w:p>
    <w:p w14:paraId="41C52FA7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精细化组件刷新规则</w:t>
      </w:r>
      <w:bookmarkEnd w:id="16"/>
    </w:p>
    <w:p w14:paraId="6E41A0AE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组件：金币文本</w:t>
      </w:r>
    </w:p>
    <w:p w14:paraId="1DDCA0FB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绑定：Player.Gold</w:t>
      </w:r>
    </w:p>
    <w:p w14:paraId="132F64D6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刷新时机：每次进入主界面时（OnEnable）或消费后事件驱动刷新。</w:t>
      </w:r>
    </w:p>
    <w:p w14:paraId="4CBFA37C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表现：数字滚动动画。</w:t>
      </w:r>
    </w:p>
    <w:p w14:paraId="050C167B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原子级交互事件定义</w:t>
      </w:r>
      <w:bookmarkEnd w:id="17"/>
    </w:p>
    <w:p w14:paraId="701200D6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控件：[开 始] 按钮</w:t>
      </w:r>
    </w:p>
    <w:p w14:paraId="3FA2CEE3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输入：点按（Tap）</w:t>
      </w:r>
    </w:p>
    <w:p w14:paraId="0DFADE04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校验：体力是否 ≥ 1。</w:t>
      </w:r>
    </w:p>
    <w:p w14:paraId="2072BAAB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反馈：缩贴至 0.9，播放 ui_tap_crystal.wav。</w:t>
      </w:r>
    </w:p>
    <w:p w14:paraId="7BF111DE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逻辑：成功则扣除体力，转场加载战斗场景；失败飘字【体力不足】。</w:t>
      </w:r>
    </w:p>
    <w:p w14:paraId="5CD90940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2. 【核心战斗界面】 (独立全屏界面 - 局内底层)</w:t>
      </w:r>
      <w:bookmarkEnd w:id="18"/>
    </w:p>
    <w:p w14:paraId="0B741889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【高保真界面中文生成提示词】</w:t>
      </w:r>
      <w:bookmarkEnd w:id="19"/>
    </w:p>
    <w:p w14:paraId="3F89D4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high-fidelity combat UI for a landscape side-scrolling flying mobile game, pure white background. Celestial high-fantasy theme.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Layout structure: Top left features 3 glowing heart icons for HP, and a Gold coin counter below it. Top center displays a large score number. Top right has a Pause icon. Bottom left has a semi-transparent virtual joystick (steering wheel). Bottom right has a large circular button for "Shield", with an energy ring around it.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Material &amp; Texture: Translucent crystal elements, golden borders. The shield button should look like a radiant sun when fully charged.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OUTPUT REQUIREMENTS:</w:t>
      </w:r>
    </w:p>
    <w:p w14:paraId="7F47F2B4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Complete UI visualization.</w:t>
      </w:r>
    </w:p>
    <w:p w14:paraId="1A1EB079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clean background sheet.</w:t>
      </w:r>
    </w:p>
    <w:p w14:paraId="61FB2434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An original-coordinate cut-out sheet strictly adhering to the crisp edge, 1:1 coordinates, and no 0-9 number slice rules.</w:t>
      </w:r>
    </w:p>
    <w:p w14:paraId="18F53C63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【可视化文本线框图】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8340F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A865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+------------------------------------+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[生命:♥♥♥]   [分数:15200]   [暂停]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[金币:150]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[能量30]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(虚拟摇杆)              [ 护盾 ]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+------------------------------------+</w:t>
            </w:r>
          </w:p>
        </w:tc>
      </w:tr>
    </w:tbl>
    <w:p w14:paraId="40A15466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视口排版与空间占比</w:t>
      </w:r>
      <w:bookmarkEnd w:id="21"/>
    </w:p>
    <w:p w14:paraId="5DE267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摇杆锚定左下角（Bottom-Left，占屏幕 20%），护盾按钮锚定右下角（Bottom-Right，占屏幕 15%）。</w:t>
      </w:r>
    </w:p>
    <w:p w14:paraId="74AEEB1D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界面层级与遮罩逻辑</w:t>
      </w:r>
      <w:bookmarkEnd w:id="22"/>
    </w:p>
    <w:p w14:paraId="437932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局内底层主 UI（Z-Order = 0），无遮罩。</w:t>
      </w:r>
    </w:p>
    <w:p w14:paraId="4A4AE2A1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精细化组件刷新规则</w:t>
      </w:r>
      <w:bookmarkEnd w:id="23"/>
    </w:p>
    <w:p w14:paraId="145BB38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组件：能量环 / 护盾按钮</w:t>
      </w:r>
    </w:p>
    <w:p w14:paraId="0400B36E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绑定：Player.Energy</w:t>
      </w:r>
    </w:p>
    <w:p w14:paraId="3785C33D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刷新时机：每次触发完美躲避后（事件驱动）。</w:t>
      </w:r>
    </w:p>
    <w:p w14:paraId="48793663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表现：能量槽每次增加以 0.2s 缓动上涨。当能量达到 30 时，护盾按钮从半透明变为全亮，边缘爆发出呼吸灯式的金色光晕。</w:t>
      </w:r>
    </w:p>
    <w:p w14:paraId="5DB93ADF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原子级交互事件定义</w:t>
      </w:r>
      <w:bookmarkEnd w:id="24"/>
    </w:p>
    <w:p w14:paraId="3766008D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控件：[虚拟摇杆]</w:t>
      </w:r>
    </w:p>
    <w:p w14:paraId="07C3EF4F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输入：拖拽（Drag）</w:t>
      </w:r>
    </w:p>
    <w:p w14:paraId="0F965E12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反馈：摇杆中心点跟随手指，限制在底座半径内。</w:t>
      </w:r>
    </w:p>
    <w:p w14:paraId="72E07EAC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逻辑：实时输出 X 与 Y 轴的单位向量供角色移动逻辑调用。</w:t>
      </w:r>
    </w:p>
    <w:p w14:paraId="26DF7815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控件：[护盾] 按钮</w:t>
      </w:r>
    </w:p>
    <w:p w14:paraId="5747F100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输入：点按（Tap）</w:t>
      </w:r>
    </w:p>
    <w:p w14:paraId="36EFC078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校验：当前能量是否 == 30。</w:t>
      </w:r>
    </w:p>
    <w:p w14:paraId="55AD93F8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反馈：按下播放辉煌爆发音效。</w:t>
      </w:r>
    </w:p>
    <w:p w14:paraId="29944B5D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逻辑：清空能量，激活角色无敌状态 5 秒；期间若能量不满则按钮不可交互。</w:t>
      </w:r>
    </w:p>
    <w:p w14:paraId="53274633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3. 【暂停界面】 (覆盖型弹窗)</w:t>
      </w:r>
      <w:bookmarkEnd w:id="25"/>
    </w:p>
    <w:p w14:paraId="4E19C310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【可视化文本线框图】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DE532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B1C8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+------------------------------------+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+----------------+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|     [暂停]     |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|                |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|  [ 继续征途 ]  |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|  [撤退至主城]  |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|                |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+----------------+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+------------------------------------+</w:t>
            </w:r>
          </w:p>
        </w:tc>
      </w:tr>
    </w:tbl>
    <w:p w14:paraId="20C72918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界面层级与遮罩逻辑</w:t>
      </w:r>
      <w:bookmarkEnd w:id="27"/>
    </w:p>
    <w:p w14:paraId="3B2023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Popup 层，带黑色半透明遮罩（Alpha 0.6），点击遮罩不关闭。</w:t>
      </w:r>
    </w:p>
    <w:p w14:paraId="66EED38C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4. 【神迹复活界面】 (覆盖型弹窗)</w:t>
      </w:r>
      <w:bookmarkEnd w:id="28"/>
    </w:p>
    <w:p w14:paraId="0DA2CEC6">
      <w:pPr>
        <w:spacing w:before="260" w:after="120" w:line="288" w:lineRule="auto"/>
        <w:ind w:left="0"/>
        <w:jc w:val="left"/>
        <w:outlineLvl w:val="3"/>
      </w:pPr>
      <w:bookmarkStart w:id="29" w:name="heading_29"/>
      <w:r>
        <w:rPr>
          <w:rFonts w:ascii="Arial" w:hAnsi="Arial" w:eastAsia="等线" w:cs="Arial"/>
          <w:b/>
          <w:sz w:val="28"/>
        </w:rPr>
        <w:t>【可视化文本线框图】</w:t>
      </w:r>
      <w:bookmarkEnd w:id="2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C7A1E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F71F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+------------------------------------+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+----------------+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|    神迹降临    |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|                |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| 倒计时: 09 秒  |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|                |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|  [看视频复活]  |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|   放弃挣扎     |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+----------------+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+------------------------------------+</w:t>
            </w:r>
          </w:p>
        </w:tc>
      </w:tr>
    </w:tbl>
    <w:p w14:paraId="7AEF2E92">
      <w:pPr>
        <w:spacing w:before="260" w:after="120" w:line="288" w:lineRule="auto"/>
        <w:ind w:left="0"/>
        <w:jc w:val="left"/>
        <w:outlineLvl w:val="3"/>
      </w:pPr>
      <w:bookmarkStart w:id="30" w:name="heading_30"/>
      <w:r>
        <w:rPr>
          <w:rFonts w:ascii="Arial" w:hAnsi="Arial" w:eastAsia="等线" w:cs="Arial"/>
          <w:b/>
          <w:sz w:val="28"/>
        </w:rPr>
        <w:t>原子级交互事件定义</w:t>
      </w:r>
      <w:bookmarkEnd w:id="30"/>
    </w:p>
    <w:p w14:paraId="0D318498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控件：[看视频复活] 按钮</w:t>
      </w:r>
    </w:p>
    <w:p w14:paraId="36D200D6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交互：点击呼出激励视频广告，观看完毕后关闭弹窗，重置主角满血（3 点）并赋予 3 秒无敌，恢复游戏运行。本单局限 1 次。</w:t>
      </w:r>
    </w:p>
    <w:p w14:paraId="0AA09263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5. 【结算界面】 (覆盖型弹窗)</w:t>
      </w:r>
      <w:bookmarkEnd w:id="31"/>
    </w:p>
    <w:p w14:paraId="318B9389">
      <w:pPr>
        <w:spacing w:before="260" w:after="120" w:line="288" w:lineRule="auto"/>
        <w:ind w:left="0"/>
        <w:jc w:val="left"/>
        <w:outlineLvl w:val="3"/>
      </w:pPr>
      <w:bookmarkStart w:id="32" w:name="heading_32"/>
      <w:r>
        <w:rPr>
          <w:rFonts w:ascii="Arial" w:hAnsi="Arial" w:eastAsia="等线" w:cs="Arial"/>
          <w:b/>
          <w:sz w:val="28"/>
        </w:rPr>
        <w:t>【可视化文本线框图】</w:t>
      </w:r>
      <w:bookmarkEnd w:id="3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8084D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CA56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+------------------------------------+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+----------------------+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|       征途结束       |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|    本局总分: 15200   |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|----------------------|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| 飞行距离: 14600      |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| 完美躲避: 20次 (600) |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| 获得金币: 150        |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|                      |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| [看广告双倍] [返回]  |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+----------------------+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+------------------------------------+</w:t>
            </w:r>
          </w:p>
        </w:tc>
      </w:tr>
    </w:tbl>
    <w:p w14:paraId="23E9E73A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四、主角、怪物、道具设定（核心设定说明）</w:t>
      </w:r>
      <w:bookmarkEnd w:id="33"/>
    </w:p>
    <w:p w14:paraId="749A3656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1. 复杂实体设定：字段参考指南</w:t>
      </w:r>
      <w:bookmarkEnd w:id="34"/>
    </w:p>
    <w:p w14:paraId="4798E9B8">
      <w:pPr>
        <w:spacing w:before="260" w:after="120" w:line="288" w:lineRule="auto"/>
        <w:ind w:left="0"/>
        <w:jc w:val="left"/>
        <w:outlineLvl w:val="3"/>
      </w:pPr>
      <w:bookmarkStart w:id="35" w:name="heading_35"/>
      <w:r>
        <w:rPr>
          <w:rFonts w:ascii="Arial" w:hAnsi="Arial" w:eastAsia="等线" w:cs="Arial"/>
          <w:b/>
          <w:sz w:val="28"/>
        </w:rPr>
        <w:t>【天御勇士 (Characters)】字段定义</w:t>
      </w:r>
      <w:bookmarkEnd w:id="35"/>
    </w:p>
    <w:p w14:paraId="24981B8A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id: 唯一识别码。</w:t>
      </w:r>
    </w:p>
    <w:p w14:paraId="6F7E157B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name: 勇士名称。</w:t>
      </w:r>
    </w:p>
    <w:p w14:paraId="528DEE71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base_hp: 初始生命值，默认 3 点。</w:t>
      </w:r>
    </w:p>
    <w:p w14:paraId="1EA5A984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hitbox_radius: 物理判定半径 (单位 px)，中心到边缘的距离，用于受到伤害与拾取道具判定。</w:t>
      </w:r>
    </w:p>
    <w:p w14:paraId="1604DE4F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graze_radius: 擦弹判定半径 (单位 px)，在物理判定外圈的一个更大判定圈，用于完美躲避充能。</w:t>
      </w:r>
    </w:p>
    <w:p w14:paraId="06AB03BF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speed_multiplier: 基础移动速度乘数 (1.0 为基准)。</w:t>
      </w:r>
    </w:p>
    <w:p w14:paraId="32298E9A">
      <w:pPr>
        <w:spacing w:before="260" w:after="120" w:line="288" w:lineRule="auto"/>
        <w:ind w:left="0"/>
        <w:jc w:val="left"/>
        <w:outlineLvl w:val="3"/>
      </w:pPr>
      <w:bookmarkStart w:id="36" w:name="heading_36"/>
      <w:r>
        <w:rPr>
          <w:rFonts w:ascii="Arial" w:hAnsi="Arial" w:eastAsia="等线" w:cs="Arial"/>
          <w:b/>
          <w:sz w:val="28"/>
        </w:rPr>
        <w:t>【虚空魔物 (Monsters)】字段定义</w:t>
      </w:r>
      <w:bookmarkEnd w:id="36"/>
    </w:p>
    <w:p w14:paraId="1A220F54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id: 唯一识别码。</w:t>
      </w:r>
    </w:p>
    <w:p w14:paraId="005370F3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name: 魔物名称。</w:t>
      </w:r>
    </w:p>
    <w:p w14:paraId="61CA4A51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trajectory_type: 飞行 AI 模式。</w:t>
      </w:r>
    </w:p>
    <w:p w14:paraId="3AD83AA7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base_speed: 飞行基础速率 (单位 px/s)。</w:t>
      </w:r>
    </w:p>
    <w:p w14:paraId="1B5A98CF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2. 实体现状（天御勇士：共 5 名）</w:t>
      </w:r>
      <w:bookmarkEnd w:id="37"/>
    </w:p>
    <w:p w14:paraId="6243F6EA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ID: C001 (圣庭先锋 - Holy Vanguard)</w:t>
      </w:r>
    </w:p>
    <w:p w14:paraId="2485C33B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定位：均衡型（初始角色）</w:t>
      </w:r>
    </w:p>
    <w:p w14:paraId="0AC3B9FA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外观特征：身披全覆式银色重甲，手持鸢盾，尾迹为明亮的金光。</w:t>
      </w:r>
    </w:p>
    <w:p w14:paraId="6908D54A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基础战斗数值：生命 3 | 碰撞半径 5px | 擦弹半径 15px | 移速倍率 1.0</w:t>
      </w:r>
    </w:p>
    <w:p w14:paraId="65CB506E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ID: C002 (逐风游侠 - Wind Ranger)</w:t>
      </w:r>
    </w:p>
    <w:p w14:paraId="62137C28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定位：神速型</w:t>
      </w:r>
    </w:p>
    <w:p w14:paraId="7069BE1F">
      <w:pPr>
        <w:numPr>
          <w:ilvl w:val="0"/>
          <w:numId w:val="6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外观特征：轻灵的羽衣，背后有光之双翼，视觉轻盈。</w:t>
      </w:r>
    </w:p>
    <w:p w14:paraId="02925498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基础战斗数值：生命 3 | 碰撞半径 5px | 擦弹半径 15px | 移速倍率 1.2 (移动更敏捷)</w:t>
      </w:r>
    </w:p>
    <w:p w14:paraId="1DE4F6FD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ID: C003 (神圣壁垒 - Aegis Defender)</w:t>
      </w:r>
    </w:p>
    <w:p w14:paraId="4639FFAB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定位：坚韧型</w:t>
      </w:r>
    </w:p>
    <w:p w14:paraId="45242BAB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外观特征：极其厚重的巨盾骑士，身形宽大。</w:t>
      </w:r>
    </w:p>
    <w:p w14:paraId="6365C9B5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基础战斗数值：生命 4 (多 1 点容错) | 碰撞半径 6px | 擦弹半径 16px | 移速倍率 0.85</w:t>
      </w:r>
    </w:p>
    <w:p w14:paraId="4E6EEE4F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ID: C004 (星火法师 - Spark Magus)</w:t>
      </w:r>
    </w:p>
    <w:p w14:paraId="5D26962C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定位：感知型</w:t>
      </w:r>
    </w:p>
    <w:p w14:paraId="1F47B100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外观特征：长袍法师，周围环绕着漂浮的魔法符文。</w:t>
      </w:r>
    </w:p>
    <w:p w14:paraId="7EC5DAFD">
      <w:pPr>
        <w:numPr>
          <w:ilvl w:val="0"/>
          <w:numId w:val="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基础战斗数值：生命 3 | 碰撞半径 5px | 擦弹半径 17px (更容易触发完美躲避) | 移速倍率 1.0</w:t>
      </w:r>
    </w:p>
    <w:p w14:paraId="6B130B27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ID: C005 (幻影刺客 - Phantom Assassin)</w:t>
      </w:r>
    </w:p>
    <w:p w14:paraId="25F58685">
      <w:pPr>
        <w:numPr>
          <w:ilvl w:val="0"/>
          <w:numId w:val="7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定位：虚化型</w:t>
      </w:r>
    </w:p>
    <w:p w14:paraId="737FE2AC">
      <w:pPr>
        <w:numPr>
          <w:ilvl w:val="0"/>
          <w:numId w:val="7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外观特征：身形半透明的斗篷刺客，边缘带有微光。</w:t>
      </w:r>
    </w:p>
    <w:p w14:paraId="7340C031">
      <w:pPr>
        <w:numPr>
          <w:ilvl w:val="0"/>
          <w:numId w:val="7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基础战斗数值：生命 3 | 碰撞半径 4px (极难被击中) | 擦弹半径 20px (拥有极其宽广的充能判定范围) | 移速倍率 1.1</w:t>
      </w:r>
    </w:p>
    <w:p w14:paraId="5A37EC43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3. 实体现状（虚空魔物：共 6 种）</w:t>
      </w:r>
      <w:bookmarkEnd w:id="38"/>
    </w:p>
    <w:p w14:paraId="56725A1B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ID: M001 (虚空凝视者 - Void Gazer)</w:t>
      </w:r>
    </w:p>
    <w:p w14:paraId="51D2323F">
      <w:pPr>
        <w:numPr>
          <w:ilvl w:val="0"/>
          <w:numId w:val="7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轨迹模式：straight_line (直线)。从右向左匀速平行飞出，不改变 Y 轴高度，适合基础擦弹练习。</w:t>
      </w:r>
    </w:p>
    <w:p w14:paraId="6A310362">
      <w:pPr>
        <w:numPr>
          <w:ilvl w:val="0"/>
          <w:numId w:val="7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外观：巨大的紫色独眼，周围长满触须。</w:t>
      </w:r>
    </w:p>
    <w:p w14:paraId="2C43397D">
      <w:pPr>
        <w:numPr>
          <w:ilvl w:val="0"/>
          <w:numId w:val="7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基础移速：300 px/s</w:t>
      </w:r>
    </w:p>
    <w:p w14:paraId="57E3C498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ID: M002 (深渊鳐鱼 - Abyssal Ray)</w:t>
      </w:r>
    </w:p>
    <w:p w14:paraId="63112505">
      <w:pPr>
        <w:numPr>
          <w:ilvl w:val="0"/>
          <w:numId w:val="7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轨迹模式：sine_wave (正弦波)。以连绵的上下 S 型波浪轨迹前进，波长较短，迫使玩家频繁微调 Y 轴。</w:t>
      </w:r>
    </w:p>
    <w:p w14:paraId="727625AB">
      <w:pPr>
        <w:numPr>
          <w:ilvl w:val="0"/>
          <w:numId w:val="8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外观：扁平的暗能量射线鱼，游动时带有残影。</w:t>
      </w:r>
    </w:p>
    <w:p w14:paraId="001FF75C">
      <w:pPr>
        <w:numPr>
          <w:ilvl w:val="0"/>
          <w:numId w:val="8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基础移速：250 px/s</w:t>
      </w:r>
    </w:p>
    <w:p w14:paraId="533DF5CB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ID: M003 (风暴巨蝠 - Storm Bat)</w:t>
      </w:r>
    </w:p>
    <w:p w14:paraId="4EBA0D3E">
      <w:pPr>
        <w:numPr>
          <w:ilvl w:val="0"/>
          <w:numId w:val="8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轨迹模式：v_bounce (V 型反弹)。斜向飞出，当触碰屏幕上方或下方边界时，会像台球一样产生物理反弹折射，改变飞行方向。</w:t>
      </w:r>
    </w:p>
    <w:p w14:paraId="3F510F02">
      <w:pPr>
        <w:numPr>
          <w:ilvl w:val="0"/>
          <w:numId w:val="8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外观：红眼的尖刺蝙蝠群。</w:t>
      </w:r>
    </w:p>
    <w:p w14:paraId="11AE7F73">
      <w:pPr>
        <w:numPr>
          <w:ilvl w:val="0"/>
          <w:numId w:val="8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基础移速：350 px/s</w:t>
      </w:r>
    </w:p>
    <w:p w14:paraId="04B9D650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ID: M004 (腐化陨石 - Corrupted Meteor)</w:t>
      </w:r>
    </w:p>
    <w:p w14:paraId="17A357EA">
      <w:pPr>
        <w:numPr>
          <w:ilvl w:val="0"/>
          <w:numId w:val="8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轨迹模式：diagonal_dive (斜向俯冲)。生成于屏幕右上角或右下角的边界外，锁定生成瞬间主角所在的 Y 轴，随后进行一次不可中途修正的斜线高速俯冲切割。</w:t>
      </w:r>
    </w:p>
    <w:p w14:paraId="2B3DE908">
      <w:pPr>
        <w:numPr>
          <w:ilvl w:val="0"/>
          <w:numId w:val="8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外观：燃烧着黑紫色火焰的巨石。</w:t>
      </w:r>
    </w:p>
    <w:p w14:paraId="59640DF7">
      <w:pPr>
        <w:numPr>
          <w:ilvl w:val="0"/>
          <w:numId w:val="8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基础移速：450 px/s</w:t>
      </w:r>
    </w:p>
    <w:p w14:paraId="0E827E63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ID: M005 (虚空游蛇 - Void Serpent)</w:t>
      </w:r>
    </w:p>
    <w:p w14:paraId="5814CB2F">
      <w:pPr>
        <w:numPr>
          <w:ilvl w:val="0"/>
          <w:numId w:val="9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轨迹模式：large_sine_wave (大跨度 S 型)。飞行轨迹同为正弦波，但其波峰与波谷的幅度极其夸张（幅度是 M002 的 3 倍），其轨迹几乎会垂直贯穿大半个屏幕的 Y 轴高度，极大地压榨玩家的安全空间，逼迫玩家进行长距离规避。</w:t>
      </w:r>
    </w:p>
    <w:p w14:paraId="3FC9AE71">
      <w:pPr>
        <w:numPr>
          <w:ilvl w:val="0"/>
          <w:numId w:val="9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外观：一条由深紫色虚空能量构成的庞大能量游蛇。</w:t>
      </w:r>
    </w:p>
    <w:p w14:paraId="323EDC23">
      <w:pPr>
        <w:numPr>
          <w:ilvl w:val="0"/>
          <w:numId w:val="9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基础移速：220 px/s (速度稍慢，但覆盖面积极广)</w:t>
      </w:r>
    </w:p>
    <w:p w14:paraId="21CB6FBF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ID: M006 (折射尖碑 - Refraction Obelisk)</w:t>
      </w:r>
    </w:p>
    <w:p w14:paraId="1750D1D3">
      <w:pPr>
        <w:numPr>
          <w:ilvl w:val="0"/>
          <w:numId w:val="9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轨迹模式：zigzag (Z 字型)。以生硬的机械折线方式前进。向前平飞一段距离后，会突然以锐角向斜上或斜下折射猛扎，随后再次拉平轨迹向前，形成极其突兀、反直觉的 “Z” 字运动，防不胜防。</w:t>
      </w:r>
    </w:p>
    <w:p w14:paraId="7E0B584D">
      <w:pPr>
        <w:numPr>
          <w:ilvl w:val="0"/>
          <w:numId w:val="9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外观：表面布满猩红能量符文的黑色菱形晶体碑。</w:t>
      </w:r>
    </w:p>
    <w:p w14:paraId="0129B1F1">
      <w:pPr>
        <w:numPr>
          <w:ilvl w:val="0"/>
          <w:numId w:val="9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基础移速：320 px/s</w:t>
      </w:r>
    </w:p>
    <w:p w14:paraId="47F32C3E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4. 简单实体排版规范（货币 / 道具）</w:t>
      </w:r>
      <w:bookmarkEnd w:id="3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BD9E4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DD7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唯一 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868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F94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2E5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获取途径</w:t>
            </w:r>
          </w:p>
        </w:tc>
      </w:tr>
      <w:tr w14:paraId="3531BE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D09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curr_01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491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体力 (Stamina)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59D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每次开局消耗 1 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CA0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随时间自动恢复</w:t>
            </w:r>
          </w:p>
        </w:tc>
      </w:tr>
      <w:tr w14:paraId="5E4A54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479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curr_02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457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金币 (Gold)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0EC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通用货币，用于角色解锁与局外复活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24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局内拾取、广告奖励</w:t>
            </w:r>
          </w:p>
        </w:tc>
      </w:tr>
      <w:tr w14:paraId="272B2D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9D2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item_01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227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圣水血包 (Holy Blood Pack)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C73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恢复 1 点生命值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C57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局内随机生成</w:t>
            </w:r>
          </w:p>
        </w:tc>
      </w:tr>
    </w:tbl>
    <w:p w14:paraId="11795014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五、新手引导流程拆解（Onboarding &amp; Tutorial）</w:t>
      </w:r>
      <w:bookmarkEnd w:id="40"/>
    </w:p>
    <w:p w14:paraId="1F6DA1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根据初始设定，本项目采用强直觉式设计，不设置任何强制新手引导流程。</w:t>
      </w:r>
    </w:p>
    <w:p w14:paraId="150E105D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t>六、商业化与内容投放节奏</w:t>
      </w:r>
      <w:bookmarkEnd w:id="41"/>
    </w:p>
    <w:p w14:paraId="170734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本游戏为纯 IAA（广告变现）游戏，无任何强制充值入口。商业化设计的核心在于 “用广告换取容错率与局外解锁资源”，最大化玩家的爽快感与广告库存消耗。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9BEFD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D76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广告类型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21C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触发时机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2D9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玩家获得奖励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8C3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每日次数上限</w:t>
            </w:r>
          </w:p>
        </w:tc>
      </w:tr>
      <w:tr w14:paraId="7D2F8E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318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激励视频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3B1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局内生命值为 0，弹出【神迹复活】预警时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0AC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满血 (3 点) 复活，并获得 3 秒无敌状态清场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67C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单局限 1 次，每日不限</w:t>
            </w:r>
          </w:p>
        </w:tc>
      </w:tr>
      <w:tr w14:paraId="38E387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2F4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激励视频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886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局内【结算界面】点击 “看广告双倍”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967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本局最终结算获取的【金币】总数量 x2 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991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不限次数</w:t>
            </w:r>
          </w:p>
        </w:tc>
      </w:tr>
      <w:tr w14:paraId="6FC789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58D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激励视频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C08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【商店界面】点击 “观看获取”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FFD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立即获得 金币 x500（用于解锁其他角色）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17E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不限次数</w:t>
            </w:r>
          </w:p>
        </w:tc>
      </w:tr>
    </w:tbl>
    <w:p w14:paraId="02258D62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七、全局与实体核心配置表 (JSON 格式)</w:t>
      </w:r>
      <w:bookmarkEnd w:id="42"/>
    </w:p>
    <w:p w14:paraId="7C3A50F4">
      <w:pPr>
        <w:spacing w:before="300" w:after="120" w:line="288" w:lineRule="auto"/>
        <w:ind w:left="0"/>
        <w:jc w:val="left"/>
        <w:outlineLvl w:val="2"/>
      </w:pPr>
      <w:bookmarkStart w:id="43" w:name="heading_43"/>
      <w:r>
        <w:rPr>
          <w:rFonts w:ascii="Arial" w:hAnsi="Arial" w:eastAsia="等线" w:cs="Arial"/>
          <w:b/>
          <w:sz w:val="30"/>
        </w:rPr>
        <w:t>【关卡难度波次逻辑 (Dynamic Difficulty by Time)】</w:t>
      </w:r>
      <w:bookmarkEnd w:id="43"/>
    </w:p>
    <w:p w14:paraId="1A2F73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游戏进程的难度完全取决于单局存活的 “飞行时间（秒）”。系统将读取 waves 数组中的配置：</w:t>
      </w:r>
    </w:p>
    <w:p w14:paraId="5C8FEE84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触发条件 (time_threshold)：当存活时间达到该阈值，游戏自动切换至该波次。</w:t>
      </w:r>
    </w:p>
    <w:p w14:paraId="7433D797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刷怪间隔 (spawn_interval)：魔物生成的频率，时间越久，间隔越短（同屏怪物越多）。</w:t>
      </w:r>
    </w:p>
    <w:p w14:paraId="50BF4B49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速度倍率 (speed_multiplier)：核心难度参数。所有从该波次生成的魔物，其最终飞行速度 = base_speed * speed_multiplier。</w:t>
      </w:r>
    </w:p>
    <w:p w14:paraId="508780E0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怪物池 (mob_pool)：在该波次中可能出现的怪物类型。随着时间推移，复杂的弹幕型怪物（如大 S 型、Z 字型、追踪）将加入池中。</w:t>
      </w:r>
    </w:p>
    <w:p w14:paraId="607FDC0D">
      <w:pPr>
        <w:spacing w:before="300" w:after="120" w:line="288" w:lineRule="auto"/>
        <w:ind w:left="0"/>
        <w:jc w:val="left"/>
        <w:outlineLvl w:val="2"/>
      </w:pPr>
      <w:bookmarkStart w:id="44" w:name="heading_44"/>
      <w:r>
        <w:rPr>
          <w:rFonts w:ascii="Arial" w:hAnsi="Arial" w:eastAsia="等线" w:cs="Arial"/>
          <w:b/>
          <w:sz w:val="30"/>
        </w:rPr>
        <w:t>【核心实体 JSON 数据】</w:t>
      </w:r>
      <w:bookmarkEnd w:id="4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51CDA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E52D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"global_configs":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"max_stamina": 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"stamina_regen_time_sec": 1200,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"graze_distance_px": 10,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"max_energy": 30,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"energy_per_graze": 10,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"shield_duration_sec": 5.0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"characters":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{"id": "C001", "name": "Holy Vanguard", "base_hp": 3, "hitbox_radius": 5, "graze_radius": 15, "speed_multiplier": 1.0},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{"id": "C002", "name": "Wind Ranger", "base_hp": 3, "hitbox_radius": 5, "graze_radius": 15, "speed_multiplier": 1.2},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{"id": "C003", "name": "Aegis Defender", "base_hp": 4, "hitbox_radius": 6, "graze_radius": 16, "speed_multiplier": 0.85},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{"id": "C004", "name": "Spark Magus", "base_hp": 3, "hitbox_radius": 5, "graze_radius": 17, "speed_multiplier": 1.0},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{"id": "C005", "name": "Phantom Assassin", "base_hp": 3, "hitbox_radius": 4, "graze_radius": 20, "speed_multiplier": 1.1}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"monsters":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{"id": "M001", "name": "Void Gazer", "trajectory_type": "straight_line", "base_speed": 300},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{"id": "M002", "name": "Abyssal Ray", "trajectory_type": "sine_wave", "base_speed": 250},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{"id": "M003", "name": "Storm Bat", "trajectory_type": "v_bounce", "base_speed": 350},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{"id": "M004", "name": "Corrupted Meteor", "trajectory_type": "diagonal_dive", "base_speed": 450},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{"id": "M005", "name": "Void Serpent", "trajectory_type": "large_sine_wave", "base_speed": 220},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{"id": "M006", "name": "Refraction Obelisk", "trajectory_type": "zigzag", "base_speed": 320}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"items":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{"id": "curr_01", "name": "Stamina", "type": "currency", "description": "消耗品"},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{"id": "curr_02", "name": "Gold", "type": "currency", "description": "局外解锁角色的硬通货"},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{"id": "item_01", "name": "Holy Blood Pack", "type": "prop", "description": "恢复1点生命"}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"waves":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"wave_id": "W001",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"time_threshold":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"spawn_interval": 2.5,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"speed_multiplier": 1.0,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"mob_pool": ["M001", "M004"]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"wave_id": "W002",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"time_threshold": 30,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"spawn_interval": 2.0,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"speed_multiplier": 1.1,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"mob_pool": ["M001", "M002", "M004"]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"wave_id": "W003",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"time_threshold": 60,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"spawn_interval": 1.5,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"speed_multiplier": 1.3,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"mob_pool": ["M001", "M002", "M003", "M005"]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"wave_id": "W004",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"time_threshold": 120,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"spawn_interval": 1.0,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"speed_multiplier": 1.5,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"mob_pool": ["M001", "M002", "M003", "M004", "M005", "M006"]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"wave_id": "W005",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"time_threshold": 180,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"spawn_interval": 0.6,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"speed_multiplier": 2.0,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"mob_pool": ["M001", "M002", "M003", "M004", "M005", "M006"]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857F17E">
      <w:pPr>
        <w:spacing w:before="120" w:after="120" w:line="288" w:lineRule="auto"/>
        <w:ind w:left="0"/>
        <w:jc w:val="left"/>
      </w:pPr>
      <w:bookmarkStart w:id="45" w:name="_GoBack"/>
      <w:bookmarkEnd w:id="4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162BA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66B7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377BC45"/>
    <w:multiLevelType w:val="singleLevel"/>
    <w:tmpl w:val="9377BC4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9ACF65A0"/>
    <w:multiLevelType w:val="singleLevel"/>
    <w:tmpl w:val="9ACF65A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9D5D7490"/>
    <w:multiLevelType w:val="singleLevel"/>
    <w:tmpl w:val="9D5D749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A0C93552"/>
    <w:multiLevelType w:val="singleLevel"/>
    <w:tmpl w:val="A0C935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A0F05207"/>
    <w:multiLevelType w:val="singleLevel"/>
    <w:tmpl w:val="A0F052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AAF3F3FA"/>
    <w:multiLevelType w:val="singleLevel"/>
    <w:tmpl w:val="AAF3F3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B53F3350"/>
    <w:multiLevelType w:val="singleLevel"/>
    <w:tmpl w:val="B53F335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88D21A8"/>
    <w:multiLevelType w:val="singleLevel"/>
    <w:tmpl w:val="B88D21A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BCECA0B4"/>
    <w:multiLevelType w:val="singleLevel"/>
    <w:tmpl w:val="BCECA0B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BDA1395C"/>
    <w:multiLevelType w:val="singleLevel"/>
    <w:tmpl w:val="BDA1395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BE8A4F4C"/>
    <w:multiLevelType w:val="singleLevel"/>
    <w:tmpl w:val="BE8A4F4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C4E0D24A"/>
    <w:multiLevelType w:val="singleLevel"/>
    <w:tmpl w:val="C4E0D24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D7D140E4"/>
    <w:multiLevelType w:val="singleLevel"/>
    <w:tmpl w:val="D7D140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DAD3A854"/>
    <w:multiLevelType w:val="singleLevel"/>
    <w:tmpl w:val="DAD3A8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E504947C"/>
    <w:multiLevelType w:val="singleLevel"/>
    <w:tmpl w:val="E504947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FEC2EA36"/>
    <w:multiLevelType w:val="singleLevel"/>
    <w:tmpl w:val="FEC2EA3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03A63A41"/>
    <w:multiLevelType w:val="singleLevel"/>
    <w:tmpl w:val="03A63A4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1450273B"/>
    <w:multiLevelType w:val="singleLevel"/>
    <w:tmpl w:val="145027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18F74015"/>
    <w:multiLevelType w:val="singleLevel"/>
    <w:tmpl w:val="18F740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0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1BCBBCF0"/>
    <w:multiLevelType w:val="singleLevel"/>
    <w:tmpl w:val="1BCBBCF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1C257C7B"/>
    <w:multiLevelType w:val="singleLevel"/>
    <w:tmpl w:val="1C257C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23E97754"/>
    <w:multiLevelType w:val="singleLevel"/>
    <w:tmpl w:val="23E977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5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8">
    <w:nsid w:val="2F2D79CE"/>
    <w:multiLevelType w:val="singleLevel"/>
    <w:tmpl w:val="2F2D79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9">
    <w:nsid w:val="30A0AC00"/>
    <w:multiLevelType w:val="singleLevel"/>
    <w:tmpl w:val="30A0AC0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0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1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32A7AF2D"/>
    <w:multiLevelType w:val="singleLevel"/>
    <w:tmpl w:val="32A7AF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3">
    <w:nsid w:val="35E83B33"/>
    <w:multiLevelType w:val="singleLevel"/>
    <w:tmpl w:val="35E83B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4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5">
    <w:nsid w:val="3B8127DF"/>
    <w:multiLevelType w:val="singleLevel"/>
    <w:tmpl w:val="3B8127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6">
    <w:nsid w:val="40B249F9"/>
    <w:multiLevelType w:val="singleLevel"/>
    <w:tmpl w:val="40B24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7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8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9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3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59EEFD2A"/>
    <w:multiLevelType w:val="singleLevel"/>
    <w:tmpl w:val="59EEFD2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6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7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68B298F7"/>
    <w:multiLevelType w:val="singleLevel"/>
    <w:tmpl w:val="68B298F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3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9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0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8"/>
  </w:num>
  <w:num w:numId="2">
    <w:abstractNumId w:val="33"/>
  </w:num>
  <w:num w:numId="3">
    <w:abstractNumId w:val="84"/>
  </w:num>
  <w:num w:numId="4">
    <w:abstractNumId w:val="29"/>
  </w:num>
  <w:num w:numId="5">
    <w:abstractNumId w:val="21"/>
  </w:num>
  <w:num w:numId="6">
    <w:abstractNumId w:val="51"/>
  </w:num>
  <w:num w:numId="7">
    <w:abstractNumId w:val="66"/>
  </w:num>
  <w:num w:numId="8">
    <w:abstractNumId w:val="94"/>
  </w:num>
  <w:num w:numId="9">
    <w:abstractNumId w:val="49"/>
  </w:num>
  <w:num w:numId="10">
    <w:abstractNumId w:val="7"/>
  </w:num>
  <w:num w:numId="11">
    <w:abstractNumId w:val="67"/>
  </w:num>
  <w:num w:numId="12">
    <w:abstractNumId w:val="86"/>
  </w:num>
  <w:num w:numId="13">
    <w:abstractNumId w:val="32"/>
  </w:num>
  <w:num w:numId="14">
    <w:abstractNumId w:val="81"/>
  </w:num>
  <w:num w:numId="15">
    <w:abstractNumId w:val="43"/>
  </w:num>
  <w:num w:numId="16">
    <w:abstractNumId w:val="65"/>
  </w:num>
  <w:num w:numId="17">
    <w:abstractNumId w:val="38"/>
  </w:num>
  <w:num w:numId="18">
    <w:abstractNumId w:val="36"/>
  </w:num>
  <w:num w:numId="19">
    <w:abstractNumId w:val="12"/>
  </w:num>
  <w:num w:numId="20">
    <w:abstractNumId w:val="78"/>
  </w:num>
  <w:num w:numId="21">
    <w:abstractNumId w:val="89"/>
  </w:num>
  <w:num w:numId="22">
    <w:abstractNumId w:val="54"/>
  </w:num>
  <w:num w:numId="23">
    <w:abstractNumId w:val="77"/>
  </w:num>
  <w:num w:numId="24">
    <w:abstractNumId w:val="18"/>
  </w:num>
  <w:num w:numId="25">
    <w:abstractNumId w:val="99"/>
  </w:num>
  <w:num w:numId="26">
    <w:abstractNumId w:val="97"/>
  </w:num>
  <w:num w:numId="27">
    <w:abstractNumId w:val="28"/>
  </w:num>
  <w:num w:numId="28">
    <w:abstractNumId w:val="90"/>
  </w:num>
  <w:num w:numId="29">
    <w:abstractNumId w:val="8"/>
  </w:num>
  <w:num w:numId="30">
    <w:abstractNumId w:val="74"/>
  </w:num>
  <w:num w:numId="31">
    <w:abstractNumId w:val="3"/>
  </w:num>
  <w:num w:numId="32">
    <w:abstractNumId w:val="83"/>
  </w:num>
  <w:num w:numId="33">
    <w:abstractNumId w:val="100"/>
  </w:num>
  <w:num w:numId="34">
    <w:abstractNumId w:val="1"/>
  </w:num>
  <w:num w:numId="35">
    <w:abstractNumId w:val="64"/>
  </w:num>
  <w:num w:numId="36">
    <w:abstractNumId w:val="82"/>
  </w:num>
  <w:num w:numId="37">
    <w:abstractNumId w:val="46"/>
  </w:num>
  <w:num w:numId="38">
    <w:abstractNumId w:val="39"/>
  </w:num>
  <w:num w:numId="39">
    <w:abstractNumId w:val="70"/>
  </w:num>
  <w:num w:numId="40">
    <w:abstractNumId w:val="98"/>
  </w:num>
  <w:num w:numId="41">
    <w:abstractNumId w:val="24"/>
  </w:num>
  <w:num w:numId="42">
    <w:abstractNumId w:val="5"/>
  </w:num>
  <w:num w:numId="43">
    <w:abstractNumId w:val="23"/>
  </w:num>
  <w:num w:numId="44">
    <w:abstractNumId w:val="87"/>
  </w:num>
  <w:num w:numId="45">
    <w:abstractNumId w:val="2"/>
  </w:num>
  <w:num w:numId="46">
    <w:abstractNumId w:val="60"/>
  </w:num>
  <w:num w:numId="47">
    <w:abstractNumId w:val="4"/>
  </w:num>
  <w:num w:numId="48">
    <w:abstractNumId w:val="88"/>
  </w:num>
  <w:num w:numId="49">
    <w:abstractNumId w:val="95"/>
  </w:num>
  <w:num w:numId="50">
    <w:abstractNumId w:val="79"/>
  </w:num>
  <w:num w:numId="51">
    <w:abstractNumId w:val="71"/>
  </w:num>
  <w:num w:numId="52">
    <w:abstractNumId w:val="91"/>
  </w:num>
  <w:num w:numId="53">
    <w:abstractNumId w:val="52"/>
  </w:num>
  <w:num w:numId="54">
    <w:abstractNumId w:val="53"/>
  </w:num>
  <w:num w:numId="55">
    <w:abstractNumId w:val="35"/>
  </w:num>
  <w:num w:numId="56">
    <w:abstractNumId w:val="72"/>
  </w:num>
  <w:num w:numId="57">
    <w:abstractNumId w:val="62"/>
  </w:num>
  <w:num w:numId="58">
    <w:abstractNumId w:val="42"/>
  </w:num>
  <w:num w:numId="59">
    <w:abstractNumId w:val="63"/>
  </w:num>
  <w:num w:numId="60">
    <w:abstractNumId w:val="20"/>
  </w:num>
  <w:num w:numId="61">
    <w:abstractNumId w:val="76"/>
  </w:num>
  <w:num w:numId="62">
    <w:abstractNumId w:val="55"/>
  </w:num>
  <w:num w:numId="63">
    <w:abstractNumId w:val="73"/>
  </w:num>
  <w:num w:numId="64">
    <w:abstractNumId w:val="50"/>
  </w:num>
  <w:num w:numId="65">
    <w:abstractNumId w:val="30"/>
  </w:num>
  <w:num w:numId="66">
    <w:abstractNumId w:val="57"/>
  </w:num>
  <w:num w:numId="67">
    <w:abstractNumId w:val="19"/>
  </w:num>
  <w:num w:numId="68">
    <w:abstractNumId w:val="75"/>
  </w:num>
  <w:num w:numId="69">
    <w:abstractNumId w:val="15"/>
  </w:num>
  <w:num w:numId="70">
    <w:abstractNumId w:val="45"/>
  </w:num>
  <w:num w:numId="71">
    <w:abstractNumId w:val="69"/>
  </w:num>
  <w:num w:numId="72">
    <w:abstractNumId w:val="47"/>
  </w:num>
  <w:num w:numId="73">
    <w:abstractNumId w:val="59"/>
  </w:num>
  <w:num w:numId="74">
    <w:abstractNumId w:val="93"/>
  </w:num>
  <w:num w:numId="75">
    <w:abstractNumId w:val="40"/>
  </w:num>
  <w:num w:numId="76">
    <w:abstractNumId w:val="31"/>
  </w:num>
  <w:num w:numId="77">
    <w:abstractNumId w:val="14"/>
  </w:num>
  <w:num w:numId="78">
    <w:abstractNumId w:val="96"/>
  </w:num>
  <w:num w:numId="79">
    <w:abstractNumId w:val="37"/>
  </w:num>
  <w:num w:numId="80">
    <w:abstractNumId w:val="22"/>
  </w:num>
  <w:num w:numId="81">
    <w:abstractNumId w:val="68"/>
  </w:num>
  <w:num w:numId="82">
    <w:abstractNumId w:val="41"/>
  </w:num>
  <w:num w:numId="83">
    <w:abstractNumId w:val="10"/>
  </w:num>
  <w:num w:numId="84">
    <w:abstractNumId w:val="85"/>
  </w:num>
  <w:num w:numId="85">
    <w:abstractNumId w:val="26"/>
  </w:num>
  <w:num w:numId="86">
    <w:abstractNumId w:val="17"/>
  </w:num>
  <w:num w:numId="87">
    <w:abstractNumId w:val="9"/>
  </w:num>
  <w:num w:numId="88">
    <w:abstractNumId w:val="13"/>
  </w:num>
  <w:num w:numId="89">
    <w:abstractNumId w:val="16"/>
  </w:num>
  <w:num w:numId="90">
    <w:abstractNumId w:val="6"/>
  </w:num>
  <w:num w:numId="91">
    <w:abstractNumId w:val="61"/>
  </w:num>
  <w:num w:numId="92">
    <w:abstractNumId w:val="27"/>
  </w:num>
  <w:num w:numId="93">
    <w:abstractNumId w:val="58"/>
  </w:num>
  <w:num w:numId="94">
    <w:abstractNumId w:val="34"/>
  </w:num>
  <w:num w:numId="95">
    <w:abstractNumId w:val="92"/>
  </w:num>
  <w:num w:numId="96">
    <w:abstractNumId w:val="0"/>
  </w:num>
  <w:num w:numId="97">
    <w:abstractNumId w:val="25"/>
  </w:num>
  <w:num w:numId="98">
    <w:abstractNumId w:val="44"/>
  </w:num>
  <w:num w:numId="99">
    <w:abstractNumId w:val="80"/>
  </w:num>
  <w:num w:numId="100">
    <w:abstractNumId w:val="56"/>
  </w:num>
  <w:num w:numId="1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70B4D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4782</Words>
  <Characters>9379</Characters>
  <TotalTime>0</TotalTime>
  <ScaleCrop>false</ScaleCrop>
  <LinksUpToDate>false</LinksUpToDate>
  <CharactersWithSpaces>11701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2026-06-15T04:19:00Z</dcterms:created>
  <dc:creator>Apache POI</dc:creator>
  <cp:lastModifiedBy>奥特曼</cp:lastModifiedBy>
  <dcterms:modified xsi:type="dcterms:W3CDTF">2026-06-15T04:20:40Z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{"Label":"1","ContentProducer":"001191110102MACQD9K64010000","ProduceID":"7651472170632137691","ReservedCode1":"","ContentPropagator":"","PropagateID":"","ReservedCode2":""}</vt:lpwstr>
  </property>
  <property fmtid="{D5CDD505-2E9C-101B-9397-08002B2CF9AE}" pid="3" name="KSOTemplateDocerSaveRecord">
    <vt:lpwstr>eyJoZGlkIjoiZWM3MTA3OTI5OWY5YWZkNzVlOWVmMjY1NDVlZGEzMTgiLCJ1c2VySWQiOiIyODI0NjE2ODgifQ==</vt:lpwstr>
  </property>
  <property fmtid="{D5CDD505-2E9C-101B-9397-08002B2CF9AE}" pid="4" name="KSOProductBuildVer">
    <vt:lpwstr>2052-12.1.0.26895</vt:lpwstr>
  </property>
  <property fmtid="{D5CDD505-2E9C-101B-9397-08002B2CF9AE}" pid="5" name="ICV">
    <vt:lpwstr>465A359322614C6CA1361FBC255A3AF9_12</vt:lpwstr>
  </property>
</Properties>
</file>