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8EBD1" w14:textId="06A55A1F" w:rsidR="00612AE4" w:rsidRPr="00B33CF8" w:rsidRDefault="00612AE4" w:rsidP="00612AE4">
      <w:pPr>
        <w:rPr>
          <w:rFonts w:ascii="Tele2 Slab" w:hAnsi="Tele2 Slab"/>
          <w:b/>
          <w:sz w:val="32"/>
          <w:szCs w:val="32"/>
        </w:rPr>
      </w:pPr>
      <w:r w:rsidRPr="00B33CF8">
        <w:rPr>
          <w:rFonts w:ascii="Tele2 Slab" w:hAnsi="Tele2 Slab"/>
          <w:b/>
          <w:sz w:val="32"/>
          <w:szCs w:val="32"/>
        </w:rPr>
        <w:t xml:space="preserve">ПРИКАЗ </w:t>
      </w:r>
      <w:r w:rsidRPr="00B33CF8">
        <w:rPr>
          <w:rFonts w:ascii="Tele2 Slab" w:hAnsi="Tele2 Slab"/>
        </w:rPr>
        <w:t xml:space="preserve">№ </w:t>
      </w:r>
      <w:r w:rsidRPr="00B33CF8">
        <w:rPr>
          <w:rFonts w:ascii="Tele2 Slab" w:hAnsi="Tele2 Slab"/>
          <w:sz w:val="20"/>
          <w:szCs w:val="20"/>
          <w:u w:val="single"/>
        </w:rPr>
        <w:t>[#</w:t>
      </w:r>
      <w:r w:rsidR="00C466AF">
        <w:rPr>
          <w:rFonts w:ascii="Tele2 Slab" w:hAnsi="Tele2 Slab"/>
          <w:sz w:val="20"/>
          <w:szCs w:val="20"/>
          <w:u w:val="single"/>
        </w:rPr>
        <w:t>********</w:t>
      </w:r>
      <w:r w:rsidRPr="00B33CF8">
        <w:rPr>
          <w:rFonts w:ascii="Tele2 Slab" w:hAnsi="Tele2 Slab"/>
          <w:sz w:val="20"/>
          <w:szCs w:val="20"/>
          <w:u w:val="single"/>
        </w:rPr>
        <w:t>#]</w:t>
      </w:r>
    </w:p>
    <w:p w14:paraId="26BB964E" w14:textId="77777777" w:rsidR="00612AE4" w:rsidRPr="00B33CF8" w:rsidRDefault="00612AE4" w:rsidP="00612AE4">
      <w:pPr>
        <w:rPr>
          <w:rFonts w:ascii="Tele2 Slab" w:hAnsi="Tele2 Slab"/>
        </w:rPr>
      </w:pPr>
    </w:p>
    <w:p w14:paraId="0581FEF6" w14:textId="5F57E61E" w:rsidR="00612AE4" w:rsidRPr="00B33CF8" w:rsidRDefault="003D5547" w:rsidP="00612AE4">
      <w:pPr>
        <w:tabs>
          <w:tab w:val="left" w:pos="567"/>
        </w:tabs>
        <w:suppressAutoHyphens/>
        <w:jc w:val="both"/>
        <w:rPr>
          <w:rFonts w:ascii="Tele2 Slab" w:hAnsi="Tele2 Slab"/>
          <w:sz w:val="20"/>
          <w:szCs w:val="20"/>
        </w:rPr>
      </w:pPr>
      <w:r w:rsidRPr="00B33CF8">
        <w:rPr>
          <w:rFonts w:ascii="Tele2 Slab" w:hAnsi="Tele2 Slab"/>
          <w:sz w:val="20"/>
          <w:szCs w:val="20"/>
        </w:rPr>
        <w:t xml:space="preserve">От </w:t>
      </w:r>
      <w:r w:rsidR="00612AE4" w:rsidRPr="00B33CF8">
        <w:rPr>
          <w:rFonts w:ascii="Tele2 Slab" w:hAnsi="Tele2 Slab"/>
          <w:sz w:val="20"/>
          <w:szCs w:val="20"/>
          <w:lang w:val="kk-KZ"/>
        </w:rPr>
        <w:t>[</w:t>
      </w:r>
      <w:r w:rsidR="00837191">
        <w:rPr>
          <w:rFonts w:ascii="Tele2 Slab" w:hAnsi="Tele2 Slab"/>
          <w:sz w:val="20"/>
          <w:szCs w:val="20"/>
          <w:lang w:val="kk-KZ"/>
        </w:rPr>
        <w:t>ХХ/ХХ/ХХХХ</w:t>
      </w:r>
      <w:r w:rsidR="00612AE4" w:rsidRPr="00B33CF8">
        <w:rPr>
          <w:rFonts w:ascii="Tele2 Slab" w:hAnsi="Tele2 Slab"/>
          <w:sz w:val="20"/>
          <w:szCs w:val="20"/>
          <w:lang w:val="kk-KZ"/>
        </w:rPr>
        <w:t>]</w:t>
      </w:r>
    </w:p>
    <w:p w14:paraId="4B87038A" w14:textId="77777777" w:rsidR="00612AE4" w:rsidRPr="00B33CF8" w:rsidRDefault="00612AE4" w:rsidP="00612AE4">
      <w:pPr>
        <w:tabs>
          <w:tab w:val="left" w:pos="567"/>
        </w:tabs>
        <w:suppressAutoHyphens/>
        <w:jc w:val="both"/>
        <w:rPr>
          <w:rFonts w:ascii="Tele2 Slab" w:hAnsi="Tele2 Slab"/>
          <w:b/>
          <w:sz w:val="20"/>
          <w:szCs w:val="20"/>
        </w:rPr>
      </w:pPr>
    </w:p>
    <w:p w14:paraId="5AB9CF27" w14:textId="59D0AD33" w:rsidR="00B33CF8" w:rsidRPr="00C466AF" w:rsidRDefault="00B33CF8" w:rsidP="00B33CF8">
      <w:pPr>
        <w:adjustRightInd w:val="0"/>
        <w:spacing w:line="240" w:lineRule="atLeast"/>
        <w:jc w:val="both"/>
        <w:rPr>
          <w:rFonts w:ascii="Tele2 Slab" w:eastAsia="Calibri" w:hAnsi="Tele2 Slab"/>
          <w:b/>
          <w:iCs/>
        </w:rPr>
      </w:pPr>
      <w:r w:rsidRPr="00C466AF">
        <w:rPr>
          <w:rFonts w:ascii="Tele2 Slab" w:eastAsia="Calibri" w:hAnsi="Tele2 Slab"/>
          <w:b/>
          <w:iCs/>
        </w:rPr>
        <w:t xml:space="preserve">О </w:t>
      </w:r>
      <w:r w:rsidRPr="00C466AF">
        <w:rPr>
          <w:rFonts w:ascii="Tele2 Slab" w:eastAsia="Calibri" w:hAnsi="Tele2 Slab"/>
          <w:b/>
          <w:iCs/>
          <w:lang w:val="kk-KZ"/>
        </w:rPr>
        <w:t>создании новой линейки</w:t>
      </w:r>
      <w:r w:rsidRPr="00C466AF">
        <w:rPr>
          <w:rFonts w:ascii="Tele2 Slab" w:eastAsia="Calibri" w:hAnsi="Tele2 Slab"/>
          <w:b/>
          <w:iCs/>
        </w:rPr>
        <w:t xml:space="preserve"> тарифных планов </w:t>
      </w:r>
      <w:r w:rsidR="00EC1A98" w:rsidRPr="00C466AF">
        <w:rPr>
          <w:rFonts w:ascii="Tele2 Slab" w:eastAsia="Calibri" w:hAnsi="Tele2 Slab"/>
          <w:b/>
          <w:iCs/>
        </w:rPr>
        <w:t>«</w:t>
      </w:r>
      <w:r w:rsidR="00C466AF">
        <w:rPr>
          <w:rFonts w:ascii="Tele2 Slab" w:eastAsia="Calibri" w:hAnsi="Tele2 Slab"/>
          <w:b/>
          <w:iCs/>
        </w:rPr>
        <w:t>Минимум, Оптимум, Максимум</w:t>
      </w:r>
      <w:r w:rsidR="00EC1A98" w:rsidRPr="00C466AF">
        <w:rPr>
          <w:rFonts w:ascii="Tele2 Slab" w:eastAsia="Calibri" w:hAnsi="Tele2 Slab"/>
          <w:b/>
          <w:iCs/>
        </w:rPr>
        <w:t>»</w:t>
      </w:r>
    </w:p>
    <w:p w14:paraId="254CF44B" w14:textId="77777777" w:rsidR="00B33CF8" w:rsidRPr="00B33CF8" w:rsidRDefault="00B33CF8" w:rsidP="00B33CF8">
      <w:pPr>
        <w:adjustRightInd w:val="0"/>
        <w:spacing w:line="240" w:lineRule="atLeast"/>
        <w:jc w:val="both"/>
        <w:rPr>
          <w:rFonts w:ascii="Tele2 Slab" w:eastAsia="Calibri" w:hAnsi="Tele2 Slab"/>
          <w:b/>
          <w:i/>
        </w:rPr>
      </w:pPr>
    </w:p>
    <w:p w14:paraId="52950A1A" w14:textId="000575D0" w:rsidR="00470A93" w:rsidRPr="00C466AF" w:rsidRDefault="000D2B26" w:rsidP="00C466AF">
      <w:pPr>
        <w:jc w:val="right"/>
        <w:rPr>
          <w:rFonts w:ascii="Tele2 Slab" w:hAnsi="Tele2 Slab"/>
          <w:b/>
          <w:sz w:val="32"/>
          <w:szCs w:val="32"/>
        </w:rPr>
      </w:pPr>
      <w:r w:rsidRPr="00B33CF8">
        <w:rPr>
          <w:rFonts w:ascii="Tele2 Slab" w:hAnsi="Tele2 Slab" w:cs="Arial"/>
          <w:b/>
        </w:rPr>
        <w:t xml:space="preserve">Приложение №1 к Приказу </w:t>
      </w:r>
      <w:r w:rsidRPr="00B33CF8">
        <w:rPr>
          <w:rFonts w:ascii="Tele2 Slab" w:hAnsi="Tele2 Slab"/>
        </w:rPr>
        <w:t xml:space="preserve">№ </w:t>
      </w:r>
      <w:r w:rsidRPr="00B33CF8">
        <w:rPr>
          <w:rFonts w:ascii="Tele2 Slab" w:hAnsi="Tele2 Slab"/>
          <w:sz w:val="20"/>
          <w:szCs w:val="20"/>
          <w:u w:val="single"/>
        </w:rPr>
        <w:t>[#</w:t>
      </w:r>
      <w:r w:rsidR="00C466AF">
        <w:rPr>
          <w:rFonts w:ascii="Tele2 Slab" w:hAnsi="Tele2 Slab"/>
          <w:sz w:val="20"/>
          <w:szCs w:val="20"/>
          <w:u w:val="single"/>
        </w:rPr>
        <w:t>********</w:t>
      </w:r>
      <w:r w:rsidRPr="00B33CF8">
        <w:rPr>
          <w:rFonts w:ascii="Tele2 Slab" w:hAnsi="Tele2 Slab"/>
          <w:sz w:val="20"/>
          <w:szCs w:val="20"/>
          <w:u w:val="single"/>
        </w:rPr>
        <w:t>#]</w:t>
      </w:r>
    </w:p>
    <w:p w14:paraId="644AB841" w14:textId="77777777" w:rsidR="00470A93" w:rsidRPr="00B33CF8" w:rsidRDefault="00470A93" w:rsidP="00470A93">
      <w:pPr>
        <w:jc w:val="right"/>
        <w:rPr>
          <w:rFonts w:ascii="Tele2 Slab" w:eastAsia="Calibri" w:hAnsi="Tele2 Slab"/>
          <w:b/>
        </w:rPr>
      </w:pPr>
    </w:p>
    <w:p w14:paraId="569B8C12" w14:textId="027BD477" w:rsidR="00B33CF8" w:rsidRPr="00B33CF8" w:rsidRDefault="00B33CF8" w:rsidP="00B33CF8">
      <w:pPr>
        <w:jc w:val="center"/>
        <w:rPr>
          <w:rFonts w:ascii="Tele2 Slab" w:eastAsia="Calibri" w:hAnsi="Tele2 Slab"/>
          <w:b/>
        </w:rPr>
      </w:pPr>
      <w:r w:rsidRPr="00B33CF8">
        <w:rPr>
          <w:rFonts w:ascii="Tele2 Slab" w:eastAsia="Calibri" w:hAnsi="Tele2 Slab"/>
          <w:b/>
        </w:rPr>
        <w:t xml:space="preserve">О запуске новой линейки </w:t>
      </w:r>
      <w:r w:rsidRPr="00B33CF8">
        <w:rPr>
          <w:rFonts w:ascii="Tele2 Slab" w:eastAsia="Calibri" w:hAnsi="Tele2 Slab"/>
          <w:b/>
          <w:iCs/>
        </w:rPr>
        <w:t>тарифных планов</w:t>
      </w:r>
      <w:r w:rsidRPr="00B33CF8">
        <w:rPr>
          <w:rFonts w:ascii="Tele2 Slab" w:eastAsia="Calibri" w:hAnsi="Tele2 Slab"/>
          <w:b/>
        </w:rPr>
        <w:t xml:space="preserve"> «</w:t>
      </w:r>
      <w:r w:rsidR="00C466AF">
        <w:rPr>
          <w:rFonts w:ascii="Tele2 Slab" w:eastAsia="Calibri" w:hAnsi="Tele2 Slab"/>
          <w:b/>
          <w:iCs/>
        </w:rPr>
        <w:t>Минимум, Оптимум, Максимум</w:t>
      </w:r>
      <w:r w:rsidRPr="00B33CF8">
        <w:rPr>
          <w:rFonts w:ascii="Tele2 Slab" w:eastAsia="Calibri" w:hAnsi="Tele2 Slab"/>
          <w:b/>
        </w:rPr>
        <w:t>»</w:t>
      </w:r>
    </w:p>
    <w:p w14:paraId="28598441" w14:textId="77777777" w:rsidR="00B33CF8" w:rsidRPr="00B33CF8" w:rsidRDefault="00B33CF8" w:rsidP="00B33CF8">
      <w:pPr>
        <w:rPr>
          <w:rFonts w:ascii="Tele2 Slab" w:eastAsia="Calibri" w:hAnsi="Tele2 Slab"/>
          <w:b/>
        </w:rPr>
      </w:pPr>
    </w:p>
    <w:p w14:paraId="0D3372CE" w14:textId="77777777" w:rsidR="00B33CF8" w:rsidRPr="00B33CF8" w:rsidRDefault="00B33CF8" w:rsidP="00837191">
      <w:pPr>
        <w:pStyle w:val="a6"/>
        <w:numPr>
          <w:ilvl w:val="0"/>
          <w:numId w:val="12"/>
        </w:numPr>
        <w:autoSpaceDE w:val="0"/>
        <w:autoSpaceDN w:val="0"/>
        <w:adjustRightInd w:val="0"/>
        <w:ind w:left="0" w:firstLine="0"/>
        <w:jc w:val="both"/>
        <w:rPr>
          <w:rFonts w:ascii="Tele2 Slab" w:hAnsi="Tele2 Slab"/>
          <w:b/>
        </w:rPr>
      </w:pPr>
      <w:r w:rsidRPr="00B33CF8">
        <w:rPr>
          <w:rFonts w:ascii="Tele2 Slab" w:hAnsi="Tele2 Slab"/>
          <w:b/>
        </w:rPr>
        <w:t>Описание</w:t>
      </w:r>
    </w:p>
    <w:p w14:paraId="09C7FD5D" w14:textId="77777777" w:rsidR="00B33CF8" w:rsidRPr="00B33CF8" w:rsidRDefault="00B33CF8" w:rsidP="00837191">
      <w:pPr>
        <w:pStyle w:val="a6"/>
        <w:numPr>
          <w:ilvl w:val="1"/>
          <w:numId w:val="12"/>
        </w:numPr>
        <w:autoSpaceDE w:val="0"/>
        <w:autoSpaceDN w:val="0"/>
        <w:adjustRightInd w:val="0"/>
        <w:ind w:left="142" w:hanging="6"/>
        <w:jc w:val="both"/>
        <w:rPr>
          <w:rFonts w:ascii="Tele2 Slab" w:hAnsi="Tele2 Slab"/>
          <w:b/>
        </w:rPr>
      </w:pPr>
      <w:r w:rsidRPr="00B33CF8">
        <w:rPr>
          <w:rFonts w:ascii="Tele2 Slab" w:hAnsi="Tele2 Slab"/>
          <w:b/>
        </w:rPr>
        <w:t>Основные положения</w:t>
      </w:r>
    </w:p>
    <w:p w14:paraId="584F98EC" w14:textId="570DD175" w:rsidR="00B33CF8" w:rsidRPr="00B33CF8" w:rsidRDefault="00B33CF8" w:rsidP="00837191">
      <w:pPr>
        <w:pStyle w:val="a6"/>
        <w:numPr>
          <w:ilvl w:val="2"/>
          <w:numId w:val="12"/>
        </w:numPr>
        <w:autoSpaceDE w:val="0"/>
        <w:autoSpaceDN w:val="0"/>
        <w:adjustRightInd w:val="0"/>
        <w:ind w:left="851" w:firstLine="0"/>
        <w:jc w:val="both"/>
        <w:rPr>
          <w:rFonts w:ascii="Tele2 Slab" w:hAnsi="Tele2 Slab"/>
          <w:sz w:val="20"/>
        </w:rPr>
      </w:pPr>
      <w:r w:rsidRPr="00B33CF8">
        <w:rPr>
          <w:rFonts w:ascii="Tele2 Slab" w:hAnsi="Tele2 Slab"/>
          <w:sz w:val="20"/>
        </w:rPr>
        <w:t>Линейка тарифных планов «</w:t>
      </w:r>
      <w:r w:rsidR="00C466AF" w:rsidRPr="00C466AF">
        <w:rPr>
          <w:rFonts w:ascii="Tele2 Slab" w:hAnsi="Tele2 Slab"/>
          <w:sz w:val="20"/>
        </w:rPr>
        <w:t>Минимум, Оптимум, Максимум</w:t>
      </w:r>
      <w:r w:rsidRPr="00B33CF8">
        <w:rPr>
          <w:rFonts w:ascii="Tele2 Slab" w:hAnsi="Tele2 Slab"/>
          <w:sz w:val="20"/>
        </w:rPr>
        <w:t xml:space="preserve">» предназначена для абонентов ТОО «Мобайл Телеком-Сервис» (далее – «Компания») среди </w:t>
      </w:r>
      <w:r w:rsidRPr="00B33CF8">
        <w:rPr>
          <w:rFonts w:ascii="Tele2 Slab" w:hAnsi="Tele2 Slab"/>
          <w:sz w:val="20"/>
          <w:lang w:val="en-US"/>
        </w:rPr>
        <w:t>B</w:t>
      </w:r>
      <w:r w:rsidRPr="00B33CF8">
        <w:rPr>
          <w:rFonts w:ascii="Tele2 Slab" w:hAnsi="Tele2 Slab"/>
          <w:sz w:val="20"/>
        </w:rPr>
        <w:t>2</w:t>
      </w:r>
      <w:r w:rsidRPr="00B33CF8">
        <w:rPr>
          <w:rFonts w:ascii="Tele2 Slab" w:hAnsi="Tele2 Slab"/>
          <w:sz w:val="20"/>
          <w:lang w:val="en-US"/>
        </w:rPr>
        <w:t>C</w:t>
      </w:r>
      <w:r w:rsidRPr="00B33CF8">
        <w:rPr>
          <w:rFonts w:ascii="Tele2 Slab" w:hAnsi="Tele2 Slab"/>
          <w:sz w:val="20"/>
        </w:rPr>
        <w:t xml:space="preserve"> абонентов под товарным знаком «</w:t>
      </w:r>
      <w:r w:rsidR="00C466AF">
        <w:rPr>
          <w:rFonts w:ascii="Tele2 Slab" w:hAnsi="Tele2 Slab"/>
          <w:sz w:val="20"/>
          <w:lang w:val="en-US"/>
        </w:rPr>
        <w:t>Tele</w:t>
      </w:r>
      <w:r w:rsidR="00C466AF" w:rsidRPr="00C466AF">
        <w:rPr>
          <w:rFonts w:ascii="Tele2 Slab" w:hAnsi="Tele2 Slab"/>
          <w:sz w:val="20"/>
        </w:rPr>
        <w:t>2</w:t>
      </w:r>
      <w:r w:rsidRPr="00B33CF8">
        <w:rPr>
          <w:rFonts w:ascii="Tele2 Slab" w:hAnsi="Tele2 Slab"/>
          <w:sz w:val="20"/>
        </w:rPr>
        <w:t>», авансового порядка расчетов.</w:t>
      </w:r>
      <w:bookmarkStart w:id="0" w:name="_Hlk84408596"/>
    </w:p>
    <w:p w14:paraId="00AA8229" w14:textId="477717A8" w:rsidR="00B33CF8" w:rsidRPr="00B33CF8" w:rsidRDefault="00B33CF8" w:rsidP="00B33CF8">
      <w:pPr>
        <w:pStyle w:val="a6"/>
        <w:numPr>
          <w:ilvl w:val="2"/>
          <w:numId w:val="12"/>
        </w:numPr>
        <w:autoSpaceDE w:val="0"/>
        <w:autoSpaceDN w:val="0"/>
        <w:adjustRightInd w:val="0"/>
        <w:jc w:val="both"/>
        <w:rPr>
          <w:rFonts w:ascii="Tele2 Slab" w:hAnsi="Tele2 Slab"/>
          <w:sz w:val="20"/>
        </w:rPr>
      </w:pPr>
      <w:bookmarkStart w:id="1" w:name="_Hlk84408738"/>
      <w:bookmarkEnd w:id="0"/>
      <w:r w:rsidRPr="00B33CF8">
        <w:rPr>
          <w:rFonts w:ascii="Tele2 Slab" w:hAnsi="Tele2 Slab"/>
          <w:sz w:val="20"/>
        </w:rPr>
        <w:t xml:space="preserve">Подключение </w:t>
      </w:r>
      <w:r w:rsidRPr="00B33CF8">
        <w:rPr>
          <w:rFonts w:ascii="Tele2 Slab" w:hAnsi="Tele2 Slab"/>
          <w:sz w:val="20"/>
          <w:lang w:val="kk-KZ"/>
        </w:rPr>
        <w:t>к тарифным планам доступно</w:t>
      </w:r>
      <w:r w:rsidRPr="00B33CF8">
        <w:rPr>
          <w:rFonts w:ascii="Tele2 Slab" w:hAnsi="Tele2 Slab"/>
          <w:sz w:val="20"/>
        </w:rPr>
        <w:t xml:space="preserve"> только через </w:t>
      </w:r>
      <w:r w:rsidR="00C466AF">
        <w:rPr>
          <w:rFonts w:ascii="Tele2 Slab" w:hAnsi="Tele2 Slab"/>
          <w:sz w:val="20"/>
        </w:rPr>
        <w:t xml:space="preserve">персонализированные предложения от </w:t>
      </w:r>
      <w:r w:rsidR="00C466AF">
        <w:rPr>
          <w:rFonts w:ascii="Tele2 Slab" w:hAnsi="Tele2 Slab"/>
          <w:sz w:val="20"/>
          <w:lang w:val="en-US"/>
        </w:rPr>
        <w:t>CVM</w:t>
      </w:r>
      <w:r w:rsidR="00C466AF">
        <w:rPr>
          <w:rFonts w:ascii="Tele2 Slab" w:hAnsi="Tele2 Slab"/>
          <w:sz w:val="20"/>
        </w:rPr>
        <w:t xml:space="preserve"> и в Монобрендовых Салонах связи посредством приложения </w:t>
      </w:r>
      <w:r w:rsidRPr="00B33CF8">
        <w:rPr>
          <w:rFonts w:ascii="Tele2 Slab" w:hAnsi="Tele2 Slab"/>
          <w:sz w:val="20"/>
          <w:lang w:val="en-US"/>
        </w:rPr>
        <w:t>Dealer</w:t>
      </w:r>
      <w:r w:rsidRPr="00B33CF8">
        <w:rPr>
          <w:rFonts w:ascii="Tele2 Slab" w:hAnsi="Tele2 Slab"/>
          <w:sz w:val="20"/>
        </w:rPr>
        <w:t xml:space="preserve"> </w:t>
      </w:r>
      <w:r w:rsidRPr="00B33CF8">
        <w:rPr>
          <w:rFonts w:ascii="Tele2 Slab" w:hAnsi="Tele2 Slab"/>
          <w:sz w:val="20"/>
          <w:lang w:val="en-US"/>
        </w:rPr>
        <w:t>Pro</w:t>
      </w:r>
      <w:r w:rsidRPr="00B33CF8">
        <w:rPr>
          <w:rFonts w:ascii="Tele2 Slab" w:hAnsi="Tele2 Slab"/>
          <w:sz w:val="20"/>
        </w:rPr>
        <w:t>.</w:t>
      </w:r>
    </w:p>
    <w:p w14:paraId="28500C01" w14:textId="6B5DD5B7" w:rsidR="00B33CF8" w:rsidRPr="00B33CF8" w:rsidRDefault="00B33CF8" w:rsidP="00B33CF8">
      <w:pPr>
        <w:pStyle w:val="a6"/>
        <w:numPr>
          <w:ilvl w:val="2"/>
          <w:numId w:val="12"/>
        </w:numPr>
        <w:autoSpaceDE w:val="0"/>
        <w:autoSpaceDN w:val="0"/>
        <w:adjustRightInd w:val="0"/>
        <w:jc w:val="both"/>
        <w:rPr>
          <w:rFonts w:ascii="Tele2 Slab" w:hAnsi="Tele2 Slab"/>
          <w:sz w:val="20"/>
        </w:rPr>
      </w:pPr>
      <w:r w:rsidRPr="00B33CF8">
        <w:rPr>
          <w:rFonts w:ascii="Tele2 Slab" w:hAnsi="Tele2 Slab"/>
          <w:sz w:val="20"/>
        </w:rPr>
        <w:t xml:space="preserve">Подключение к тарифным планам осуществляется </w:t>
      </w:r>
      <w:r w:rsidR="00C466AF">
        <w:rPr>
          <w:rFonts w:ascii="Tele2 Slab" w:hAnsi="Tele2 Slab"/>
          <w:sz w:val="20"/>
        </w:rPr>
        <w:t xml:space="preserve">через </w:t>
      </w:r>
      <w:r w:rsidR="00C466AF">
        <w:rPr>
          <w:rFonts w:ascii="Tele2 Slab" w:hAnsi="Tele2 Slab"/>
          <w:sz w:val="20"/>
          <w:lang w:val="en-US"/>
        </w:rPr>
        <w:t>USSD</w:t>
      </w:r>
      <w:r w:rsidR="00C466AF" w:rsidRPr="00C466AF">
        <w:rPr>
          <w:rFonts w:ascii="Tele2 Slab" w:hAnsi="Tele2 Slab"/>
          <w:sz w:val="20"/>
        </w:rPr>
        <w:t>-</w:t>
      </w:r>
      <w:r w:rsidR="00C466AF">
        <w:rPr>
          <w:rFonts w:ascii="Tele2 Slab" w:hAnsi="Tele2 Slab"/>
          <w:sz w:val="20"/>
          <w:lang w:val="kk-KZ"/>
        </w:rPr>
        <w:t xml:space="preserve">команду. Указанную в </w:t>
      </w:r>
      <w:r w:rsidR="00C466AF">
        <w:rPr>
          <w:rFonts w:ascii="Tele2 Slab" w:hAnsi="Tele2 Slab"/>
          <w:sz w:val="20"/>
        </w:rPr>
        <w:t xml:space="preserve">персонализированном </w:t>
      </w:r>
      <w:proofErr w:type="spellStart"/>
      <w:r w:rsidR="00C466AF">
        <w:rPr>
          <w:rFonts w:ascii="Tele2 Slab" w:hAnsi="Tele2 Slab"/>
          <w:sz w:val="20"/>
        </w:rPr>
        <w:t>оффере</w:t>
      </w:r>
      <w:proofErr w:type="spellEnd"/>
      <w:r w:rsidR="00C466AF">
        <w:rPr>
          <w:rFonts w:ascii="Tele2 Slab" w:hAnsi="Tele2 Slab"/>
          <w:sz w:val="20"/>
        </w:rPr>
        <w:t xml:space="preserve"> от </w:t>
      </w:r>
      <w:r w:rsidR="00C466AF">
        <w:rPr>
          <w:rFonts w:ascii="Tele2 Slab" w:hAnsi="Tele2 Slab"/>
          <w:sz w:val="20"/>
          <w:lang w:val="en-US"/>
        </w:rPr>
        <w:t>CVM</w:t>
      </w:r>
      <w:r w:rsidR="00C466AF" w:rsidRPr="00C466AF">
        <w:rPr>
          <w:rFonts w:ascii="Tele2 Slab" w:hAnsi="Tele2 Slab"/>
          <w:sz w:val="20"/>
        </w:rPr>
        <w:t xml:space="preserve"> </w:t>
      </w:r>
      <w:r w:rsidR="00C466AF">
        <w:rPr>
          <w:rFonts w:ascii="Tele2 Slab" w:hAnsi="Tele2 Slab"/>
          <w:sz w:val="20"/>
          <w:lang w:val="kk-KZ"/>
        </w:rPr>
        <w:t xml:space="preserve">в </w:t>
      </w:r>
      <w:r w:rsidR="00C466AF">
        <w:rPr>
          <w:rFonts w:ascii="Tele2 Slab" w:hAnsi="Tele2 Slab"/>
          <w:sz w:val="20"/>
          <w:lang w:val="en-US"/>
        </w:rPr>
        <w:t>SMS</w:t>
      </w:r>
      <w:r w:rsidR="00C466AF">
        <w:rPr>
          <w:rFonts w:ascii="Tele2 Slab" w:hAnsi="Tele2 Slab"/>
          <w:sz w:val="20"/>
        </w:rPr>
        <w:t xml:space="preserve">, </w:t>
      </w:r>
      <w:r w:rsidR="00C466AF">
        <w:rPr>
          <w:rFonts w:ascii="Tele2 Slab" w:hAnsi="Tele2 Slab"/>
          <w:sz w:val="20"/>
          <w:lang w:val="en-US"/>
        </w:rPr>
        <w:t>Requests</w:t>
      </w:r>
      <w:r w:rsidR="00C466AF">
        <w:rPr>
          <w:rFonts w:ascii="Tele2 Slab" w:hAnsi="Tele2 Slab"/>
          <w:sz w:val="20"/>
        </w:rPr>
        <w:t xml:space="preserve">, при наличии активного </w:t>
      </w:r>
      <w:proofErr w:type="spellStart"/>
      <w:r w:rsidR="00C466AF">
        <w:rPr>
          <w:rFonts w:ascii="Tele2 Slab" w:hAnsi="Tele2 Slab"/>
          <w:sz w:val="20"/>
        </w:rPr>
        <w:t>оффера</w:t>
      </w:r>
      <w:proofErr w:type="spellEnd"/>
      <w:r w:rsidR="00C466AF">
        <w:rPr>
          <w:rFonts w:ascii="Tele2 Slab" w:hAnsi="Tele2 Slab"/>
          <w:sz w:val="20"/>
        </w:rPr>
        <w:t>,</w:t>
      </w:r>
      <w:r w:rsidR="00C466AF">
        <w:rPr>
          <w:rFonts w:ascii="Tele2 Slab" w:hAnsi="Tele2 Slab"/>
          <w:sz w:val="20"/>
          <w:lang w:val="kk-KZ"/>
        </w:rPr>
        <w:t xml:space="preserve"> в Офисах продаж и </w:t>
      </w:r>
      <w:r w:rsidRPr="00B33CF8">
        <w:rPr>
          <w:rFonts w:ascii="Tele2 Slab" w:hAnsi="Tele2 Slab"/>
          <w:sz w:val="20"/>
        </w:rPr>
        <w:t>дилер</w:t>
      </w:r>
      <w:r w:rsidR="00C466AF">
        <w:rPr>
          <w:rFonts w:ascii="Tele2 Slab" w:hAnsi="Tele2 Slab"/>
          <w:sz w:val="20"/>
        </w:rPr>
        <w:t>ских Салонах связи</w:t>
      </w:r>
      <w:r w:rsidRPr="00B33CF8">
        <w:rPr>
          <w:rFonts w:ascii="Tele2 Slab" w:hAnsi="Tele2 Slab"/>
          <w:sz w:val="20"/>
        </w:rPr>
        <w:t>.</w:t>
      </w:r>
    </w:p>
    <w:p w14:paraId="21E9432E" w14:textId="77777777" w:rsidR="00B33CF8" w:rsidRPr="00B33CF8" w:rsidRDefault="00B33CF8" w:rsidP="00B33CF8">
      <w:pPr>
        <w:pStyle w:val="a6"/>
        <w:numPr>
          <w:ilvl w:val="2"/>
          <w:numId w:val="12"/>
        </w:numPr>
        <w:autoSpaceDE w:val="0"/>
        <w:autoSpaceDN w:val="0"/>
        <w:adjustRightInd w:val="0"/>
        <w:jc w:val="both"/>
        <w:rPr>
          <w:rFonts w:ascii="Tele2 Slab" w:hAnsi="Tele2 Slab"/>
          <w:sz w:val="20"/>
        </w:rPr>
      </w:pPr>
      <w:r w:rsidRPr="00B33CF8">
        <w:rPr>
          <w:rFonts w:ascii="Tele2 Slab" w:hAnsi="Tele2 Slab"/>
          <w:sz w:val="20"/>
        </w:rPr>
        <w:t xml:space="preserve"> Подключение к тарифным планам в монобрендовых салонах возможно как при реализации абонентских устройств, так и без реализации устройств.</w:t>
      </w:r>
    </w:p>
    <w:p w14:paraId="0CC2FF43" w14:textId="179FEA1E" w:rsidR="00B33CF8" w:rsidRPr="00B33CF8" w:rsidRDefault="00B33CF8" w:rsidP="00B33CF8">
      <w:pPr>
        <w:pStyle w:val="a6"/>
        <w:numPr>
          <w:ilvl w:val="2"/>
          <w:numId w:val="12"/>
        </w:numPr>
        <w:autoSpaceDE w:val="0"/>
        <w:autoSpaceDN w:val="0"/>
        <w:adjustRightInd w:val="0"/>
        <w:jc w:val="both"/>
        <w:rPr>
          <w:rFonts w:ascii="Tele2 Slab" w:hAnsi="Tele2 Slab"/>
          <w:sz w:val="20"/>
        </w:rPr>
      </w:pPr>
      <w:bookmarkStart w:id="2" w:name="_Hlk84408808"/>
      <w:bookmarkEnd w:id="1"/>
      <w:r w:rsidRPr="00B33CF8">
        <w:rPr>
          <w:rFonts w:ascii="Tele2 Slab" w:hAnsi="Tele2 Slab"/>
          <w:sz w:val="20"/>
        </w:rPr>
        <w:t xml:space="preserve">Информация по остатку минут, трафика и смс доступны в личном кабинете и мобильном приложении и </w:t>
      </w:r>
      <w:r w:rsidRPr="00B33CF8">
        <w:rPr>
          <w:rFonts w:ascii="Tele2 Slab" w:hAnsi="Tele2 Slab"/>
          <w:sz w:val="20"/>
          <w:lang w:val="en-US"/>
        </w:rPr>
        <w:t>USSD</w:t>
      </w:r>
      <w:r w:rsidRPr="00B33CF8">
        <w:rPr>
          <w:rFonts w:ascii="Tele2 Slab" w:hAnsi="Tele2 Slab"/>
          <w:sz w:val="20"/>
        </w:rPr>
        <w:t xml:space="preserve"> *</w:t>
      </w:r>
      <w:r w:rsidR="00C466AF">
        <w:rPr>
          <w:rFonts w:ascii="Tele2 Slab" w:hAnsi="Tele2 Slab"/>
          <w:sz w:val="20"/>
        </w:rPr>
        <w:t>123*1*3</w:t>
      </w:r>
      <w:r w:rsidRPr="00B33CF8">
        <w:rPr>
          <w:rFonts w:ascii="Tele2 Slab" w:hAnsi="Tele2 Slab"/>
          <w:sz w:val="20"/>
        </w:rPr>
        <w:t>#.</w:t>
      </w:r>
    </w:p>
    <w:bookmarkEnd w:id="2"/>
    <w:p w14:paraId="2FC76A5F" w14:textId="77777777" w:rsidR="00B33CF8" w:rsidRPr="00B33CF8" w:rsidRDefault="00B33CF8" w:rsidP="00B33CF8">
      <w:pPr>
        <w:pStyle w:val="a6"/>
        <w:numPr>
          <w:ilvl w:val="2"/>
          <w:numId w:val="12"/>
        </w:numPr>
        <w:autoSpaceDE w:val="0"/>
        <w:autoSpaceDN w:val="0"/>
        <w:adjustRightInd w:val="0"/>
        <w:jc w:val="both"/>
        <w:rPr>
          <w:rFonts w:ascii="Tele2 Slab" w:hAnsi="Tele2 Slab"/>
          <w:sz w:val="20"/>
          <w:lang w:val="kk-KZ"/>
        </w:rPr>
      </w:pPr>
      <w:r w:rsidRPr="00B33CF8">
        <w:rPr>
          <w:rFonts w:ascii="Tele2 Slab" w:hAnsi="Tele2 Slab"/>
          <w:sz w:val="20"/>
        </w:rPr>
        <w:t xml:space="preserve">Объем выбранного пакета в рамках условий продукта предоставляется со сроком действия </w:t>
      </w:r>
      <w:r w:rsidRPr="00B33CF8">
        <w:rPr>
          <w:rFonts w:ascii="Tele2 Slab" w:hAnsi="Tele2 Slab"/>
          <w:b/>
          <w:sz w:val="20"/>
        </w:rPr>
        <w:t>30 дней</w:t>
      </w:r>
      <w:r w:rsidRPr="00B33CF8">
        <w:rPr>
          <w:rFonts w:ascii="Tele2 Slab" w:hAnsi="Tele2 Slab"/>
          <w:sz w:val="20"/>
        </w:rPr>
        <w:t>, с возможностью использования с времени подключения по 23:59:59 времени домашнего региона, с учётом указанных ограничений и действует на территории всей РК.</w:t>
      </w:r>
    </w:p>
    <w:p w14:paraId="28E546B9" w14:textId="36F77E93" w:rsidR="00B33CF8" w:rsidRPr="00837191" w:rsidRDefault="00B33CF8" w:rsidP="00837191">
      <w:pPr>
        <w:pStyle w:val="a6"/>
        <w:numPr>
          <w:ilvl w:val="2"/>
          <w:numId w:val="12"/>
        </w:numPr>
        <w:autoSpaceDE w:val="0"/>
        <w:autoSpaceDN w:val="0"/>
        <w:adjustRightInd w:val="0"/>
        <w:jc w:val="both"/>
        <w:rPr>
          <w:rFonts w:ascii="Tele2 Slab" w:hAnsi="Tele2 Slab"/>
          <w:sz w:val="16"/>
          <w:szCs w:val="16"/>
        </w:rPr>
      </w:pPr>
      <w:r w:rsidRPr="00B33CF8">
        <w:rPr>
          <w:rFonts w:ascii="Tele2 Slab" w:hAnsi="Tele2 Slab"/>
          <w:sz w:val="20"/>
        </w:rPr>
        <w:t>Наполнение Тарифных планов описаны в Таблице 1.</w:t>
      </w:r>
    </w:p>
    <w:p w14:paraId="068866D0" w14:textId="77777777" w:rsidR="00837191" w:rsidRPr="00B33CF8" w:rsidRDefault="00837191" w:rsidP="00837191">
      <w:pPr>
        <w:pStyle w:val="a6"/>
        <w:autoSpaceDE w:val="0"/>
        <w:autoSpaceDN w:val="0"/>
        <w:adjustRightInd w:val="0"/>
        <w:ind w:left="360"/>
        <w:rPr>
          <w:rFonts w:ascii="Tele2 Slab" w:hAnsi="Tele2 Slab"/>
          <w:b/>
          <w:bCs/>
          <w:i/>
          <w:sz w:val="20"/>
        </w:rPr>
      </w:pPr>
      <w:r w:rsidRPr="00B33CF8">
        <w:rPr>
          <w:rFonts w:ascii="Tele2 Slab" w:hAnsi="Tele2 Slab"/>
          <w:b/>
          <w:bCs/>
          <w:i/>
          <w:sz w:val="20"/>
        </w:rPr>
        <w:t>Таблица 1</w:t>
      </w:r>
    </w:p>
    <w:tbl>
      <w:tblPr>
        <w:tblW w:w="9918" w:type="dxa"/>
        <w:tblLook w:val="04A0" w:firstRow="1" w:lastRow="0" w:firstColumn="1" w:lastColumn="0" w:noHBand="0" w:noVBand="1"/>
      </w:tblPr>
      <w:tblGrid>
        <w:gridCol w:w="1695"/>
        <w:gridCol w:w="1419"/>
        <w:gridCol w:w="1701"/>
        <w:gridCol w:w="1559"/>
        <w:gridCol w:w="3544"/>
      </w:tblGrid>
      <w:tr w:rsidR="00837191" w:rsidRPr="00B33CF8" w14:paraId="77740E42" w14:textId="77777777" w:rsidTr="00845271">
        <w:trPr>
          <w:trHeight w:val="833"/>
        </w:trPr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DCE03A" w14:textId="77777777" w:rsidR="00837191" w:rsidRPr="00B33CF8" w:rsidRDefault="00837191" w:rsidP="00845271">
            <w:pPr>
              <w:jc w:val="center"/>
              <w:rPr>
                <w:rFonts w:ascii="Tele2 Slab" w:hAnsi="Tele2 Slab"/>
                <w:b/>
                <w:bCs/>
                <w:color w:val="000000"/>
                <w:sz w:val="18"/>
                <w:szCs w:val="18"/>
              </w:rPr>
            </w:pPr>
            <w:bookmarkStart w:id="3" w:name="_Hlk84421265"/>
            <w:r w:rsidRPr="00B33CF8">
              <w:rPr>
                <w:rFonts w:ascii="Tele2 Slab" w:hAnsi="Tele2 Slab"/>
                <w:b/>
                <w:bCs/>
                <w:color w:val="000000"/>
                <w:sz w:val="18"/>
              </w:rPr>
              <w:t>Наименование тарифного плана</w:t>
            </w:r>
          </w:p>
        </w:tc>
        <w:tc>
          <w:tcPr>
            <w:tcW w:w="1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92E06B" w14:textId="77777777" w:rsidR="00837191" w:rsidRPr="00B33CF8" w:rsidRDefault="00837191" w:rsidP="00845271">
            <w:pPr>
              <w:jc w:val="center"/>
              <w:rPr>
                <w:rFonts w:ascii="Tele2 Slab" w:hAnsi="Tele2 Slab"/>
                <w:b/>
                <w:bCs/>
                <w:color w:val="000000"/>
                <w:sz w:val="18"/>
                <w:szCs w:val="18"/>
                <w:lang w:val="kk-KZ"/>
              </w:rPr>
            </w:pPr>
            <w:r>
              <w:rPr>
                <w:rFonts w:ascii="Tele2 Slab" w:hAnsi="Tele2 Slab"/>
                <w:b/>
                <w:bCs/>
                <w:color w:val="000000"/>
                <w:sz w:val="18"/>
                <w:lang w:val="kk-KZ"/>
              </w:rPr>
              <w:t>Минимум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B8506C" w14:textId="77777777" w:rsidR="00837191" w:rsidRPr="00B33CF8" w:rsidRDefault="00837191" w:rsidP="00845271">
            <w:pPr>
              <w:jc w:val="center"/>
              <w:rPr>
                <w:rFonts w:ascii="Tele2 Slab" w:hAnsi="Tele2 Slab"/>
                <w:b/>
                <w:bCs/>
                <w:color w:val="000000"/>
                <w:sz w:val="18"/>
                <w:szCs w:val="18"/>
                <w:lang w:val="kk-KZ"/>
              </w:rPr>
            </w:pPr>
            <w:r>
              <w:rPr>
                <w:rFonts w:ascii="Tele2 Slab" w:hAnsi="Tele2 Slab"/>
                <w:b/>
                <w:bCs/>
                <w:color w:val="000000"/>
                <w:sz w:val="18"/>
                <w:lang w:val="kk-KZ"/>
              </w:rPr>
              <w:t>Оптимум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F21A20" w14:textId="77777777" w:rsidR="00837191" w:rsidRPr="00B33CF8" w:rsidRDefault="00837191" w:rsidP="00845271">
            <w:pPr>
              <w:jc w:val="center"/>
              <w:rPr>
                <w:rFonts w:ascii="Tele2 Slab" w:hAnsi="Tele2 Slab"/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ascii="Tele2 Slab" w:hAnsi="Tele2 Slab"/>
                <w:b/>
                <w:bCs/>
                <w:color w:val="000000"/>
                <w:sz w:val="18"/>
                <w:lang w:val="kk-KZ"/>
              </w:rPr>
              <w:t>Максимум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9E0FDC3" w14:textId="77777777" w:rsidR="00837191" w:rsidRPr="00B33CF8" w:rsidRDefault="00837191" w:rsidP="00845271">
            <w:pPr>
              <w:jc w:val="center"/>
              <w:rPr>
                <w:rFonts w:ascii="Tele2 Slab" w:hAnsi="Tele2 Slab"/>
                <w:color w:val="000000"/>
                <w:sz w:val="18"/>
              </w:rPr>
            </w:pPr>
            <w:r w:rsidRPr="00B33CF8">
              <w:rPr>
                <w:rFonts w:ascii="Tele2 Slab" w:hAnsi="Tele2 Slab"/>
                <w:color w:val="000000"/>
                <w:sz w:val="18"/>
              </w:rPr>
              <w:t>Тариф при превышении объема услуг в рамках ТП</w:t>
            </w:r>
            <w:r w:rsidRPr="00B33CF8">
              <w:rPr>
                <w:rFonts w:ascii="Calibri" w:hAnsi="Calibri" w:cs="Calibri"/>
                <w:color w:val="000000"/>
                <w:sz w:val="18"/>
              </w:rPr>
              <w:t> </w:t>
            </w:r>
            <w:r w:rsidRPr="00B33CF8">
              <w:rPr>
                <w:rFonts w:ascii="Tele2 Slab" w:hAnsi="Tele2 Slab"/>
                <w:color w:val="000000"/>
                <w:sz w:val="18"/>
              </w:rPr>
              <w:t xml:space="preserve">/ </w:t>
            </w:r>
            <w:r w:rsidRPr="00B33CF8">
              <w:rPr>
                <w:rFonts w:ascii="Tele2 Slab" w:hAnsi="Tele2 Slab" w:cs="Tele2 Slab"/>
                <w:color w:val="000000"/>
                <w:sz w:val="18"/>
              </w:rPr>
              <w:t>при</w:t>
            </w:r>
            <w:r w:rsidRPr="00B33CF8">
              <w:rPr>
                <w:rFonts w:ascii="Tele2 Slab" w:hAnsi="Tele2 Slab"/>
                <w:color w:val="000000"/>
                <w:sz w:val="18"/>
              </w:rPr>
              <w:t xml:space="preserve"> </w:t>
            </w:r>
            <w:proofErr w:type="spellStart"/>
            <w:r w:rsidRPr="00B33CF8">
              <w:rPr>
                <w:rFonts w:ascii="Tele2 Slab" w:hAnsi="Tele2 Slab" w:cs="Tele2 Slab"/>
                <w:color w:val="000000"/>
                <w:sz w:val="18"/>
              </w:rPr>
              <w:t>несписании</w:t>
            </w:r>
            <w:proofErr w:type="spellEnd"/>
            <w:r w:rsidRPr="00B33CF8">
              <w:rPr>
                <w:rFonts w:ascii="Tele2 Slab" w:hAnsi="Tele2 Slab"/>
                <w:color w:val="000000"/>
                <w:sz w:val="18"/>
              </w:rPr>
              <w:t xml:space="preserve"> </w:t>
            </w:r>
            <w:r w:rsidRPr="00B33CF8">
              <w:rPr>
                <w:rFonts w:ascii="Tele2 Slab" w:hAnsi="Tele2 Slab" w:cs="Tele2 Slab"/>
                <w:color w:val="000000"/>
                <w:sz w:val="18"/>
              </w:rPr>
              <w:t>ежемесячной</w:t>
            </w:r>
            <w:r w:rsidRPr="00B33CF8">
              <w:rPr>
                <w:rFonts w:ascii="Tele2 Slab" w:hAnsi="Tele2 Slab"/>
                <w:color w:val="000000"/>
                <w:sz w:val="18"/>
              </w:rPr>
              <w:t xml:space="preserve"> </w:t>
            </w:r>
            <w:r w:rsidRPr="00B33CF8">
              <w:rPr>
                <w:rFonts w:ascii="Tele2 Slab" w:hAnsi="Tele2 Slab" w:cs="Tele2 Slab"/>
                <w:color w:val="000000"/>
                <w:sz w:val="18"/>
              </w:rPr>
              <w:t>абонентской</w:t>
            </w:r>
            <w:r w:rsidRPr="00B33CF8">
              <w:rPr>
                <w:rFonts w:ascii="Tele2 Slab" w:hAnsi="Tele2 Slab"/>
                <w:color w:val="000000"/>
                <w:sz w:val="18"/>
              </w:rPr>
              <w:t xml:space="preserve"> </w:t>
            </w:r>
            <w:r w:rsidRPr="00B33CF8">
              <w:rPr>
                <w:rFonts w:ascii="Tele2 Slab" w:hAnsi="Tele2 Slab" w:cs="Tele2 Slab"/>
                <w:color w:val="000000"/>
                <w:sz w:val="18"/>
              </w:rPr>
              <w:t>платы</w:t>
            </w:r>
            <w:r w:rsidRPr="00B33CF8">
              <w:rPr>
                <w:rFonts w:ascii="Tele2 Slab" w:hAnsi="Tele2 Slab"/>
                <w:color w:val="000000"/>
                <w:sz w:val="18"/>
              </w:rPr>
              <w:t xml:space="preserve"> </w:t>
            </w:r>
            <w:r w:rsidRPr="00B33CF8">
              <w:rPr>
                <w:rFonts w:ascii="Tele2 Slab" w:hAnsi="Tele2 Slab" w:cs="Tele2 Slab"/>
                <w:color w:val="000000"/>
                <w:sz w:val="18"/>
              </w:rPr>
              <w:t>по</w:t>
            </w:r>
            <w:r w:rsidRPr="00B33CF8">
              <w:rPr>
                <w:rFonts w:ascii="Tele2 Slab" w:hAnsi="Tele2 Slab"/>
                <w:color w:val="000000"/>
                <w:sz w:val="18"/>
              </w:rPr>
              <w:t xml:space="preserve"> </w:t>
            </w:r>
            <w:r>
              <w:rPr>
                <w:rFonts w:ascii="Tele2 Slab" w:hAnsi="Tele2 Slab" w:cs="Tele2 Slab"/>
                <w:color w:val="000000"/>
                <w:sz w:val="18"/>
              </w:rPr>
              <w:t>т</w:t>
            </w:r>
            <w:r w:rsidRPr="00B33CF8">
              <w:rPr>
                <w:rFonts w:ascii="Tele2 Slab" w:hAnsi="Tele2 Slab" w:cs="Tele2 Slab"/>
                <w:color w:val="000000"/>
                <w:sz w:val="18"/>
              </w:rPr>
              <w:t>арифу</w:t>
            </w:r>
            <w:r w:rsidRPr="00B33CF8">
              <w:rPr>
                <w:rFonts w:ascii="Tele2 Slab" w:hAnsi="Tele2 Slab"/>
                <w:color w:val="000000"/>
                <w:sz w:val="18"/>
              </w:rPr>
              <w:t xml:space="preserve"> </w:t>
            </w:r>
            <w:r w:rsidRPr="00B33CF8">
              <w:rPr>
                <w:rFonts w:ascii="Tele2 Slab" w:hAnsi="Tele2 Slab" w:cs="Tele2 Slab"/>
                <w:color w:val="000000"/>
                <w:sz w:val="18"/>
              </w:rPr>
              <w:t>и</w:t>
            </w:r>
            <w:r w:rsidRPr="00B33CF8">
              <w:rPr>
                <w:rFonts w:ascii="Tele2 Slab" w:hAnsi="Tele2 Slab"/>
                <w:color w:val="000000"/>
                <w:sz w:val="18"/>
              </w:rPr>
              <w:t xml:space="preserve"> </w:t>
            </w:r>
            <w:r w:rsidRPr="00B33CF8">
              <w:rPr>
                <w:rFonts w:ascii="Tele2 Slab" w:hAnsi="Tele2 Slab" w:cs="Tele2 Slab"/>
                <w:color w:val="000000"/>
                <w:sz w:val="18"/>
              </w:rPr>
              <w:t>по</w:t>
            </w:r>
            <w:r w:rsidRPr="00B33CF8">
              <w:rPr>
                <w:rFonts w:ascii="Tele2 Slab" w:hAnsi="Tele2 Slab"/>
                <w:color w:val="000000"/>
                <w:sz w:val="18"/>
              </w:rPr>
              <w:t xml:space="preserve"> </w:t>
            </w:r>
            <w:r w:rsidRPr="00B33CF8">
              <w:rPr>
                <w:rFonts w:ascii="Tele2 Slab" w:hAnsi="Tele2 Slab" w:cs="Tele2 Slab"/>
                <w:color w:val="000000"/>
                <w:sz w:val="18"/>
              </w:rPr>
              <w:t>ежедневному</w:t>
            </w:r>
            <w:r w:rsidRPr="00B33CF8">
              <w:rPr>
                <w:rFonts w:ascii="Tele2 Slab" w:hAnsi="Tele2 Slab"/>
                <w:color w:val="000000"/>
                <w:sz w:val="18"/>
              </w:rPr>
              <w:t xml:space="preserve"> </w:t>
            </w:r>
            <w:r w:rsidRPr="00B33CF8">
              <w:rPr>
                <w:rFonts w:ascii="Tele2 Slab" w:hAnsi="Tele2 Slab" w:cs="Tele2 Slab"/>
                <w:color w:val="000000"/>
                <w:sz w:val="18"/>
              </w:rPr>
              <w:t>пакету</w:t>
            </w:r>
          </w:p>
        </w:tc>
      </w:tr>
      <w:tr w:rsidR="00837191" w:rsidRPr="00B33CF8" w14:paraId="4565D148" w14:textId="77777777" w:rsidTr="00845271">
        <w:trPr>
          <w:trHeight w:val="452"/>
        </w:trPr>
        <w:tc>
          <w:tcPr>
            <w:tcW w:w="16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53F3D0" w14:textId="77777777" w:rsidR="00837191" w:rsidRPr="00B33CF8" w:rsidRDefault="00837191" w:rsidP="00845271">
            <w:pPr>
              <w:jc w:val="center"/>
              <w:rPr>
                <w:rFonts w:ascii="Tele2 Slab" w:hAnsi="Tele2 Slab"/>
                <w:b/>
                <w:bCs/>
                <w:color w:val="000000"/>
                <w:sz w:val="18"/>
                <w:szCs w:val="18"/>
              </w:rPr>
            </w:pPr>
            <w:r w:rsidRPr="00B33CF8">
              <w:rPr>
                <w:rFonts w:ascii="Tele2 Slab" w:hAnsi="Tele2 Slab"/>
                <w:b/>
                <w:bCs/>
                <w:color w:val="000000"/>
                <w:sz w:val="18"/>
              </w:rPr>
              <w:t xml:space="preserve">Абонентская плата, </w:t>
            </w:r>
            <w:proofErr w:type="spellStart"/>
            <w:r w:rsidRPr="00B33CF8">
              <w:rPr>
                <w:rFonts w:ascii="Tele2 Slab" w:hAnsi="Tele2 Slab"/>
                <w:b/>
                <w:bCs/>
                <w:color w:val="000000"/>
                <w:sz w:val="18"/>
              </w:rPr>
              <w:t>тг</w:t>
            </w:r>
            <w:proofErr w:type="spellEnd"/>
            <w:r w:rsidRPr="00B33CF8">
              <w:rPr>
                <w:rFonts w:ascii="Tele2 Slab" w:hAnsi="Tele2 Slab"/>
                <w:b/>
                <w:bCs/>
                <w:color w:val="000000"/>
                <w:sz w:val="18"/>
              </w:rPr>
              <w:t xml:space="preserve"> с НДС, 30 дней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BD3387" w14:textId="77777777" w:rsidR="00837191" w:rsidRPr="00B33CF8" w:rsidRDefault="00837191" w:rsidP="00845271">
            <w:pPr>
              <w:jc w:val="center"/>
              <w:rPr>
                <w:rFonts w:ascii="Tele2 Slab" w:hAnsi="Tele2 Slab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ele2 Slab" w:hAnsi="Tele2 Slab"/>
                <w:b/>
                <w:bCs/>
                <w:color w:val="000000"/>
                <w:sz w:val="20"/>
              </w:rPr>
              <w:t>2790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6E8807" w14:textId="77777777" w:rsidR="00837191" w:rsidRPr="00B33CF8" w:rsidRDefault="00837191" w:rsidP="00845271">
            <w:pPr>
              <w:jc w:val="center"/>
              <w:rPr>
                <w:rFonts w:ascii="Tele2 Slab" w:hAnsi="Tele2 Slab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ele2 Slab" w:hAnsi="Tele2 Slab"/>
                <w:b/>
                <w:bCs/>
                <w:color w:val="000000"/>
                <w:sz w:val="20"/>
              </w:rPr>
              <w:t>34</w:t>
            </w:r>
            <w:r w:rsidRPr="00B33CF8">
              <w:rPr>
                <w:rFonts w:ascii="Tele2 Slab" w:hAnsi="Tele2 Slab"/>
                <w:b/>
                <w:bCs/>
                <w:color w:val="000000"/>
                <w:sz w:val="20"/>
              </w:rPr>
              <w:t>90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65410C" w14:textId="77777777" w:rsidR="00837191" w:rsidRPr="00B33CF8" w:rsidRDefault="00837191" w:rsidP="00845271">
            <w:pPr>
              <w:jc w:val="center"/>
              <w:rPr>
                <w:rFonts w:ascii="Tele2 Slab" w:hAnsi="Tele2 Slab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ele2 Slab" w:hAnsi="Tele2 Slab"/>
                <w:b/>
                <w:bCs/>
                <w:color w:val="000000"/>
                <w:sz w:val="20"/>
              </w:rPr>
              <w:t>42</w:t>
            </w:r>
            <w:r w:rsidRPr="00B33CF8">
              <w:rPr>
                <w:rFonts w:ascii="Tele2 Slab" w:hAnsi="Tele2 Slab"/>
                <w:b/>
                <w:bCs/>
                <w:color w:val="000000"/>
                <w:sz w:val="20"/>
              </w:rPr>
              <w:t>90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87D2E4C" w14:textId="77777777" w:rsidR="00837191" w:rsidRPr="00B33CF8" w:rsidRDefault="00837191" w:rsidP="00845271">
            <w:pPr>
              <w:jc w:val="center"/>
              <w:rPr>
                <w:rFonts w:ascii="Tele2 Slab" w:hAnsi="Tele2 Slab"/>
                <w:color w:val="000000"/>
                <w:sz w:val="18"/>
              </w:rPr>
            </w:pPr>
          </w:p>
        </w:tc>
      </w:tr>
      <w:tr w:rsidR="00837191" w:rsidRPr="00B33CF8" w14:paraId="6EE69431" w14:textId="77777777" w:rsidTr="00845271">
        <w:trPr>
          <w:trHeight w:val="678"/>
        </w:trPr>
        <w:tc>
          <w:tcPr>
            <w:tcW w:w="16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1A8F6B" w14:textId="77777777" w:rsidR="00837191" w:rsidRPr="00B33CF8" w:rsidRDefault="00837191" w:rsidP="00845271">
            <w:pPr>
              <w:jc w:val="center"/>
              <w:rPr>
                <w:rFonts w:ascii="Tele2 Slab" w:hAnsi="Tele2 Slab"/>
                <w:b/>
                <w:bCs/>
                <w:color w:val="000000"/>
                <w:sz w:val="18"/>
                <w:szCs w:val="18"/>
              </w:rPr>
            </w:pPr>
            <w:r w:rsidRPr="00B33CF8">
              <w:rPr>
                <w:rFonts w:ascii="Tele2 Slab" w:hAnsi="Tele2 Slab"/>
                <w:b/>
                <w:bCs/>
                <w:color w:val="000000"/>
                <w:sz w:val="18"/>
              </w:rPr>
              <w:t>Объём голосового пакета внутри ALTEL &amp; Tele2</w:t>
            </w:r>
          </w:p>
        </w:tc>
        <w:tc>
          <w:tcPr>
            <w:tcW w:w="46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FCFB07" w14:textId="77777777" w:rsidR="00837191" w:rsidRPr="00B33CF8" w:rsidRDefault="00837191" w:rsidP="00845271">
            <w:pPr>
              <w:jc w:val="center"/>
              <w:rPr>
                <w:rFonts w:ascii="Tele2 Slab" w:hAnsi="Tele2 Slab"/>
                <w:color w:val="000000"/>
                <w:sz w:val="18"/>
                <w:szCs w:val="18"/>
              </w:rPr>
            </w:pPr>
            <w:proofErr w:type="spellStart"/>
            <w:r w:rsidRPr="00B33CF8">
              <w:rPr>
                <w:rFonts w:ascii="Tele2 Slab" w:hAnsi="Tele2 Slab"/>
                <w:color w:val="000000"/>
                <w:sz w:val="18"/>
              </w:rPr>
              <w:t>Безлимитно</w:t>
            </w:r>
            <w:proofErr w:type="spellEnd"/>
            <w:r w:rsidRPr="00B33CF8">
              <w:rPr>
                <w:rFonts w:ascii="Tele2 Slab" w:hAnsi="Tele2 Slab"/>
                <w:color w:val="000000"/>
                <w:sz w:val="18"/>
              </w:rPr>
              <w:t xml:space="preserve"> при списании абонентской платы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336F877" w14:textId="77777777" w:rsidR="00837191" w:rsidRPr="00B33CF8" w:rsidRDefault="00837191" w:rsidP="00845271">
            <w:pPr>
              <w:jc w:val="center"/>
              <w:rPr>
                <w:rFonts w:ascii="Tele2 Slab" w:hAnsi="Tele2 Slab"/>
                <w:color w:val="000000"/>
                <w:sz w:val="18"/>
              </w:rPr>
            </w:pPr>
            <w:r w:rsidRPr="00B33CF8">
              <w:rPr>
                <w:rFonts w:ascii="Tele2 Slab" w:hAnsi="Tele2 Slab"/>
                <w:color w:val="000000"/>
                <w:sz w:val="18"/>
              </w:rPr>
              <w:t>18 тенге/минута</w:t>
            </w:r>
          </w:p>
        </w:tc>
      </w:tr>
      <w:tr w:rsidR="00837191" w:rsidRPr="00B33CF8" w14:paraId="45509648" w14:textId="77777777" w:rsidTr="00845271">
        <w:trPr>
          <w:trHeight w:val="678"/>
        </w:trPr>
        <w:tc>
          <w:tcPr>
            <w:tcW w:w="16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D00707" w14:textId="77777777" w:rsidR="00837191" w:rsidRPr="00B33CF8" w:rsidRDefault="00837191" w:rsidP="00845271">
            <w:pPr>
              <w:jc w:val="center"/>
              <w:rPr>
                <w:rFonts w:ascii="Tele2 Slab" w:hAnsi="Tele2 Slab"/>
                <w:b/>
                <w:bCs/>
                <w:color w:val="000000"/>
                <w:sz w:val="18"/>
                <w:szCs w:val="18"/>
              </w:rPr>
            </w:pPr>
            <w:r w:rsidRPr="00B33CF8">
              <w:rPr>
                <w:rFonts w:ascii="Tele2 Slab" w:hAnsi="Tele2 Slab"/>
                <w:b/>
                <w:bCs/>
                <w:color w:val="000000"/>
                <w:sz w:val="18"/>
              </w:rPr>
              <w:t xml:space="preserve">Объём голосового пакета на других </w:t>
            </w:r>
            <w:proofErr w:type="spellStart"/>
            <w:proofErr w:type="gramStart"/>
            <w:r w:rsidRPr="00B33CF8">
              <w:rPr>
                <w:rFonts w:ascii="Tele2 Slab" w:hAnsi="Tele2 Slab"/>
                <w:b/>
                <w:bCs/>
                <w:color w:val="000000"/>
                <w:sz w:val="18"/>
              </w:rPr>
              <w:t>моб.операторов</w:t>
            </w:r>
            <w:proofErr w:type="spellEnd"/>
            <w:proofErr w:type="gramEnd"/>
            <w:r w:rsidRPr="00B33CF8">
              <w:rPr>
                <w:rFonts w:ascii="Tele2 Slab" w:hAnsi="Tele2 Slab"/>
                <w:b/>
                <w:bCs/>
                <w:color w:val="000000"/>
                <w:sz w:val="18"/>
              </w:rPr>
              <w:t xml:space="preserve"> РК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AA5F40" w14:textId="77777777" w:rsidR="00837191" w:rsidRPr="00B33CF8" w:rsidRDefault="00837191" w:rsidP="00845271">
            <w:pPr>
              <w:jc w:val="center"/>
              <w:rPr>
                <w:rFonts w:ascii="Tele2 Slab" w:hAnsi="Tele2 Slab"/>
                <w:color w:val="000000"/>
                <w:sz w:val="18"/>
                <w:szCs w:val="18"/>
              </w:rPr>
            </w:pPr>
            <w:r w:rsidRPr="00B33CF8">
              <w:rPr>
                <w:rFonts w:ascii="Tele2 Slab" w:hAnsi="Tele2 Slab"/>
                <w:color w:val="000000"/>
                <w:sz w:val="18"/>
                <w:lang w:val="en-US"/>
              </w:rPr>
              <w:t>3</w:t>
            </w:r>
            <w:r w:rsidRPr="00B33CF8">
              <w:rPr>
                <w:rFonts w:ascii="Tele2 Slab" w:hAnsi="Tele2 Slab"/>
                <w:color w:val="000000"/>
                <w:sz w:val="18"/>
                <w:lang w:val="kk-KZ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14ED91" w14:textId="77777777" w:rsidR="00837191" w:rsidRPr="00B33CF8" w:rsidRDefault="00837191" w:rsidP="00845271">
            <w:pPr>
              <w:jc w:val="center"/>
              <w:rPr>
                <w:rFonts w:ascii="Tele2 Slab" w:hAnsi="Tele2 Slab"/>
                <w:color w:val="000000"/>
                <w:sz w:val="20"/>
                <w:szCs w:val="20"/>
              </w:rPr>
            </w:pPr>
            <w:r w:rsidRPr="00B33CF8">
              <w:rPr>
                <w:rFonts w:ascii="Tele2 Slab" w:hAnsi="Tele2 Slab"/>
                <w:color w:val="000000"/>
                <w:sz w:val="20"/>
                <w:lang w:val="kk-KZ"/>
              </w:rPr>
              <w:t>80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EAD347" w14:textId="77777777" w:rsidR="00837191" w:rsidRPr="00B33CF8" w:rsidRDefault="00837191" w:rsidP="00845271">
            <w:pPr>
              <w:jc w:val="center"/>
              <w:rPr>
                <w:rFonts w:ascii="Tele2 Slab" w:hAnsi="Tele2 Slab"/>
                <w:color w:val="000000"/>
                <w:sz w:val="20"/>
                <w:szCs w:val="20"/>
              </w:rPr>
            </w:pPr>
            <w:r w:rsidRPr="00B33CF8">
              <w:rPr>
                <w:rFonts w:ascii="Tele2 Slab" w:hAnsi="Tele2 Slab"/>
                <w:color w:val="000000"/>
                <w:sz w:val="20"/>
                <w:lang w:val="kk-KZ"/>
              </w:rPr>
              <w:t>150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B83185" w14:textId="77777777" w:rsidR="00837191" w:rsidRPr="00B33CF8" w:rsidRDefault="00837191" w:rsidP="00845271">
            <w:pPr>
              <w:jc w:val="center"/>
              <w:rPr>
                <w:rFonts w:ascii="Tele2 Slab" w:hAnsi="Tele2 Slab"/>
                <w:color w:val="000000"/>
                <w:sz w:val="18"/>
              </w:rPr>
            </w:pPr>
            <w:r w:rsidRPr="00B33CF8">
              <w:rPr>
                <w:rFonts w:ascii="Tele2 Slab" w:hAnsi="Tele2 Slab"/>
                <w:color w:val="000000"/>
                <w:sz w:val="18"/>
              </w:rPr>
              <w:t>18 тенге/минута</w:t>
            </w:r>
          </w:p>
        </w:tc>
      </w:tr>
      <w:tr w:rsidR="00837191" w:rsidRPr="00B33CF8" w14:paraId="4981C37B" w14:textId="77777777" w:rsidTr="00845271">
        <w:trPr>
          <w:trHeight w:val="678"/>
        </w:trPr>
        <w:tc>
          <w:tcPr>
            <w:tcW w:w="16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A20F43" w14:textId="77777777" w:rsidR="00837191" w:rsidRPr="00B33CF8" w:rsidRDefault="00837191" w:rsidP="00845271">
            <w:pPr>
              <w:jc w:val="center"/>
              <w:rPr>
                <w:rFonts w:ascii="Tele2 Slab" w:hAnsi="Tele2 Slab"/>
                <w:b/>
                <w:bCs/>
                <w:color w:val="000000"/>
                <w:sz w:val="18"/>
                <w:szCs w:val="18"/>
              </w:rPr>
            </w:pPr>
            <w:r w:rsidRPr="00B33CF8">
              <w:rPr>
                <w:rFonts w:ascii="Tele2 Slab" w:hAnsi="Tele2 Slab"/>
                <w:b/>
                <w:bCs/>
                <w:color w:val="000000"/>
                <w:sz w:val="18"/>
              </w:rPr>
              <w:t xml:space="preserve">Объем </w:t>
            </w:r>
            <w:proofErr w:type="gramStart"/>
            <w:r w:rsidRPr="00B33CF8">
              <w:rPr>
                <w:rFonts w:ascii="Tele2 Slab" w:hAnsi="Tele2 Slab"/>
                <w:b/>
                <w:bCs/>
                <w:color w:val="000000"/>
                <w:sz w:val="18"/>
              </w:rPr>
              <w:t>интернет пакета</w:t>
            </w:r>
            <w:proofErr w:type="gramEnd"/>
            <w:r w:rsidRPr="00B33CF8">
              <w:rPr>
                <w:rFonts w:ascii="Tele2 Slab" w:hAnsi="Tele2 Slab"/>
                <w:b/>
                <w:bCs/>
                <w:color w:val="000000"/>
                <w:sz w:val="18"/>
              </w:rPr>
              <w:t>, ГБ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3065A4" w14:textId="77777777" w:rsidR="00837191" w:rsidRPr="00B33CF8" w:rsidRDefault="00837191" w:rsidP="00845271">
            <w:pPr>
              <w:jc w:val="center"/>
              <w:rPr>
                <w:rFonts w:ascii="Tele2 Slab" w:hAnsi="Tele2 Slab"/>
                <w:color w:val="000000"/>
                <w:sz w:val="20"/>
                <w:szCs w:val="20"/>
              </w:rPr>
            </w:pPr>
            <w:r w:rsidRPr="00B33CF8">
              <w:rPr>
                <w:rFonts w:ascii="Tele2 Slab" w:hAnsi="Tele2 Slab"/>
                <w:color w:val="000000"/>
                <w:sz w:val="20"/>
                <w:szCs w:val="20"/>
              </w:rPr>
              <w:t>15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B8186D" w14:textId="77777777" w:rsidR="00837191" w:rsidRPr="00B33CF8" w:rsidRDefault="00837191" w:rsidP="00845271">
            <w:pPr>
              <w:jc w:val="center"/>
              <w:rPr>
                <w:rFonts w:ascii="Tele2 Slab" w:hAnsi="Tele2 Slab"/>
                <w:color w:val="000000"/>
                <w:sz w:val="20"/>
                <w:szCs w:val="20"/>
              </w:rPr>
            </w:pPr>
            <w:r w:rsidRPr="00B33CF8">
              <w:rPr>
                <w:rFonts w:ascii="Tele2 Slab" w:hAnsi="Tele2 Slab"/>
                <w:color w:val="000000"/>
                <w:sz w:val="20"/>
              </w:rPr>
              <w:t>25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8DCAE3" w14:textId="1B229D35" w:rsidR="00837191" w:rsidRPr="00B33CF8" w:rsidRDefault="00A4506C" w:rsidP="00845271">
            <w:pPr>
              <w:jc w:val="center"/>
              <w:rPr>
                <w:rFonts w:ascii="Tele2 Slab" w:hAnsi="Tele2 Slab"/>
                <w:color w:val="000000"/>
                <w:sz w:val="20"/>
                <w:szCs w:val="20"/>
              </w:rPr>
            </w:pPr>
            <w:r>
              <w:rPr>
                <w:rFonts w:ascii="Tele2 Slab" w:hAnsi="Tele2 Slab"/>
                <w:color w:val="000000"/>
                <w:sz w:val="20"/>
                <w:szCs w:val="20"/>
                <w:lang w:val="kk-KZ"/>
              </w:rPr>
              <w:t>35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DAD56A1" w14:textId="77777777" w:rsidR="00837191" w:rsidRPr="00B33CF8" w:rsidRDefault="00837191" w:rsidP="00845271">
            <w:pPr>
              <w:jc w:val="center"/>
              <w:rPr>
                <w:rFonts w:ascii="Tele2 Slab" w:hAnsi="Tele2 Slab"/>
                <w:color w:val="000000"/>
                <w:sz w:val="18"/>
              </w:rPr>
            </w:pPr>
            <w:r w:rsidRPr="00B33CF8">
              <w:rPr>
                <w:rFonts w:ascii="Tele2 Slab" w:hAnsi="Tele2 Slab"/>
                <w:color w:val="000000"/>
                <w:sz w:val="18"/>
              </w:rPr>
              <w:t xml:space="preserve">При </w:t>
            </w:r>
            <w:proofErr w:type="spellStart"/>
            <w:r w:rsidRPr="00B33CF8">
              <w:rPr>
                <w:rFonts w:ascii="Tele2 Slab" w:hAnsi="Tele2 Slab"/>
                <w:color w:val="000000"/>
                <w:sz w:val="18"/>
              </w:rPr>
              <w:t>НЕсписании</w:t>
            </w:r>
            <w:proofErr w:type="spellEnd"/>
            <w:r w:rsidRPr="00B33CF8">
              <w:rPr>
                <w:rFonts w:ascii="Tele2 Slab" w:hAnsi="Tele2 Slab"/>
                <w:color w:val="000000"/>
                <w:sz w:val="18"/>
              </w:rPr>
              <w:t xml:space="preserve"> абонентской платы интернет блокируется</w:t>
            </w:r>
          </w:p>
          <w:p w14:paraId="7DE15B8A" w14:textId="77777777" w:rsidR="00837191" w:rsidRPr="00B33CF8" w:rsidRDefault="00837191" w:rsidP="00845271">
            <w:pPr>
              <w:jc w:val="center"/>
              <w:rPr>
                <w:rFonts w:ascii="Tele2 Slab" w:hAnsi="Tele2 Slab"/>
                <w:color w:val="000000"/>
                <w:sz w:val="18"/>
              </w:rPr>
            </w:pPr>
            <w:r w:rsidRPr="00B33CF8">
              <w:rPr>
                <w:rFonts w:ascii="Tele2 Slab" w:hAnsi="Tele2 Slab"/>
                <w:color w:val="000000"/>
                <w:sz w:val="18"/>
              </w:rPr>
              <w:t xml:space="preserve">При исчерпании основного объёма </w:t>
            </w:r>
            <w:proofErr w:type="gramStart"/>
            <w:r w:rsidRPr="00B33CF8">
              <w:rPr>
                <w:rFonts w:ascii="Tele2 Slab" w:hAnsi="Tele2 Slab"/>
                <w:color w:val="000000"/>
                <w:sz w:val="18"/>
              </w:rPr>
              <w:t>интернет трафика</w:t>
            </w:r>
            <w:proofErr w:type="gramEnd"/>
            <w:r w:rsidRPr="00B33CF8">
              <w:rPr>
                <w:rFonts w:ascii="Tele2 Slab" w:hAnsi="Tele2 Slab"/>
                <w:color w:val="000000"/>
                <w:sz w:val="18"/>
              </w:rPr>
              <w:t xml:space="preserve"> скорость доступа в интернет снижается до 256Кбит/с для корректной работы безлимитных сервисов, доступных на тарифных планах в сетях 3</w:t>
            </w:r>
            <w:r w:rsidRPr="00B33CF8">
              <w:rPr>
                <w:rFonts w:ascii="Tele2 Slab" w:hAnsi="Tele2 Slab"/>
                <w:color w:val="000000"/>
                <w:sz w:val="18"/>
                <w:lang w:val="en-US"/>
              </w:rPr>
              <w:t>G</w:t>
            </w:r>
            <w:r w:rsidRPr="00B33CF8">
              <w:rPr>
                <w:rFonts w:ascii="Tele2 Slab" w:hAnsi="Tele2 Slab"/>
                <w:color w:val="000000"/>
                <w:sz w:val="18"/>
              </w:rPr>
              <w:t>/4</w:t>
            </w:r>
            <w:r w:rsidRPr="00B33CF8">
              <w:rPr>
                <w:rFonts w:ascii="Tele2 Slab" w:hAnsi="Tele2 Slab"/>
                <w:color w:val="000000"/>
                <w:sz w:val="18"/>
                <w:lang w:val="en-US"/>
              </w:rPr>
              <w:t>G</w:t>
            </w:r>
          </w:p>
        </w:tc>
      </w:tr>
      <w:tr w:rsidR="00837191" w:rsidRPr="00B33CF8" w14:paraId="5E0E3537" w14:textId="77777777" w:rsidTr="00845271">
        <w:trPr>
          <w:trHeight w:val="452"/>
        </w:trPr>
        <w:tc>
          <w:tcPr>
            <w:tcW w:w="16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351363" w14:textId="77777777" w:rsidR="00837191" w:rsidRPr="00B33CF8" w:rsidRDefault="00837191" w:rsidP="00845271">
            <w:pPr>
              <w:jc w:val="center"/>
              <w:rPr>
                <w:rFonts w:ascii="Tele2 Slab" w:hAnsi="Tele2 Slab"/>
                <w:b/>
                <w:bCs/>
                <w:color w:val="000000"/>
                <w:sz w:val="18"/>
                <w:szCs w:val="18"/>
              </w:rPr>
            </w:pPr>
            <w:r w:rsidRPr="00B33CF8">
              <w:rPr>
                <w:rFonts w:ascii="Tele2 Slab" w:hAnsi="Tele2 Slab"/>
                <w:b/>
                <w:bCs/>
                <w:color w:val="000000"/>
                <w:sz w:val="18"/>
                <w:lang w:val="en-US"/>
              </w:rPr>
              <w:t>SMS</w:t>
            </w:r>
            <w:r w:rsidRPr="00B33CF8">
              <w:rPr>
                <w:rFonts w:ascii="Tele2 Slab" w:hAnsi="Tele2 Slab"/>
                <w:b/>
                <w:bCs/>
                <w:color w:val="000000"/>
                <w:sz w:val="18"/>
              </w:rPr>
              <w:t xml:space="preserve"> пакет на номера </w:t>
            </w:r>
            <w:r w:rsidRPr="00B33CF8">
              <w:rPr>
                <w:rFonts w:ascii="Tele2 Slab" w:hAnsi="Tele2 Slab"/>
                <w:b/>
                <w:bCs/>
                <w:color w:val="000000"/>
                <w:sz w:val="18"/>
                <w:lang w:val="en-US"/>
              </w:rPr>
              <w:t>Tele</w:t>
            </w:r>
            <w:r w:rsidRPr="00B33CF8">
              <w:rPr>
                <w:rFonts w:ascii="Tele2 Slab" w:hAnsi="Tele2 Slab"/>
                <w:b/>
                <w:bCs/>
                <w:color w:val="000000"/>
                <w:sz w:val="18"/>
              </w:rPr>
              <w:t>2/</w:t>
            </w:r>
            <w:r w:rsidRPr="00B33CF8">
              <w:rPr>
                <w:rFonts w:ascii="Tele2 Slab" w:hAnsi="Tele2 Slab"/>
                <w:b/>
                <w:bCs/>
                <w:color w:val="000000"/>
                <w:sz w:val="18"/>
                <w:lang w:val="en-US"/>
              </w:rPr>
              <w:t>ALTEL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357E4E" w14:textId="77777777" w:rsidR="00837191" w:rsidRPr="00B33CF8" w:rsidRDefault="00837191" w:rsidP="00845271">
            <w:pPr>
              <w:jc w:val="center"/>
              <w:rPr>
                <w:rFonts w:ascii="Tele2 Slab" w:hAnsi="Tele2 Slab"/>
                <w:color w:val="000000"/>
                <w:sz w:val="20"/>
                <w:szCs w:val="20"/>
              </w:rPr>
            </w:pPr>
            <w:r w:rsidRPr="00B33CF8">
              <w:rPr>
                <w:rFonts w:ascii="Tele2 Slab" w:hAnsi="Tele2 Slab"/>
                <w:color w:val="000000"/>
                <w:sz w:val="20"/>
                <w:lang w:val="en-US"/>
              </w:rPr>
              <w:t>50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3B38CC" w14:textId="77777777" w:rsidR="00837191" w:rsidRPr="00B33CF8" w:rsidRDefault="00837191" w:rsidP="00845271">
            <w:pPr>
              <w:jc w:val="center"/>
              <w:rPr>
                <w:rFonts w:ascii="Tele2 Slab" w:hAnsi="Tele2 Slab"/>
                <w:color w:val="000000"/>
                <w:sz w:val="20"/>
                <w:szCs w:val="20"/>
              </w:rPr>
            </w:pPr>
            <w:r w:rsidRPr="00B33CF8">
              <w:rPr>
                <w:rFonts w:ascii="Tele2 Slab" w:hAnsi="Tele2 Slab"/>
                <w:color w:val="000000"/>
                <w:sz w:val="20"/>
                <w:lang w:val="en-US"/>
              </w:rPr>
              <w:t>50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FEC85E" w14:textId="77777777" w:rsidR="00837191" w:rsidRPr="00B33CF8" w:rsidRDefault="00837191" w:rsidP="00845271">
            <w:pPr>
              <w:jc w:val="center"/>
              <w:rPr>
                <w:rFonts w:ascii="Tele2 Slab" w:hAnsi="Tele2 Slab"/>
                <w:color w:val="000000"/>
                <w:sz w:val="20"/>
                <w:szCs w:val="20"/>
              </w:rPr>
            </w:pPr>
            <w:r w:rsidRPr="00B33CF8">
              <w:rPr>
                <w:rFonts w:ascii="Tele2 Slab" w:hAnsi="Tele2 Slab"/>
                <w:color w:val="000000"/>
                <w:sz w:val="20"/>
                <w:lang w:val="en-US"/>
              </w:rPr>
              <w:t>50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F59AB51" w14:textId="77777777" w:rsidR="00837191" w:rsidRPr="00B33CF8" w:rsidRDefault="00837191" w:rsidP="00845271">
            <w:pPr>
              <w:jc w:val="center"/>
              <w:rPr>
                <w:rFonts w:ascii="Tele2 Slab" w:hAnsi="Tele2 Slab"/>
                <w:color w:val="000000"/>
                <w:sz w:val="18"/>
              </w:rPr>
            </w:pPr>
            <w:r w:rsidRPr="00B33CF8">
              <w:rPr>
                <w:rFonts w:ascii="Tele2 Slab" w:hAnsi="Tele2 Slab"/>
                <w:color w:val="000000"/>
                <w:sz w:val="18"/>
              </w:rPr>
              <w:t>18 тенге за сообщение</w:t>
            </w:r>
          </w:p>
        </w:tc>
      </w:tr>
      <w:tr w:rsidR="00837191" w:rsidRPr="00B33CF8" w14:paraId="279A373D" w14:textId="77777777" w:rsidTr="00845271">
        <w:trPr>
          <w:trHeight w:val="1225"/>
        </w:trPr>
        <w:tc>
          <w:tcPr>
            <w:tcW w:w="16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1C634F" w14:textId="77777777" w:rsidR="00837191" w:rsidRPr="00B33CF8" w:rsidRDefault="00837191" w:rsidP="00845271">
            <w:pPr>
              <w:jc w:val="center"/>
              <w:rPr>
                <w:rFonts w:ascii="Tele2 Slab" w:hAnsi="Tele2 Slab"/>
                <w:b/>
                <w:bCs/>
                <w:color w:val="000000"/>
                <w:sz w:val="18"/>
                <w:szCs w:val="18"/>
              </w:rPr>
            </w:pPr>
            <w:r w:rsidRPr="00B33CF8">
              <w:rPr>
                <w:rFonts w:ascii="Tele2 Slab" w:hAnsi="Tele2 Slab"/>
                <w:b/>
                <w:bCs/>
                <w:color w:val="000000"/>
                <w:sz w:val="18"/>
                <w:lang w:val="kk-KZ"/>
              </w:rPr>
              <w:lastRenderedPageBreak/>
              <w:t>Безлимитные сервисы доступные на тарифном плане на период действия контракта (6 и 12 месяцев)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1AAFDA" w14:textId="77777777" w:rsidR="00837191" w:rsidRPr="00C466AF" w:rsidRDefault="00837191" w:rsidP="00845271">
            <w:pPr>
              <w:jc w:val="center"/>
              <w:rPr>
                <w:rFonts w:ascii="Tele2 Slab" w:hAnsi="Tele2 Slab"/>
                <w:color w:val="000000"/>
                <w:sz w:val="16"/>
                <w:szCs w:val="16"/>
              </w:rPr>
            </w:pPr>
            <w:r>
              <w:rPr>
                <w:rFonts w:ascii="Tele2 Slab" w:hAnsi="Tele2 Slab"/>
                <w:color w:val="000000"/>
                <w:sz w:val="16"/>
                <w:szCs w:val="16"/>
              </w:rPr>
              <w:t>нет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D93C72" w14:textId="77777777" w:rsidR="00837191" w:rsidRPr="00B33CF8" w:rsidRDefault="00837191" w:rsidP="00845271">
            <w:pPr>
              <w:jc w:val="center"/>
              <w:rPr>
                <w:rFonts w:ascii="Tele2 Slab" w:hAnsi="Tele2 Slab"/>
                <w:color w:val="000000"/>
                <w:sz w:val="16"/>
                <w:szCs w:val="16"/>
                <w:lang w:val="en-US"/>
              </w:rPr>
            </w:pPr>
            <w:r w:rsidRPr="00B33CF8">
              <w:rPr>
                <w:rFonts w:ascii="Tele2 Slab" w:hAnsi="Tele2 Slab"/>
                <w:color w:val="000000"/>
                <w:sz w:val="16"/>
                <w:szCs w:val="16"/>
                <w:lang w:val="en-US"/>
              </w:rPr>
              <w:t>1) Zoom,</w:t>
            </w:r>
          </w:p>
          <w:p w14:paraId="40F0E42A" w14:textId="77777777" w:rsidR="00837191" w:rsidRPr="00B33CF8" w:rsidRDefault="00837191" w:rsidP="00845271">
            <w:pPr>
              <w:jc w:val="center"/>
              <w:rPr>
                <w:rFonts w:ascii="Tele2 Slab" w:hAnsi="Tele2 Slab"/>
                <w:color w:val="000000"/>
                <w:sz w:val="16"/>
                <w:szCs w:val="16"/>
                <w:lang w:val="en-US"/>
              </w:rPr>
            </w:pPr>
            <w:r w:rsidRPr="00B33CF8">
              <w:rPr>
                <w:rFonts w:ascii="Tele2 Slab" w:hAnsi="Tele2 Slab"/>
                <w:color w:val="000000"/>
                <w:sz w:val="16"/>
                <w:szCs w:val="16"/>
                <w:lang w:val="en-US"/>
              </w:rPr>
              <w:t>2) WebEx,</w:t>
            </w:r>
          </w:p>
          <w:p w14:paraId="746DF7BF" w14:textId="77777777" w:rsidR="00837191" w:rsidRPr="00B33CF8" w:rsidRDefault="00837191" w:rsidP="00845271">
            <w:pPr>
              <w:jc w:val="center"/>
              <w:rPr>
                <w:rFonts w:ascii="Tele2 Slab" w:hAnsi="Tele2 Slab"/>
                <w:color w:val="000000"/>
                <w:sz w:val="16"/>
                <w:szCs w:val="16"/>
                <w:lang w:val="en-US"/>
              </w:rPr>
            </w:pPr>
            <w:r w:rsidRPr="00B33CF8">
              <w:rPr>
                <w:rFonts w:ascii="Tele2 Slab" w:hAnsi="Tele2 Slab"/>
                <w:color w:val="000000"/>
                <w:sz w:val="16"/>
                <w:szCs w:val="16"/>
                <w:lang w:val="en-US"/>
              </w:rPr>
              <w:t>3) Skype,</w:t>
            </w:r>
          </w:p>
          <w:p w14:paraId="39C64815" w14:textId="77777777" w:rsidR="00837191" w:rsidRPr="00B33CF8" w:rsidRDefault="00837191" w:rsidP="00845271">
            <w:pPr>
              <w:jc w:val="center"/>
              <w:rPr>
                <w:rFonts w:ascii="Tele2 Slab" w:hAnsi="Tele2 Slab"/>
                <w:color w:val="000000"/>
                <w:sz w:val="16"/>
                <w:szCs w:val="16"/>
                <w:lang w:val="en-US"/>
              </w:rPr>
            </w:pPr>
            <w:r w:rsidRPr="00B33CF8">
              <w:rPr>
                <w:rFonts w:ascii="Tele2 Slab" w:hAnsi="Tele2 Slab"/>
                <w:color w:val="000000"/>
                <w:sz w:val="16"/>
                <w:szCs w:val="16"/>
                <w:lang w:val="en-US"/>
              </w:rPr>
              <w:t>4) Teams,</w:t>
            </w:r>
          </w:p>
          <w:p w14:paraId="06C8247A" w14:textId="77777777" w:rsidR="00837191" w:rsidRPr="00B33CF8" w:rsidRDefault="00837191" w:rsidP="00845271">
            <w:pPr>
              <w:jc w:val="center"/>
              <w:rPr>
                <w:rFonts w:ascii="Tele2 Slab" w:hAnsi="Tele2 Slab"/>
                <w:color w:val="000000"/>
                <w:sz w:val="16"/>
                <w:szCs w:val="16"/>
                <w:lang w:val="en-US"/>
              </w:rPr>
            </w:pPr>
            <w:r w:rsidRPr="00B33CF8">
              <w:rPr>
                <w:rFonts w:ascii="Tele2 Slab" w:hAnsi="Tele2 Slab"/>
                <w:color w:val="000000"/>
                <w:sz w:val="16"/>
                <w:szCs w:val="16"/>
                <w:lang w:val="en-US"/>
              </w:rPr>
              <w:t>5) App store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2BFD70" w14:textId="77777777" w:rsidR="00837191" w:rsidRPr="00B33CF8" w:rsidRDefault="00837191" w:rsidP="00845271">
            <w:pPr>
              <w:jc w:val="center"/>
              <w:rPr>
                <w:rFonts w:ascii="Tele2 Slab" w:hAnsi="Tele2 Slab"/>
                <w:color w:val="000000"/>
                <w:sz w:val="16"/>
                <w:szCs w:val="16"/>
                <w:lang w:val="en-US"/>
              </w:rPr>
            </w:pPr>
            <w:r w:rsidRPr="00B33CF8">
              <w:rPr>
                <w:rFonts w:ascii="Tele2 Slab" w:hAnsi="Tele2 Slab"/>
                <w:color w:val="000000"/>
                <w:sz w:val="16"/>
                <w:szCs w:val="16"/>
                <w:lang w:val="en-US"/>
              </w:rPr>
              <w:t>1) Zoom,</w:t>
            </w:r>
          </w:p>
          <w:p w14:paraId="7DA69676" w14:textId="77777777" w:rsidR="00837191" w:rsidRPr="00B33CF8" w:rsidRDefault="00837191" w:rsidP="00845271">
            <w:pPr>
              <w:jc w:val="center"/>
              <w:rPr>
                <w:rFonts w:ascii="Tele2 Slab" w:hAnsi="Tele2 Slab"/>
                <w:color w:val="000000"/>
                <w:sz w:val="16"/>
                <w:szCs w:val="16"/>
                <w:lang w:val="en-US"/>
              </w:rPr>
            </w:pPr>
            <w:r w:rsidRPr="00B33CF8">
              <w:rPr>
                <w:rFonts w:ascii="Tele2 Slab" w:hAnsi="Tele2 Slab"/>
                <w:color w:val="000000"/>
                <w:sz w:val="16"/>
                <w:szCs w:val="16"/>
                <w:lang w:val="en-US"/>
              </w:rPr>
              <w:t>2) WebEx,</w:t>
            </w:r>
          </w:p>
          <w:p w14:paraId="7AE738D4" w14:textId="77777777" w:rsidR="00837191" w:rsidRPr="00B33CF8" w:rsidRDefault="00837191" w:rsidP="00845271">
            <w:pPr>
              <w:jc w:val="center"/>
              <w:rPr>
                <w:rFonts w:ascii="Tele2 Slab" w:hAnsi="Tele2 Slab"/>
                <w:color w:val="000000"/>
                <w:sz w:val="16"/>
                <w:szCs w:val="16"/>
                <w:lang w:val="en-US"/>
              </w:rPr>
            </w:pPr>
            <w:r w:rsidRPr="00B33CF8">
              <w:rPr>
                <w:rFonts w:ascii="Tele2 Slab" w:hAnsi="Tele2 Slab"/>
                <w:color w:val="000000"/>
                <w:sz w:val="16"/>
                <w:szCs w:val="16"/>
                <w:lang w:val="en-US"/>
              </w:rPr>
              <w:t>3) Skype,</w:t>
            </w:r>
          </w:p>
          <w:p w14:paraId="137C28E9" w14:textId="77777777" w:rsidR="00837191" w:rsidRPr="00B33CF8" w:rsidRDefault="00837191" w:rsidP="00845271">
            <w:pPr>
              <w:jc w:val="center"/>
              <w:rPr>
                <w:rFonts w:ascii="Tele2 Slab" w:hAnsi="Tele2 Slab"/>
                <w:color w:val="000000"/>
                <w:sz w:val="16"/>
                <w:szCs w:val="16"/>
                <w:lang w:val="en-US"/>
              </w:rPr>
            </w:pPr>
            <w:r w:rsidRPr="00B33CF8">
              <w:rPr>
                <w:rFonts w:ascii="Tele2 Slab" w:hAnsi="Tele2 Slab"/>
                <w:color w:val="000000"/>
                <w:sz w:val="16"/>
                <w:szCs w:val="16"/>
                <w:lang w:val="en-US"/>
              </w:rPr>
              <w:t>4) Teams,</w:t>
            </w:r>
          </w:p>
          <w:p w14:paraId="1D3A2AEB" w14:textId="77777777" w:rsidR="00837191" w:rsidRPr="00B33CF8" w:rsidRDefault="00837191" w:rsidP="00845271">
            <w:pPr>
              <w:jc w:val="center"/>
              <w:rPr>
                <w:rFonts w:ascii="Tele2 Slab" w:hAnsi="Tele2 Slab"/>
                <w:color w:val="000000"/>
                <w:sz w:val="16"/>
                <w:szCs w:val="16"/>
                <w:lang w:val="en-US"/>
              </w:rPr>
            </w:pPr>
            <w:r w:rsidRPr="00B33CF8">
              <w:rPr>
                <w:rFonts w:ascii="Tele2 Slab" w:hAnsi="Tele2 Slab"/>
                <w:color w:val="000000"/>
                <w:sz w:val="16"/>
                <w:szCs w:val="16"/>
                <w:lang w:val="en-US"/>
              </w:rPr>
              <w:t>5) App store</w:t>
            </w:r>
          </w:p>
          <w:p w14:paraId="5B8D3CA8" w14:textId="77777777" w:rsidR="00837191" w:rsidRPr="00B33CF8" w:rsidRDefault="00837191" w:rsidP="00845271">
            <w:pPr>
              <w:jc w:val="center"/>
              <w:rPr>
                <w:rFonts w:ascii="Tele2 Slab" w:hAnsi="Tele2 Slab"/>
                <w:color w:val="000000"/>
                <w:sz w:val="16"/>
                <w:szCs w:val="16"/>
                <w:lang w:val="en-US"/>
              </w:rPr>
            </w:pPr>
            <w:r w:rsidRPr="00B33CF8">
              <w:rPr>
                <w:rFonts w:ascii="Tele2 Slab" w:hAnsi="Tele2 Slab"/>
                <w:color w:val="000000"/>
                <w:sz w:val="16"/>
                <w:szCs w:val="16"/>
                <w:lang w:val="en-US"/>
              </w:rPr>
              <w:t>6) WhatsApp,</w:t>
            </w:r>
          </w:p>
          <w:p w14:paraId="545CD737" w14:textId="77777777" w:rsidR="00837191" w:rsidRPr="00B33CF8" w:rsidRDefault="00837191" w:rsidP="00845271">
            <w:pPr>
              <w:jc w:val="center"/>
              <w:rPr>
                <w:rFonts w:ascii="Tele2 Slab" w:hAnsi="Tele2 Slab"/>
                <w:color w:val="000000"/>
                <w:sz w:val="16"/>
                <w:szCs w:val="16"/>
                <w:lang w:val="en-US"/>
              </w:rPr>
            </w:pPr>
            <w:r w:rsidRPr="00B33CF8">
              <w:rPr>
                <w:rFonts w:ascii="Tele2 Slab" w:hAnsi="Tele2 Slab"/>
                <w:color w:val="000000"/>
                <w:sz w:val="16"/>
                <w:szCs w:val="16"/>
                <w:lang w:val="en-US"/>
              </w:rPr>
              <w:t>7) Telegram,</w:t>
            </w:r>
          </w:p>
          <w:p w14:paraId="08B93F30" w14:textId="77777777" w:rsidR="00837191" w:rsidRPr="00B33CF8" w:rsidRDefault="00837191" w:rsidP="00845271">
            <w:pPr>
              <w:jc w:val="center"/>
              <w:rPr>
                <w:rFonts w:ascii="Tele2 Slab" w:hAnsi="Tele2 Slab"/>
                <w:color w:val="000000"/>
                <w:sz w:val="16"/>
                <w:szCs w:val="16"/>
                <w:lang w:val="en-US"/>
              </w:rPr>
            </w:pPr>
            <w:r w:rsidRPr="00B33CF8">
              <w:rPr>
                <w:rFonts w:ascii="Tele2 Slab" w:hAnsi="Tele2 Slab"/>
                <w:color w:val="000000"/>
                <w:sz w:val="16"/>
                <w:szCs w:val="16"/>
                <w:lang w:val="en-US"/>
              </w:rPr>
              <w:t xml:space="preserve">8) </w:t>
            </w:r>
            <w:proofErr w:type="spellStart"/>
            <w:r w:rsidRPr="00B33CF8">
              <w:rPr>
                <w:rFonts w:ascii="Tele2 Slab" w:hAnsi="Tele2 Slab"/>
                <w:color w:val="000000"/>
                <w:sz w:val="16"/>
                <w:szCs w:val="16"/>
                <w:lang w:val="en-US"/>
              </w:rPr>
              <w:t>Vkontakte</w:t>
            </w:r>
            <w:proofErr w:type="spellEnd"/>
            <w:r w:rsidRPr="00B33CF8">
              <w:rPr>
                <w:rFonts w:ascii="Tele2 Slab" w:hAnsi="Tele2 Slab"/>
                <w:color w:val="000000"/>
                <w:sz w:val="16"/>
                <w:szCs w:val="16"/>
                <w:lang w:val="en-US"/>
              </w:rPr>
              <w:t>,</w:t>
            </w:r>
          </w:p>
          <w:p w14:paraId="45B9BE9F" w14:textId="77777777" w:rsidR="00837191" w:rsidRPr="00B33CF8" w:rsidRDefault="00837191" w:rsidP="00845271">
            <w:pPr>
              <w:jc w:val="center"/>
              <w:rPr>
                <w:rFonts w:ascii="Tele2 Slab" w:hAnsi="Tele2 Slab"/>
                <w:color w:val="000000"/>
                <w:sz w:val="16"/>
                <w:szCs w:val="16"/>
                <w:lang w:val="en-US"/>
              </w:rPr>
            </w:pPr>
            <w:r w:rsidRPr="00B33CF8">
              <w:rPr>
                <w:rFonts w:ascii="Tele2 Slab" w:hAnsi="Tele2 Slab"/>
                <w:color w:val="000000"/>
                <w:sz w:val="16"/>
                <w:szCs w:val="16"/>
                <w:lang w:val="en-US"/>
              </w:rPr>
              <w:t>9) Instagram,</w:t>
            </w:r>
          </w:p>
          <w:p w14:paraId="01D2BDB8" w14:textId="77777777" w:rsidR="00837191" w:rsidRPr="00B33CF8" w:rsidRDefault="00837191" w:rsidP="00845271">
            <w:pPr>
              <w:jc w:val="center"/>
              <w:rPr>
                <w:rFonts w:ascii="Tele2 Slab" w:hAnsi="Tele2 Slab"/>
                <w:color w:val="000000"/>
                <w:sz w:val="16"/>
                <w:szCs w:val="16"/>
                <w:lang w:val="en-US"/>
              </w:rPr>
            </w:pPr>
            <w:r w:rsidRPr="00B33CF8">
              <w:rPr>
                <w:rFonts w:ascii="Tele2 Slab" w:hAnsi="Tele2 Slab"/>
                <w:color w:val="000000"/>
                <w:sz w:val="16"/>
                <w:szCs w:val="16"/>
                <w:lang w:val="en-US"/>
              </w:rPr>
              <w:t xml:space="preserve">10) </w:t>
            </w:r>
            <w:r w:rsidRPr="00B33CF8">
              <w:rPr>
                <w:rFonts w:ascii="Tele2 Slab" w:hAnsi="Tele2 Slab"/>
                <w:color w:val="000000"/>
                <w:sz w:val="16"/>
                <w:szCs w:val="16"/>
              </w:rPr>
              <w:t>Одноклассники</w:t>
            </w:r>
            <w:r w:rsidRPr="00B33CF8">
              <w:rPr>
                <w:rFonts w:ascii="Tele2 Slab" w:hAnsi="Tele2 Slab"/>
                <w:color w:val="000000"/>
                <w:sz w:val="16"/>
                <w:szCs w:val="16"/>
                <w:lang w:val="en-US"/>
              </w:rPr>
              <w:t>,</w:t>
            </w:r>
          </w:p>
          <w:p w14:paraId="0CC4FB29" w14:textId="77777777" w:rsidR="00837191" w:rsidRPr="00B33CF8" w:rsidRDefault="00837191" w:rsidP="00845271">
            <w:pPr>
              <w:jc w:val="center"/>
              <w:rPr>
                <w:rFonts w:ascii="Tele2 Slab" w:hAnsi="Tele2 Slab"/>
                <w:color w:val="000000"/>
                <w:sz w:val="16"/>
                <w:szCs w:val="16"/>
                <w:lang w:val="en-US"/>
              </w:rPr>
            </w:pPr>
            <w:r w:rsidRPr="00B33CF8">
              <w:rPr>
                <w:rFonts w:ascii="Tele2 Slab" w:hAnsi="Tele2 Slab"/>
                <w:color w:val="000000"/>
                <w:sz w:val="16"/>
                <w:szCs w:val="16"/>
              </w:rPr>
              <w:t>11</w:t>
            </w:r>
            <w:r w:rsidRPr="00B33CF8">
              <w:rPr>
                <w:rFonts w:ascii="Tele2 Slab" w:hAnsi="Tele2 Slab"/>
                <w:color w:val="000000"/>
                <w:sz w:val="16"/>
                <w:szCs w:val="16"/>
                <w:lang w:val="en-US"/>
              </w:rPr>
              <w:t>) Facebook,</w:t>
            </w:r>
          </w:p>
          <w:p w14:paraId="7BE41A07" w14:textId="77777777" w:rsidR="00837191" w:rsidRPr="00B33CF8" w:rsidRDefault="00837191" w:rsidP="00845271">
            <w:pPr>
              <w:jc w:val="center"/>
              <w:rPr>
                <w:rFonts w:ascii="Tele2 Slab" w:hAnsi="Tele2 Slab"/>
                <w:color w:val="000000"/>
                <w:sz w:val="16"/>
                <w:szCs w:val="16"/>
                <w:lang w:val="en-US"/>
              </w:rPr>
            </w:pPr>
            <w:r w:rsidRPr="00B33CF8">
              <w:rPr>
                <w:rFonts w:ascii="Tele2 Slab" w:hAnsi="Tele2 Slab"/>
                <w:color w:val="000000"/>
                <w:sz w:val="16"/>
                <w:szCs w:val="16"/>
              </w:rPr>
              <w:t>12</w:t>
            </w:r>
            <w:r w:rsidRPr="00B33CF8">
              <w:rPr>
                <w:rFonts w:ascii="Tele2 Slab" w:hAnsi="Tele2 Slab"/>
                <w:color w:val="000000"/>
                <w:sz w:val="16"/>
                <w:szCs w:val="16"/>
                <w:lang w:val="en-US"/>
              </w:rPr>
              <w:t>) TikTok,</w:t>
            </w:r>
          </w:p>
          <w:p w14:paraId="78C76FF9" w14:textId="77777777" w:rsidR="00837191" w:rsidRPr="00B33CF8" w:rsidRDefault="00837191" w:rsidP="00845271">
            <w:pPr>
              <w:jc w:val="center"/>
              <w:rPr>
                <w:rFonts w:ascii="Tele2 Slab" w:hAnsi="Tele2 Slab"/>
                <w:color w:val="000000"/>
                <w:sz w:val="16"/>
                <w:szCs w:val="16"/>
                <w:lang w:val="en-US"/>
              </w:rPr>
            </w:pPr>
            <w:r w:rsidRPr="00B33CF8">
              <w:rPr>
                <w:rFonts w:ascii="Tele2 Slab" w:hAnsi="Tele2 Slab"/>
                <w:color w:val="000000"/>
                <w:sz w:val="16"/>
                <w:szCs w:val="16"/>
              </w:rPr>
              <w:t>13</w:t>
            </w:r>
            <w:r w:rsidRPr="00B33CF8">
              <w:rPr>
                <w:rFonts w:ascii="Tele2 Slab" w:hAnsi="Tele2 Slab"/>
                <w:color w:val="000000"/>
                <w:sz w:val="16"/>
                <w:szCs w:val="16"/>
                <w:lang w:val="en-US"/>
              </w:rPr>
              <w:t>) Viber,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61F94AD" w14:textId="77777777" w:rsidR="00837191" w:rsidRPr="00B33CF8" w:rsidRDefault="00837191" w:rsidP="00845271">
            <w:pPr>
              <w:jc w:val="center"/>
              <w:rPr>
                <w:rFonts w:ascii="Tele2 Slab" w:hAnsi="Tele2 Slab"/>
                <w:color w:val="000000"/>
                <w:sz w:val="18"/>
              </w:rPr>
            </w:pPr>
            <w:bookmarkStart w:id="4" w:name="_Hlk63951232"/>
            <w:r w:rsidRPr="00B33CF8">
              <w:rPr>
                <w:rFonts w:ascii="Tele2 Slab" w:hAnsi="Tele2 Slab"/>
                <w:color w:val="000000"/>
                <w:sz w:val="18"/>
              </w:rPr>
              <w:t xml:space="preserve">При исчерпании основного объёма </w:t>
            </w:r>
            <w:proofErr w:type="gramStart"/>
            <w:r w:rsidRPr="00B33CF8">
              <w:rPr>
                <w:rFonts w:ascii="Tele2 Slab" w:hAnsi="Tele2 Slab"/>
                <w:color w:val="000000"/>
                <w:sz w:val="18"/>
              </w:rPr>
              <w:t>интернет трафика</w:t>
            </w:r>
            <w:proofErr w:type="gramEnd"/>
            <w:r w:rsidRPr="00B33CF8">
              <w:rPr>
                <w:rFonts w:ascii="Tele2 Slab" w:hAnsi="Tele2 Slab"/>
                <w:color w:val="000000"/>
                <w:sz w:val="18"/>
              </w:rPr>
              <w:t xml:space="preserve"> скорость доступа в интернет снижается до 256 Кбит/с. ОТТ остаются доступны без ограничений по скорости.</w:t>
            </w:r>
          </w:p>
          <w:bookmarkEnd w:id="4"/>
          <w:p w14:paraId="54977601" w14:textId="77777777" w:rsidR="00837191" w:rsidRPr="00B33CF8" w:rsidRDefault="00837191" w:rsidP="00845271">
            <w:pPr>
              <w:jc w:val="center"/>
              <w:rPr>
                <w:rFonts w:ascii="Tele2 Slab" w:hAnsi="Tele2 Slab"/>
                <w:color w:val="000000"/>
                <w:sz w:val="18"/>
              </w:rPr>
            </w:pPr>
          </w:p>
          <w:p w14:paraId="5196F74D" w14:textId="77777777" w:rsidR="00837191" w:rsidRPr="00B33CF8" w:rsidRDefault="00837191" w:rsidP="00845271">
            <w:pPr>
              <w:jc w:val="center"/>
              <w:rPr>
                <w:rFonts w:ascii="Tele2 Slab" w:hAnsi="Tele2 Slab"/>
                <w:color w:val="000000"/>
                <w:sz w:val="18"/>
              </w:rPr>
            </w:pPr>
            <w:r w:rsidRPr="00B33CF8">
              <w:rPr>
                <w:rFonts w:ascii="Tele2 Slab" w:hAnsi="Tele2 Slab"/>
                <w:color w:val="000000"/>
                <w:sz w:val="18"/>
              </w:rPr>
              <w:t xml:space="preserve">При </w:t>
            </w:r>
            <w:proofErr w:type="spellStart"/>
            <w:r w:rsidRPr="00B33CF8">
              <w:rPr>
                <w:rFonts w:ascii="Tele2 Slab" w:hAnsi="Tele2 Slab"/>
                <w:color w:val="000000"/>
                <w:sz w:val="18"/>
              </w:rPr>
              <w:t>НЕсписании</w:t>
            </w:r>
            <w:proofErr w:type="spellEnd"/>
            <w:r w:rsidRPr="00B33CF8">
              <w:rPr>
                <w:rFonts w:ascii="Tele2 Slab" w:hAnsi="Tele2 Slab"/>
                <w:color w:val="000000"/>
                <w:sz w:val="18"/>
              </w:rPr>
              <w:t xml:space="preserve"> АП доступ к сервисам блокируется.</w:t>
            </w:r>
          </w:p>
        </w:tc>
      </w:tr>
      <w:tr w:rsidR="00837191" w:rsidRPr="00B33CF8" w14:paraId="3171268B" w14:textId="77777777" w:rsidTr="00845271">
        <w:trPr>
          <w:trHeight w:val="416"/>
        </w:trPr>
        <w:tc>
          <w:tcPr>
            <w:tcW w:w="9918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45F913" w14:textId="77777777" w:rsidR="00837191" w:rsidRPr="00B33CF8" w:rsidRDefault="00837191" w:rsidP="00845271">
            <w:pPr>
              <w:jc w:val="center"/>
              <w:rPr>
                <w:rFonts w:ascii="Tele2 Slab" w:hAnsi="Tele2 Slab"/>
                <w:color w:val="000000"/>
                <w:sz w:val="18"/>
                <w:szCs w:val="18"/>
              </w:rPr>
            </w:pPr>
            <w:r w:rsidRPr="00B33CF8">
              <w:rPr>
                <w:rFonts w:ascii="Tele2 Slab" w:hAnsi="Tele2 Slab"/>
                <w:b/>
                <w:bCs/>
                <w:color w:val="000000"/>
                <w:sz w:val="18"/>
                <w:szCs w:val="18"/>
                <w:shd w:val="clear" w:color="auto" w:fill="F6F6F6"/>
              </w:rPr>
              <w:t>Тарифицируемый объем услуг, не</w:t>
            </w:r>
            <w:r w:rsidRPr="00B33CF8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shd w:val="clear" w:color="auto" w:fill="F6F6F6"/>
              </w:rPr>
              <w:t> </w:t>
            </w:r>
            <w:r w:rsidRPr="00B33CF8">
              <w:rPr>
                <w:rFonts w:ascii="Tele2 Slab" w:hAnsi="Tele2 Slab" w:cs="Tele2 Slab"/>
                <w:b/>
                <w:bCs/>
                <w:color w:val="000000"/>
                <w:sz w:val="18"/>
                <w:szCs w:val="18"/>
                <w:shd w:val="clear" w:color="auto" w:fill="F6F6F6"/>
              </w:rPr>
              <w:t>зависящий</w:t>
            </w:r>
            <w:r w:rsidRPr="00B33CF8">
              <w:rPr>
                <w:rFonts w:ascii="Tele2 Slab" w:hAnsi="Tele2 Slab"/>
                <w:b/>
                <w:bCs/>
                <w:color w:val="000000"/>
                <w:sz w:val="18"/>
                <w:szCs w:val="18"/>
                <w:shd w:val="clear" w:color="auto" w:fill="F6F6F6"/>
              </w:rPr>
              <w:t xml:space="preserve"> </w:t>
            </w:r>
            <w:r w:rsidRPr="00B33CF8">
              <w:rPr>
                <w:rFonts w:ascii="Tele2 Slab" w:hAnsi="Tele2 Slab" w:cs="Tele2 Slab"/>
                <w:b/>
                <w:bCs/>
                <w:color w:val="000000"/>
                <w:sz w:val="18"/>
                <w:szCs w:val="18"/>
                <w:shd w:val="clear" w:color="auto" w:fill="F6F6F6"/>
              </w:rPr>
              <w:t>от</w:t>
            </w:r>
            <w:r w:rsidRPr="00B33CF8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shd w:val="clear" w:color="auto" w:fill="F6F6F6"/>
              </w:rPr>
              <w:t> </w:t>
            </w:r>
            <w:r w:rsidRPr="00B33CF8">
              <w:rPr>
                <w:rFonts w:ascii="Tele2 Slab" w:hAnsi="Tele2 Slab" w:cs="Tele2 Slab"/>
                <w:b/>
                <w:bCs/>
                <w:color w:val="000000"/>
                <w:sz w:val="18"/>
                <w:szCs w:val="18"/>
                <w:shd w:val="clear" w:color="auto" w:fill="F6F6F6"/>
              </w:rPr>
              <w:t>списания</w:t>
            </w:r>
            <w:r w:rsidRPr="00B33CF8">
              <w:rPr>
                <w:rFonts w:ascii="Tele2 Slab" w:hAnsi="Tele2 Slab"/>
                <w:b/>
                <w:bCs/>
                <w:color w:val="000000"/>
                <w:sz w:val="18"/>
                <w:szCs w:val="18"/>
                <w:shd w:val="clear" w:color="auto" w:fill="F6F6F6"/>
              </w:rPr>
              <w:t xml:space="preserve"> </w:t>
            </w:r>
            <w:r w:rsidRPr="00B33CF8">
              <w:rPr>
                <w:rFonts w:ascii="Tele2 Slab" w:hAnsi="Tele2 Slab" w:cs="Tele2 Slab"/>
                <w:b/>
                <w:bCs/>
                <w:color w:val="000000"/>
                <w:sz w:val="18"/>
                <w:szCs w:val="18"/>
                <w:shd w:val="clear" w:color="auto" w:fill="F6F6F6"/>
              </w:rPr>
              <w:t>абонентской</w:t>
            </w:r>
            <w:r w:rsidRPr="00B33CF8">
              <w:rPr>
                <w:rFonts w:ascii="Tele2 Slab" w:hAnsi="Tele2 Slab"/>
                <w:b/>
                <w:bCs/>
                <w:color w:val="000000"/>
                <w:sz w:val="18"/>
                <w:szCs w:val="18"/>
                <w:shd w:val="clear" w:color="auto" w:fill="F6F6F6"/>
              </w:rPr>
              <w:t xml:space="preserve"> </w:t>
            </w:r>
            <w:r w:rsidRPr="00B33CF8">
              <w:rPr>
                <w:rFonts w:ascii="Tele2 Slab" w:hAnsi="Tele2 Slab" w:cs="Tele2 Slab"/>
                <w:b/>
                <w:bCs/>
                <w:color w:val="000000"/>
                <w:sz w:val="18"/>
                <w:szCs w:val="18"/>
                <w:shd w:val="clear" w:color="auto" w:fill="F6F6F6"/>
              </w:rPr>
              <w:t>платы</w:t>
            </w:r>
          </w:p>
        </w:tc>
      </w:tr>
      <w:tr w:rsidR="00837191" w:rsidRPr="00B33CF8" w14:paraId="29446F12" w14:textId="77777777" w:rsidTr="00845271">
        <w:trPr>
          <w:trHeight w:val="855"/>
        </w:trPr>
        <w:tc>
          <w:tcPr>
            <w:tcW w:w="16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E077C3" w14:textId="77777777" w:rsidR="00837191" w:rsidRPr="00B33CF8" w:rsidRDefault="00837191" w:rsidP="00845271">
            <w:pPr>
              <w:jc w:val="center"/>
              <w:rPr>
                <w:rFonts w:ascii="Tele2 Slab" w:hAnsi="Tele2 Slab"/>
                <w:b/>
                <w:bCs/>
                <w:color w:val="000000"/>
                <w:sz w:val="18"/>
                <w:lang w:val="kk-KZ"/>
              </w:rPr>
            </w:pPr>
            <w:r w:rsidRPr="00B33CF8">
              <w:rPr>
                <w:rFonts w:ascii="Tele2 Slab" w:hAnsi="Tele2 Slab"/>
                <w:color w:val="000000"/>
                <w:sz w:val="16"/>
              </w:rPr>
              <w:t>SMS на других мобильных операторов РК</w:t>
            </w:r>
          </w:p>
        </w:tc>
        <w:tc>
          <w:tcPr>
            <w:tcW w:w="822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5F68CE" w14:textId="77777777" w:rsidR="00837191" w:rsidRPr="00B33CF8" w:rsidRDefault="00837191" w:rsidP="00845271">
            <w:pPr>
              <w:jc w:val="center"/>
              <w:rPr>
                <w:rFonts w:ascii="Tele2 Slab" w:hAnsi="Tele2 Slab"/>
                <w:color w:val="000000"/>
                <w:sz w:val="16"/>
                <w:szCs w:val="14"/>
              </w:rPr>
            </w:pPr>
            <w:r w:rsidRPr="00B33CF8">
              <w:rPr>
                <w:rFonts w:ascii="Tele2 Slab" w:hAnsi="Tele2 Slab"/>
                <w:color w:val="000000"/>
                <w:sz w:val="16"/>
              </w:rPr>
              <w:t>18 тенге за сообщение</w:t>
            </w:r>
          </w:p>
        </w:tc>
      </w:tr>
      <w:tr w:rsidR="00837191" w:rsidRPr="00B33CF8" w14:paraId="4C944754" w14:textId="77777777" w:rsidTr="00845271">
        <w:trPr>
          <w:trHeight w:val="855"/>
        </w:trPr>
        <w:tc>
          <w:tcPr>
            <w:tcW w:w="16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65BCE9" w14:textId="77777777" w:rsidR="00837191" w:rsidRPr="00B33CF8" w:rsidRDefault="00837191" w:rsidP="00845271">
            <w:pPr>
              <w:jc w:val="center"/>
              <w:rPr>
                <w:rFonts w:ascii="Tele2 Slab" w:hAnsi="Tele2 Slab"/>
                <w:color w:val="000000"/>
                <w:sz w:val="16"/>
              </w:rPr>
            </w:pPr>
            <w:r w:rsidRPr="00B33CF8">
              <w:rPr>
                <w:rFonts w:ascii="Tele2 Slab" w:hAnsi="Tele2 Slab"/>
                <w:color w:val="000000"/>
                <w:sz w:val="16"/>
              </w:rPr>
              <w:t>Исходящие звонки на городские номера по Казахстану, за минуту</w:t>
            </w:r>
          </w:p>
        </w:tc>
        <w:tc>
          <w:tcPr>
            <w:tcW w:w="822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0D1966" w14:textId="77777777" w:rsidR="00837191" w:rsidRPr="00B33CF8" w:rsidRDefault="00837191" w:rsidP="00845271">
            <w:pPr>
              <w:jc w:val="center"/>
              <w:rPr>
                <w:rFonts w:ascii="Tele2 Slab" w:hAnsi="Tele2 Slab"/>
                <w:color w:val="000000"/>
                <w:sz w:val="16"/>
              </w:rPr>
            </w:pPr>
            <w:r w:rsidRPr="00B33CF8">
              <w:rPr>
                <w:rFonts w:ascii="Tele2 Slab" w:hAnsi="Tele2 Slab"/>
                <w:color w:val="000000"/>
                <w:sz w:val="16"/>
              </w:rPr>
              <w:t>18 тенге/минута</w:t>
            </w:r>
          </w:p>
        </w:tc>
      </w:tr>
      <w:tr w:rsidR="00837191" w:rsidRPr="00B33CF8" w14:paraId="042B2EBD" w14:textId="77777777" w:rsidTr="00845271">
        <w:trPr>
          <w:trHeight w:val="855"/>
        </w:trPr>
        <w:tc>
          <w:tcPr>
            <w:tcW w:w="16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81434B" w14:textId="77777777" w:rsidR="00837191" w:rsidRPr="00B33CF8" w:rsidRDefault="00837191" w:rsidP="00845271">
            <w:pPr>
              <w:jc w:val="center"/>
              <w:rPr>
                <w:rFonts w:ascii="Tele2 Slab" w:hAnsi="Tele2 Slab"/>
                <w:color w:val="000000"/>
                <w:sz w:val="16"/>
              </w:rPr>
            </w:pPr>
            <w:r w:rsidRPr="00B33CF8">
              <w:rPr>
                <w:rFonts w:ascii="Tele2 Slab" w:hAnsi="Tele2 Slab"/>
                <w:color w:val="000000"/>
                <w:sz w:val="16"/>
                <w:lang w:val="en-US"/>
              </w:rPr>
              <w:t xml:space="preserve">SMS </w:t>
            </w:r>
            <w:proofErr w:type="spellStart"/>
            <w:r w:rsidRPr="00B33CF8">
              <w:rPr>
                <w:rFonts w:ascii="Tele2 Slab" w:hAnsi="Tele2 Slab"/>
                <w:color w:val="000000"/>
                <w:sz w:val="16"/>
              </w:rPr>
              <w:t>межнар</w:t>
            </w:r>
            <w:proofErr w:type="spellEnd"/>
          </w:p>
        </w:tc>
        <w:tc>
          <w:tcPr>
            <w:tcW w:w="822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FF9605" w14:textId="77777777" w:rsidR="00837191" w:rsidRPr="00B33CF8" w:rsidRDefault="00837191" w:rsidP="00845271">
            <w:pPr>
              <w:jc w:val="center"/>
              <w:rPr>
                <w:rFonts w:ascii="Tele2 Slab" w:hAnsi="Tele2 Slab"/>
                <w:color w:val="000000"/>
                <w:sz w:val="16"/>
              </w:rPr>
            </w:pPr>
            <w:r w:rsidRPr="00B33CF8">
              <w:rPr>
                <w:rFonts w:ascii="Tele2 Slab" w:hAnsi="Tele2 Slab"/>
                <w:color w:val="000000"/>
                <w:sz w:val="16"/>
              </w:rPr>
              <w:t>29 тенге за сообщение</w:t>
            </w:r>
          </w:p>
        </w:tc>
      </w:tr>
    </w:tbl>
    <w:bookmarkEnd w:id="3"/>
    <w:p w14:paraId="7ED6FCD9" w14:textId="68C63751" w:rsidR="00B33CF8" w:rsidRPr="00B33CF8" w:rsidRDefault="00B33CF8" w:rsidP="00B33CF8">
      <w:pPr>
        <w:pStyle w:val="a6"/>
        <w:numPr>
          <w:ilvl w:val="2"/>
          <w:numId w:val="12"/>
        </w:numPr>
        <w:autoSpaceDE w:val="0"/>
        <w:autoSpaceDN w:val="0"/>
        <w:adjustRightInd w:val="0"/>
        <w:rPr>
          <w:rFonts w:ascii="Tele2 Slab" w:hAnsi="Tele2 Slab"/>
          <w:sz w:val="16"/>
          <w:szCs w:val="16"/>
        </w:rPr>
      </w:pPr>
      <w:r w:rsidRPr="00B33CF8">
        <w:rPr>
          <w:rFonts w:ascii="Tele2 Slab" w:hAnsi="Tele2 Slab"/>
          <w:sz w:val="20"/>
        </w:rPr>
        <w:t xml:space="preserve">Переход на ТП возможен с любых </w:t>
      </w:r>
      <w:r w:rsidRPr="00B33CF8">
        <w:rPr>
          <w:rFonts w:ascii="Tele2 Slab" w:hAnsi="Tele2 Slab"/>
          <w:sz w:val="20"/>
          <w:lang w:val="en-US"/>
        </w:rPr>
        <w:t>B</w:t>
      </w:r>
      <w:r w:rsidRPr="00B33CF8">
        <w:rPr>
          <w:rFonts w:ascii="Tele2 Slab" w:hAnsi="Tele2 Slab"/>
          <w:sz w:val="20"/>
        </w:rPr>
        <w:t>2</w:t>
      </w:r>
      <w:r w:rsidRPr="00B33CF8">
        <w:rPr>
          <w:rFonts w:ascii="Tele2 Slab" w:hAnsi="Tele2 Slab"/>
          <w:sz w:val="20"/>
          <w:lang w:val="en-US"/>
        </w:rPr>
        <w:t>C</w:t>
      </w:r>
      <w:r w:rsidRPr="00B33CF8">
        <w:rPr>
          <w:rFonts w:ascii="Tele2 Slab" w:hAnsi="Tele2 Slab"/>
          <w:sz w:val="20"/>
        </w:rPr>
        <w:t xml:space="preserve"> тарифов </w:t>
      </w:r>
      <w:r w:rsidR="00C466AF">
        <w:rPr>
          <w:rFonts w:ascii="Tele2 Slab" w:hAnsi="Tele2 Slab"/>
          <w:sz w:val="20"/>
          <w:lang w:val="en-US"/>
        </w:rPr>
        <w:t>Tele</w:t>
      </w:r>
      <w:r w:rsidR="00C466AF" w:rsidRPr="00C466AF">
        <w:rPr>
          <w:rFonts w:ascii="Tele2 Slab" w:hAnsi="Tele2 Slab"/>
          <w:sz w:val="20"/>
        </w:rPr>
        <w:t>2</w:t>
      </w:r>
      <w:r w:rsidR="00C466AF">
        <w:rPr>
          <w:rFonts w:ascii="Tele2 Slab" w:hAnsi="Tele2 Slab"/>
          <w:sz w:val="20"/>
        </w:rPr>
        <w:t>.</w:t>
      </w:r>
    </w:p>
    <w:p w14:paraId="0AEB4E00" w14:textId="7C3770A9" w:rsidR="00B33CF8" w:rsidRPr="00C466AF" w:rsidRDefault="00B33CF8" w:rsidP="00C466AF">
      <w:pPr>
        <w:pStyle w:val="a6"/>
        <w:numPr>
          <w:ilvl w:val="2"/>
          <w:numId w:val="12"/>
        </w:numPr>
        <w:autoSpaceDE w:val="0"/>
        <w:autoSpaceDN w:val="0"/>
        <w:adjustRightInd w:val="0"/>
        <w:rPr>
          <w:rFonts w:ascii="Tele2 Slab" w:hAnsi="Tele2 Slab"/>
          <w:sz w:val="16"/>
          <w:szCs w:val="16"/>
        </w:rPr>
      </w:pPr>
      <w:r w:rsidRPr="00B33CF8">
        <w:rPr>
          <w:rFonts w:ascii="Tele2 Slab" w:hAnsi="Tele2 Slab"/>
          <w:sz w:val="20"/>
        </w:rPr>
        <w:t xml:space="preserve">Переход с </w:t>
      </w:r>
      <w:r w:rsidR="00C466AF">
        <w:rPr>
          <w:rFonts w:ascii="Tele2 Slab" w:hAnsi="Tele2 Slab"/>
          <w:sz w:val="20"/>
        </w:rPr>
        <w:t>тарифных планов</w:t>
      </w:r>
      <w:r w:rsidRPr="00B33CF8">
        <w:rPr>
          <w:rFonts w:ascii="Tele2 Slab" w:hAnsi="Tele2 Slab"/>
          <w:sz w:val="20"/>
        </w:rPr>
        <w:t xml:space="preserve"> возможен только на ТП «</w:t>
      </w:r>
      <w:r w:rsidR="00C466AF">
        <w:rPr>
          <w:rFonts w:ascii="Tele2 Slab" w:hAnsi="Tele2 Slab"/>
          <w:sz w:val="20"/>
        </w:rPr>
        <w:t>Твои правила</w:t>
      </w:r>
      <w:r w:rsidRPr="00B33CF8">
        <w:rPr>
          <w:rFonts w:ascii="Tele2 Slab" w:hAnsi="Tele2 Slab"/>
          <w:sz w:val="20"/>
        </w:rPr>
        <w:t xml:space="preserve">», включая </w:t>
      </w:r>
      <w:proofErr w:type="spellStart"/>
      <w:r w:rsidRPr="00B33CF8">
        <w:rPr>
          <w:rFonts w:ascii="Tele2 Slab" w:hAnsi="Tele2 Slab"/>
          <w:sz w:val="20"/>
        </w:rPr>
        <w:t>пресеты</w:t>
      </w:r>
      <w:proofErr w:type="spellEnd"/>
      <w:r w:rsidRPr="00B33CF8">
        <w:rPr>
          <w:rFonts w:ascii="Tele2 Slab" w:hAnsi="Tele2 Slab"/>
          <w:sz w:val="20"/>
        </w:rPr>
        <w:t>.</w:t>
      </w:r>
    </w:p>
    <w:p w14:paraId="5189FDA0" w14:textId="5C2A191B" w:rsidR="00B33CF8" w:rsidRPr="00837191" w:rsidRDefault="00B33CF8" w:rsidP="00B33CF8">
      <w:pPr>
        <w:pStyle w:val="a6"/>
        <w:numPr>
          <w:ilvl w:val="2"/>
          <w:numId w:val="12"/>
        </w:numPr>
        <w:autoSpaceDE w:val="0"/>
        <w:autoSpaceDN w:val="0"/>
        <w:adjustRightInd w:val="0"/>
        <w:rPr>
          <w:rFonts w:ascii="Tele2 Slab" w:hAnsi="Tele2 Slab"/>
          <w:bCs/>
          <w:sz w:val="20"/>
          <w:szCs w:val="18"/>
        </w:rPr>
      </w:pPr>
      <w:r w:rsidRPr="00837191">
        <w:rPr>
          <w:rFonts w:ascii="Tele2 Slab" w:hAnsi="Tele2 Slab"/>
          <w:bCs/>
          <w:sz w:val="20"/>
          <w:szCs w:val="18"/>
          <w:lang w:val="kk-KZ"/>
        </w:rPr>
        <w:t>Раздача Интернета доступна по умолчанию</w:t>
      </w:r>
      <w:r w:rsidRPr="00837191">
        <w:rPr>
          <w:rFonts w:ascii="Tele2 Slab" w:hAnsi="Tele2 Slab"/>
          <w:bCs/>
          <w:sz w:val="20"/>
          <w:szCs w:val="18"/>
        </w:rPr>
        <w:t>.</w:t>
      </w:r>
    </w:p>
    <w:p w14:paraId="35D3C775" w14:textId="77777777" w:rsidR="00B33CF8" w:rsidRPr="00837191" w:rsidRDefault="00B33CF8" w:rsidP="00B33CF8">
      <w:pPr>
        <w:pStyle w:val="a6"/>
        <w:numPr>
          <w:ilvl w:val="2"/>
          <w:numId w:val="12"/>
        </w:numPr>
        <w:autoSpaceDE w:val="0"/>
        <w:autoSpaceDN w:val="0"/>
        <w:adjustRightInd w:val="0"/>
        <w:rPr>
          <w:rFonts w:ascii="Tele2 Slab" w:hAnsi="Tele2 Slab"/>
          <w:bCs/>
          <w:sz w:val="20"/>
          <w:szCs w:val="18"/>
        </w:rPr>
      </w:pPr>
      <w:r w:rsidRPr="00837191">
        <w:rPr>
          <w:rFonts w:ascii="Tele2 Slab" w:hAnsi="Tele2 Slab"/>
          <w:bCs/>
          <w:sz w:val="20"/>
          <w:szCs w:val="18"/>
        </w:rPr>
        <w:t xml:space="preserve">Скорость раздачи интернет-трафика по </w:t>
      </w:r>
      <w:proofErr w:type="spellStart"/>
      <w:r w:rsidRPr="00837191">
        <w:rPr>
          <w:rFonts w:ascii="Tele2 Slab" w:hAnsi="Tele2 Slab"/>
          <w:bCs/>
          <w:sz w:val="20"/>
          <w:szCs w:val="18"/>
        </w:rPr>
        <w:t>Wi</w:t>
      </w:r>
      <w:proofErr w:type="spellEnd"/>
      <w:r w:rsidRPr="00837191">
        <w:rPr>
          <w:rFonts w:ascii="Tele2 Slab" w:hAnsi="Tele2 Slab"/>
          <w:bCs/>
          <w:sz w:val="20"/>
          <w:szCs w:val="18"/>
        </w:rPr>
        <w:t xml:space="preserve">-Fi, Bluetooth и USB ограничивается общей пропускной способностью тарифного плана.  </w:t>
      </w:r>
    </w:p>
    <w:p w14:paraId="18979DB0" w14:textId="77777777" w:rsidR="00B33CF8" w:rsidRPr="00837191" w:rsidRDefault="00B33CF8" w:rsidP="00B33CF8">
      <w:pPr>
        <w:pStyle w:val="a6"/>
        <w:numPr>
          <w:ilvl w:val="2"/>
          <w:numId w:val="12"/>
        </w:numPr>
        <w:autoSpaceDE w:val="0"/>
        <w:autoSpaceDN w:val="0"/>
        <w:adjustRightInd w:val="0"/>
        <w:rPr>
          <w:rFonts w:ascii="Tele2 Slab" w:hAnsi="Tele2 Slab"/>
          <w:bCs/>
          <w:sz w:val="20"/>
          <w:szCs w:val="18"/>
        </w:rPr>
      </w:pPr>
      <w:r w:rsidRPr="00837191">
        <w:rPr>
          <w:rFonts w:ascii="Tele2 Slab" w:hAnsi="Tele2 Slab"/>
          <w:bCs/>
          <w:sz w:val="20"/>
          <w:szCs w:val="18"/>
        </w:rPr>
        <w:t xml:space="preserve">Приоритет расхода трафика у </w:t>
      </w:r>
      <w:proofErr w:type="spellStart"/>
      <w:r w:rsidRPr="00837191">
        <w:rPr>
          <w:rFonts w:ascii="Tele2 Slab" w:hAnsi="Tele2 Slab"/>
          <w:bCs/>
          <w:sz w:val="20"/>
          <w:szCs w:val="18"/>
        </w:rPr>
        <w:t>excuse</w:t>
      </w:r>
      <w:proofErr w:type="spellEnd"/>
      <w:r w:rsidRPr="00837191">
        <w:rPr>
          <w:rFonts w:ascii="Tele2 Slab" w:hAnsi="Tele2 Slab"/>
          <w:bCs/>
          <w:sz w:val="20"/>
          <w:szCs w:val="18"/>
        </w:rPr>
        <w:t xml:space="preserve"> </w:t>
      </w:r>
      <w:proofErr w:type="spellStart"/>
      <w:r w:rsidRPr="00837191">
        <w:rPr>
          <w:rFonts w:ascii="Tele2 Slab" w:hAnsi="Tele2 Slab"/>
          <w:bCs/>
          <w:sz w:val="20"/>
          <w:szCs w:val="18"/>
        </w:rPr>
        <w:t>bonus</w:t>
      </w:r>
      <w:proofErr w:type="spellEnd"/>
      <w:r w:rsidRPr="00837191">
        <w:rPr>
          <w:rFonts w:ascii="Tele2 Slab" w:hAnsi="Tele2 Slab"/>
          <w:bCs/>
          <w:sz w:val="20"/>
          <w:szCs w:val="18"/>
        </w:rPr>
        <w:t xml:space="preserve">, бонусного Интернета и CBM бонусов выше, чем у основного </w:t>
      </w:r>
      <w:proofErr w:type="gramStart"/>
      <w:r w:rsidRPr="00837191">
        <w:rPr>
          <w:rFonts w:ascii="Tele2 Slab" w:hAnsi="Tele2 Slab"/>
          <w:bCs/>
          <w:sz w:val="20"/>
          <w:szCs w:val="18"/>
        </w:rPr>
        <w:t>Интернет трафика</w:t>
      </w:r>
      <w:proofErr w:type="gramEnd"/>
      <w:r w:rsidRPr="00837191">
        <w:rPr>
          <w:rFonts w:ascii="Tele2 Slab" w:hAnsi="Tele2 Slab"/>
          <w:bCs/>
          <w:sz w:val="20"/>
          <w:szCs w:val="18"/>
        </w:rPr>
        <w:t>.</w:t>
      </w:r>
    </w:p>
    <w:p w14:paraId="0B8915AC" w14:textId="685DB95E" w:rsidR="00B33CF8" w:rsidRPr="00837191" w:rsidRDefault="00B33CF8" w:rsidP="00B33CF8">
      <w:pPr>
        <w:pStyle w:val="a6"/>
        <w:numPr>
          <w:ilvl w:val="2"/>
          <w:numId w:val="12"/>
        </w:numPr>
        <w:autoSpaceDE w:val="0"/>
        <w:autoSpaceDN w:val="0"/>
        <w:adjustRightInd w:val="0"/>
        <w:rPr>
          <w:rFonts w:ascii="Tele2 Slab" w:hAnsi="Tele2 Slab"/>
          <w:bCs/>
          <w:sz w:val="20"/>
          <w:szCs w:val="18"/>
        </w:rPr>
      </w:pPr>
      <w:r w:rsidRPr="00837191">
        <w:rPr>
          <w:rFonts w:ascii="Tele2 Slab" w:hAnsi="Tele2 Slab"/>
          <w:bCs/>
          <w:sz w:val="20"/>
          <w:szCs w:val="18"/>
        </w:rPr>
        <w:t xml:space="preserve">Приоритет расхода </w:t>
      </w:r>
      <w:r w:rsidR="00C466AF" w:rsidRPr="00837191">
        <w:rPr>
          <w:rFonts w:ascii="Tele2 Slab" w:hAnsi="Tele2 Slab"/>
          <w:bCs/>
          <w:sz w:val="20"/>
          <w:szCs w:val="18"/>
        </w:rPr>
        <w:t xml:space="preserve">основного </w:t>
      </w:r>
      <w:r w:rsidRPr="00837191">
        <w:rPr>
          <w:rFonts w:ascii="Tele2 Slab" w:hAnsi="Tele2 Slab"/>
          <w:bCs/>
          <w:sz w:val="20"/>
          <w:szCs w:val="18"/>
        </w:rPr>
        <w:t xml:space="preserve">трафика </w:t>
      </w:r>
      <w:r w:rsidR="00C466AF" w:rsidRPr="00837191">
        <w:rPr>
          <w:rFonts w:ascii="Tele2 Slab" w:hAnsi="Tele2 Slab"/>
          <w:bCs/>
          <w:sz w:val="20"/>
          <w:szCs w:val="18"/>
        </w:rPr>
        <w:t>по ТП в сети</w:t>
      </w:r>
      <w:r w:rsidRPr="00837191">
        <w:rPr>
          <w:rFonts w:ascii="Tele2 Slab" w:hAnsi="Tele2 Slab"/>
          <w:bCs/>
          <w:sz w:val="20"/>
          <w:szCs w:val="18"/>
        </w:rPr>
        <w:t xml:space="preserve"> 3</w:t>
      </w:r>
      <w:r w:rsidRPr="00837191">
        <w:rPr>
          <w:rFonts w:ascii="Tele2 Slab" w:hAnsi="Tele2 Slab"/>
          <w:bCs/>
          <w:sz w:val="20"/>
          <w:szCs w:val="18"/>
          <w:lang w:val="en-US"/>
        </w:rPr>
        <w:t>G</w:t>
      </w:r>
      <w:r w:rsidRPr="00837191">
        <w:rPr>
          <w:rFonts w:ascii="Tele2 Slab" w:hAnsi="Tele2 Slab"/>
          <w:bCs/>
          <w:sz w:val="20"/>
          <w:szCs w:val="18"/>
        </w:rPr>
        <w:t>/4</w:t>
      </w:r>
      <w:r w:rsidRPr="00837191">
        <w:rPr>
          <w:rFonts w:ascii="Tele2 Slab" w:hAnsi="Tele2 Slab"/>
          <w:bCs/>
          <w:sz w:val="20"/>
          <w:szCs w:val="18"/>
          <w:lang w:val="en-US"/>
        </w:rPr>
        <w:t>G</w:t>
      </w:r>
      <w:r w:rsidRPr="00837191">
        <w:rPr>
          <w:rFonts w:ascii="Tele2 Slab" w:hAnsi="Tele2 Slab"/>
          <w:bCs/>
          <w:sz w:val="20"/>
          <w:szCs w:val="18"/>
        </w:rPr>
        <w:t xml:space="preserve"> ниже Доверительных гигабайт.</w:t>
      </w:r>
    </w:p>
    <w:p w14:paraId="1ECAE3F1" w14:textId="77777777" w:rsidR="00B33CF8" w:rsidRPr="00837191" w:rsidRDefault="00B33CF8" w:rsidP="00B33CF8">
      <w:pPr>
        <w:pStyle w:val="a6"/>
        <w:numPr>
          <w:ilvl w:val="2"/>
          <w:numId w:val="12"/>
        </w:numPr>
        <w:autoSpaceDE w:val="0"/>
        <w:autoSpaceDN w:val="0"/>
        <w:adjustRightInd w:val="0"/>
        <w:jc w:val="both"/>
        <w:rPr>
          <w:rFonts w:ascii="Tele2 Slab" w:hAnsi="Tele2 Slab"/>
          <w:sz w:val="20"/>
          <w:szCs w:val="20"/>
        </w:rPr>
      </w:pPr>
      <w:bookmarkStart w:id="5" w:name="_Hlk26451388"/>
      <w:r w:rsidRPr="00837191">
        <w:rPr>
          <w:rFonts w:ascii="Tele2 Slab" w:hAnsi="Tele2 Slab"/>
          <w:sz w:val="20"/>
          <w:szCs w:val="20"/>
        </w:rPr>
        <w:t xml:space="preserve">Все цены в настоящем Приложении к приказу указаны в тенге с учетом НДС. </w:t>
      </w:r>
    </w:p>
    <w:bookmarkEnd w:id="5"/>
    <w:p w14:paraId="6DBF0AF5" w14:textId="059243B6" w:rsidR="00B33CF8" w:rsidRPr="00837191" w:rsidRDefault="00B33CF8" w:rsidP="00C466AF">
      <w:pPr>
        <w:pStyle w:val="a6"/>
        <w:numPr>
          <w:ilvl w:val="2"/>
          <w:numId w:val="12"/>
        </w:numPr>
        <w:autoSpaceDE w:val="0"/>
        <w:autoSpaceDN w:val="0"/>
        <w:adjustRightInd w:val="0"/>
        <w:jc w:val="both"/>
        <w:rPr>
          <w:rFonts w:ascii="Tele2 Slab" w:hAnsi="Tele2 Slab"/>
          <w:sz w:val="20"/>
        </w:rPr>
      </w:pPr>
      <w:proofErr w:type="spellStart"/>
      <w:r w:rsidRPr="00837191">
        <w:rPr>
          <w:rFonts w:ascii="Tele2 Slab" w:hAnsi="Tele2 Slab"/>
          <w:sz w:val="20"/>
        </w:rPr>
        <w:t>Переподключение</w:t>
      </w:r>
      <w:proofErr w:type="spellEnd"/>
      <w:r w:rsidRPr="00837191">
        <w:rPr>
          <w:rFonts w:ascii="Tele2 Slab" w:hAnsi="Tele2 Slab"/>
          <w:sz w:val="20"/>
        </w:rPr>
        <w:t xml:space="preserve"> тарифа должно быть недоступно по U</w:t>
      </w:r>
      <w:r w:rsidRPr="00837191">
        <w:rPr>
          <w:rFonts w:ascii="Tele2 Slab" w:hAnsi="Tele2 Slab"/>
          <w:sz w:val="20"/>
          <w:lang w:val="en-US"/>
        </w:rPr>
        <w:t>SSD</w:t>
      </w:r>
      <w:r w:rsidR="00C466AF" w:rsidRPr="00837191">
        <w:rPr>
          <w:rFonts w:ascii="Tele2 Slab" w:hAnsi="Tele2 Slab"/>
          <w:sz w:val="20"/>
        </w:rPr>
        <w:t xml:space="preserve">, Личный кабинет, Мобильное приложение, </w:t>
      </w:r>
      <w:r w:rsidR="00C466AF" w:rsidRPr="00837191">
        <w:rPr>
          <w:rFonts w:ascii="Tele2 Slab" w:hAnsi="Tele2 Slab"/>
          <w:sz w:val="20"/>
          <w:lang w:val="en-US"/>
        </w:rPr>
        <w:t>Requests</w:t>
      </w:r>
      <w:r w:rsidR="00C466AF" w:rsidRPr="00837191">
        <w:rPr>
          <w:rFonts w:ascii="Tele2 Slab" w:hAnsi="Tele2 Slab"/>
          <w:sz w:val="20"/>
        </w:rPr>
        <w:t xml:space="preserve"> и при обращении в Салоны связи.</w:t>
      </w:r>
    </w:p>
    <w:p w14:paraId="7C94B064" w14:textId="72E3E8C0" w:rsidR="00837191" w:rsidRPr="00837191" w:rsidRDefault="00837191" w:rsidP="00837191">
      <w:pPr>
        <w:pStyle w:val="a6"/>
        <w:numPr>
          <w:ilvl w:val="2"/>
          <w:numId w:val="12"/>
        </w:numPr>
        <w:autoSpaceDE w:val="0"/>
        <w:autoSpaceDN w:val="0"/>
        <w:adjustRightInd w:val="0"/>
        <w:jc w:val="both"/>
        <w:rPr>
          <w:rFonts w:ascii="Tele2 Slab" w:hAnsi="Tele2 Slab"/>
          <w:sz w:val="20"/>
        </w:rPr>
      </w:pPr>
      <w:r w:rsidRPr="00837191">
        <w:rPr>
          <w:rFonts w:ascii="Tele2 Slab" w:hAnsi="Tele2 Slab"/>
          <w:sz w:val="20"/>
        </w:rPr>
        <w:t xml:space="preserve">Безлимитные   сервисы на тарифном плане доступны до 31.03.2020.   </w:t>
      </w:r>
    </w:p>
    <w:p w14:paraId="6F3FF897" w14:textId="6A3BAB13" w:rsidR="00837191" w:rsidRPr="00837191" w:rsidRDefault="00837191" w:rsidP="00837191">
      <w:pPr>
        <w:pStyle w:val="a6"/>
        <w:numPr>
          <w:ilvl w:val="2"/>
          <w:numId w:val="12"/>
        </w:numPr>
        <w:autoSpaceDE w:val="0"/>
        <w:autoSpaceDN w:val="0"/>
        <w:adjustRightInd w:val="0"/>
        <w:jc w:val="both"/>
        <w:rPr>
          <w:rFonts w:ascii="Tele2 Slab" w:hAnsi="Tele2 Slab"/>
          <w:sz w:val="20"/>
        </w:rPr>
      </w:pPr>
      <w:r w:rsidRPr="00837191">
        <w:rPr>
          <w:rFonts w:ascii="Tele2 Slab" w:hAnsi="Tele2 Slab"/>
          <w:sz w:val="20"/>
        </w:rPr>
        <w:t xml:space="preserve">Объем голосового пакета на сети других мобильных операторов Республики Казахстан и городские номера Республики Казахстан имеет срок действия –30 календарных дней с момента списания абонентской платы. </w:t>
      </w:r>
    </w:p>
    <w:p w14:paraId="0430BA43" w14:textId="343EB648" w:rsidR="00837191" w:rsidRPr="00837191" w:rsidRDefault="00837191" w:rsidP="00837191">
      <w:pPr>
        <w:pStyle w:val="a6"/>
        <w:numPr>
          <w:ilvl w:val="2"/>
          <w:numId w:val="12"/>
        </w:numPr>
        <w:autoSpaceDE w:val="0"/>
        <w:autoSpaceDN w:val="0"/>
        <w:adjustRightInd w:val="0"/>
        <w:jc w:val="both"/>
        <w:rPr>
          <w:rFonts w:ascii="Tele2 Slab" w:hAnsi="Tele2 Slab"/>
          <w:sz w:val="20"/>
        </w:rPr>
      </w:pPr>
      <w:r w:rsidRPr="00837191">
        <w:rPr>
          <w:rFonts w:ascii="Tele2 Slab" w:hAnsi="Tele2 Slab"/>
          <w:sz w:val="20"/>
        </w:rPr>
        <w:t>Объем минут на номера пользователей услуг под товарными знаками «Tele2» и «ALTEL» – неограничен, при условии списания абонентской платы имеет срок действия - 30 календарных дней.</w:t>
      </w:r>
    </w:p>
    <w:p w14:paraId="5C664420" w14:textId="645C5775" w:rsidR="00837191" w:rsidRPr="00837191" w:rsidRDefault="00837191" w:rsidP="00837191">
      <w:pPr>
        <w:pStyle w:val="a6"/>
        <w:numPr>
          <w:ilvl w:val="2"/>
          <w:numId w:val="12"/>
        </w:numPr>
        <w:autoSpaceDE w:val="0"/>
        <w:autoSpaceDN w:val="0"/>
        <w:adjustRightInd w:val="0"/>
        <w:jc w:val="both"/>
        <w:rPr>
          <w:rFonts w:ascii="Tele2 Slab" w:hAnsi="Tele2 Slab"/>
          <w:sz w:val="20"/>
        </w:rPr>
      </w:pPr>
      <w:r w:rsidRPr="00837191">
        <w:rPr>
          <w:rFonts w:ascii="Tele2 Slab" w:hAnsi="Tele2 Slab"/>
          <w:sz w:val="20"/>
        </w:rPr>
        <w:t xml:space="preserve">Объем выбранного </w:t>
      </w:r>
      <w:proofErr w:type="gramStart"/>
      <w:r w:rsidRPr="00837191">
        <w:rPr>
          <w:rFonts w:ascii="Tele2 Slab" w:hAnsi="Tele2 Slab"/>
          <w:sz w:val="20"/>
        </w:rPr>
        <w:t>Интернет трафика</w:t>
      </w:r>
      <w:proofErr w:type="gramEnd"/>
      <w:r w:rsidRPr="00837191">
        <w:rPr>
          <w:rFonts w:ascii="Tele2 Slab" w:hAnsi="Tele2 Slab"/>
          <w:sz w:val="20"/>
        </w:rPr>
        <w:t xml:space="preserve"> в рамках условий продукта предоставляется со сроком действия 30 календарных дней, с возможностью использования с 00:00 по 23:59:59 времени домашнего региона на скорости, с учётом указанных ограничений и действует на территории всей РК.</w:t>
      </w:r>
    </w:p>
    <w:p w14:paraId="5A506AC5" w14:textId="4EBFE9F0" w:rsidR="00837191" w:rsidRPr="00837191" w:rsidRDefault="00837191" w:rsidP="00837191">
      <w:pPr>
        <w:pStyle w:val="a6"/>
        <w:numPr>
          <w:ilvl w:val="2"/>
          <w:numId w:val="12"/>
        </w:numPr>
        <w:autoSpaceDE w:val="0"/>
        <w:autoSpaceDN w:val="0"/>
        <w:adjustRightInd w:val="0"/>
        <w:jc w:val="both"/>
        <w:rPr>
          <w:rFonts w:ascii="Tele2 Slab" w:hAnsi="Tele2 Slab"/>
          <w:sz w:val="20"/>
        </w:rPr>
      </w:pPr>
      <w:r w:rsidRPr="00837191">
        <w:rPr>
          <w:rFonts w:ascii="Tele2 Slab" w:hAnsi="Tele2 Slab"/>
          <w:sz w:val="20"/>
        </w:rPr>
        <w:t>Объем SMS сообщений на номера Tele2 и ALTEL, при условии списания абонентской платы имеют срок действия - 30 календарных дней и действует на территории всей РК.</w:t>
      </w:r>
    </w:p>
    <w:p w14:paraId="5A1CFE07" w14:textId="1B303387" w:rsidR="00837191" w:rsidRPr="00837191" w:rsidRDefault="00837191" w:rsidP="00837191">
      <w:pPr>
        <w:pStyle w:val="a6"/>
        <w:numPr>
          <w:ilvl w:val="2"/>
          <w:numId w:val="12"/>
        </w:numPr>
        <w:autoSpaceDE w:val="0"/>
        <w:autoSpaceDN w:val="0"/>
        <w:adjustRightInd w:val="0"/>
        <w:jc w:val="both"/>
        <w:rPr>
          <w:rFonts w:ascii="Tele2 Slab" w:hAnsi="Tele2 Slab"/>
          <w:sz w:val="20"/>
        </w:rPr>
      </w:pPr>
      <w:r w:rsidRPr="00837191">
        <w:rPr>
          <w:rFonts w:ascii="Tele2 Slab" w:hAnsi="Tele2 Slab"/>
          <w:sz w:val="20"/>
        </w:rPr>
        <w:t>Переход на данные тарифные планы с типом клиента служебный – доступен.</w:t>
      </w:r>
    </w:p>
    <w:p w14:paraId="254A330D" w14:textId="782C6B17" w:rsidR="00837191" w:rsidRPr="00837191" w:rsidRDefault="00837191" w:rsidP="00837191">
      <w:pPr>
        <w:pStyle w:val="a6"/>
        <w:numPr>
          <w:ilvl w:val="2"/>
          <w:numId w:val="12"/>
        </w:numPr>
        <w:autoSpaceDE w:val="0"/>
        <w:autoSpaceDN w:val="0"/>
        <w:adjustRightInd w:val="0"/>
        <w:jc w:val="both"/>
        <w:rPr>
          <w:rFonts w:ascii="Tele2 Slab" w:hAnsi="Tele2 Slab"/>
          <w:sz w:val="20"/>
        </w:rPr>
      </w:pPr>
      <w:r w:rsidRPr="00837191">
        <w:rPr>
          <w:rFonts w:ascii="Tele2 Slab" w:hAnsi="Tele2 Slab"/>
          <w:sz w:val="20"/>
        </w:rPr>
        <w:t xml:space="preserve">Безлимитные сервисы, предоставляемые в соответствии с выбранным тарифным </w:t>
      </w:r>
      <w:proofErr w:type="gramStart"/>
      <w:r w:rsidRPr="00837191">
        <w:rPr>
          <w:rFonts w:ascii="Tele2 Slab" w:hAnsi="Tele2 Slab"/>
          <w:sz w:val="20"/>
        </w:rPr>
        <w:t>планом  –</w:t>
      </w:r>
      <w:proofErr w:type="gramEnd"/>
      <w:r w:rsidRPr="00837191">
        <w:rPr>
          <w:rFonts w:ascii="Tele2 Slab" w:hAnsi="Tele2 Slab"/>
          <w:sz w:val="20"/>
        </w:rPr>
        <w:t xml:space="preserve"> не тарифицируются и не потребляют основной пакет Интернета на тарифном плане при условии списания абонентской платы.</w:t>
      </w:r>
    </w:p>
    <w:p w14:paraId="2A9551C4" w14:textId="416A8E10" w:rsidR="00837191" w:rsidRPr="00837191" w:rsidRDefault="00837191" w:rsidP="00837191">
      <w:pPr>
        <w:pStyle w:val="a6"/>
        <w:numPr>
          <w:ilvl w:val="2"/>
          <w:numId w:val="12"/>
        </w:numPr>
        <w:autoSpaceDE w:val="0"/>
        <w:autoSpaceDN w:val="0"/>
        <w:adjustRightInd w:val="0"/>
        <w:jc w:val="both"/>
        <w:rPr>
          <w:rFonts w:ascii="Tele2 Slab" w:hAnsi="Tele2 Slab"/>
          <w:sz w:val="20"/>
        </w:rPr>
      </w:pPr>
      <w:proofErr w:type="gramStart"/>
      <w:r w:rsidRPr="00837191">
        <w:rPr>
          <w:rFonts w:ascii="Tele2 Slab" w:hAnsi="Tele2 Slab"/>
          <w:sz w:val="20"/>
        </w:rPr>
        <w:t>В связи с особенностями реализации ОТТ сервисов,</w:t>
      </w:r>
      <w:proofErr w:type="gramEnd"/>
      <w:r w:rsidRPr="00837191">
        <w:rPr>
          <w:rFonts w:ascii="Tele2 Slab" w:hAnsi="Tele2 Slab"/>
          <w:sz w:val="20"/>
        </w:rPr>
        <w:t xml:space="preserve"> не гарантируется полное обнуление трафика при совершении голосовых, видеозвонков, прямых трансляций внутри приложения </w:t>
      </w:r>
      <w:proofErr w:type="spellStart"/>
      <w:r w:rsidRPr="00837191">
        <w:rPr>
          <w:rFonts w:ascii="Tele2 Slab" w:hAnsi="Tele2 Slab"/>
          <w:sz w:val="20"/>
        </w:rPr>
        <w:t>WhatsApp</w:t>
      </w:r>
      <w:proofErr w:type="spellEnd"/>
      <w:r w:rsidRPr="00837191">
        <w:rPr>
          <w:rFonts w:ascii="Tele2 Slab" w:hAnsi="Tele2 Slab"/>
          <w:sz w:val="20"/>
        </w:rPr>
        <w:t>.</w:t>
      </w:r>
    </w:p>
    <w:p w14:paraId="3D6E9017" w14:textId="21545B20" w:rsidR="00837191" w:rsidRPr="00837191" w:rsidRDefault="00837191" w:rsidP="00837191">
      <w:pPr>
        <w:pStyle w:val="a6"/>
        <w:numPr>
          <w:ilvl w:val="2"/>
          <w:numId w:val="12"/>
        </w:numPr>
        <w:autoSpaceDE w:val="0"/>
        <w:autoSpaceDN w:val="0"/>
        <w:adjustRightInd w:val="0"/>
        <w:jc w:val="both"/>
        <w:rPr>
          <w:rFonts w:ascii="Tele2 Slab" w:hAnsi="Tele2 Slab"/>
          <w:sz w:val="20"/>
        </w:rPr>
      </w:pPr>
      <w:r w:rsidRPr="00837191">
        <w:rPr>
          <w:rFonts w:ascii="Tele2 Slab" w:hAnsi="Tele2 Slab"/>
          <w:sz w:val="20"/>
        </w:rPr>
        <w:t>В связи с особенностями реализации сервиса «</w:t>
      </w:r>
      <w:proofErr w:type="spellStart"/>
      <w:r w:rsidRPr="00837191">
        <w:rPr>
          <w:rFonts w:ascii="Tele2 Slab" w:hAnsi="Tele2 Slab"/>
          <w:sz w:val="20"/>
        </w:rPr>
        <w:t>Instagram</w:t>
      </w:r>
      <w:proofErr w:type="spellEnd"/>
      <w:r w:rsidRPr="00837191">
        <w:rPr>
          <w:rFonts w:ascii="Tele2 Slab" w:hAnsi="Tele2 Slab"/>
          <w:sz w:val="20"/>
        </w:rPr>
        <w:t xml:space="preserve">», не гарантируется полное обнуление трафика при просмотре </w:t>
      </w:r>
      <w:proofErr w:type="spellStart"/>
      <w:r w:rsidRPr="00837191">
        <w:rPr>
          <w:rFonts w:ascii="Tele2 Slab" w:hAnsi="Tele2 Slab"/>
          <w:sz w:val="20"/>
        </w:rPr>
        <w:t>Instagram</w:t>
      </w:r>
      <w:proofErr w:type="spellEnd"/>
      <w:r w:rsidRPr="00837191">
        <w:rPr>
          <w:rFonts w:ascii="Tele2 Slab" w:hAnsi="Tele2 Slab"/>
          <w:sz w:val="20"/>
        </w:rPr>
        <w:t xml:space="preserve"> </w:t>
      </w:r>
      <w:proofErr w:type="spellStart"/>
      <w:r w:rsidRPr="00837191">
        <w:rPr>
          <w:rFonts w:ascii="Tele2 Slab" w:hAnsi="Tele2 Slab"/>
          <w:sz w:val="20"/>
        </w:rPr>
        <w:t>Stories</w:t>
      </w:r>
      <w:proofErr w:type="spellEnd"/>
      <w:r w:rsidRPr="00837191">
        <w:rPr>
          <w:rFonts w:ascii="Tele2 Slab" w:hAnsi="Tele2 Slab"/>
          <w:sz w:val="20"/>
        </w:rPr>
        <w:t xml:space="preserve"> и Онлайн-трансляций.</w:t>
      </w:r>
    </w:p>
    <w:p w14:paraId="559A8B8F" w14:textId="4FB335CB" w:rsidR="00837191" w:rsidRPr="00837191" w:rsidRDefault="00837191" w:rsidP="00837191">
      <w:pPr>
        <w:pStyle w:val="a6"/>
        <w:numPr>
          <w:ilvl w:val="2"/>
          <w:numId w:val="12"/>
        </w:numPr>
        <w:autoSpaceDE w:val="0"/>
        <w:autoSpaceDN w:val="0"/>
        <w:adjustRightInd w:val="0"/>
        <w:jc w:val="both"/>
        <w:rPr>
          <w:rFonts w:ascii="Tele2 Slab" w:hAnsi="Tele2 Slab"/>
          <w:sz w:val="20"/>
        </w:rPr>
      </w:pPr>
      <w:r w:rsidRPr="00837191">
        <w:rPr>
          <w:rFonts w:ascii="Tele2 Slab" w:hAnsi="Tele2 Slab"/>
          <w:sz w:val="20"/>
        </w:rPr>
        <w:t xml:space="preserve">В случае если абонент выходит в Интернет посредством сетей 2G,3G,4G при превышении объема трафика скорость Интернет доступа снижается до 64Кбит/с. Восстановить ресурсы в рамках тарифного плана можно </w:t>
      </w:r>
      <w:proofErr w:type="spellStart"/>
      <w:r w:rsidRPr="00837191">
        <w:rPr>
          <w:rFonts w:ascii="Tele2 Slab" w:hAnsi="Tele2 Slab"/>
          <w:sz w:val="20"/>
        </w:rPr>
        <w:t>переподключив</w:t>
      </w:r>
      <w:proofErr w:type="spellEnd"/>
      <w:r w:rsidRPr="00837191">
        <w:rPr>
          <w:rFonts w:ascii="Tele2 Slab" w:hAnsi="Tele2 Slab"/>
          <w:sz w:val="20"/>
        </w:rPr>
        <w:t xml:space="preserve"> тарифный план, </w:t>
      </w:r>
      <w:r w:rsidRPr="00837191">
        <w:rPr>
          <w:rFonts w:ascii="Tele2 Slab" w:hAnsi="Tele2 Slab"/>
          <w:sz w:val="20"/>
        </w:rPr>
        <w:lastRenderedPageBreak/>
        <w:t xml:space="preserve">подключив дополнительный интернет пакет или сменив наполнение пакета, если это применимо. </w:t>
      </w:r>
    </w:p>
    <w:p w14:paraId="573C474D" w14:textId="13E8043A" w:rsidR="00837191" w:rsidRPr="00C466AF" w:rsidRDefault="00837191" w:rsidP="00837191">
      <w:pPr>
        <w:pStyle w:val="a6"/>
        <w:numPr>
          <w:ilvl w:val="2"/>
          <w:numId w:val="12"/>
        </w:numPr>
        <w:autoSpaceDE w:val="0"/>
        <w:autoSpaceDN w:val="0"/>
        <w:adjustRightInd w:val="0"/>
        <w:jc w:val="both"/>
        <w:rPr>
          <w:rFonts w:ascii="Tele2 Slab" w:hAnsi="Tele2 Slab"/>
          <w:sz w:val="20"/>
        </w:rPr>
      </w:pPr>
      <w:r w:rsidRPr="00837191">
        <w:rPr>
          <w:rFonts w:ascii="Tele2 Slab" w:hAnsi="Tele2 Slab"/>
          <w:sz w:val="20"/>
        </w:rPr>
        <w:t>Переходы на данные тарифные планы 0 тенге.</w:t>
      </w:r>
    </w:p>
    <w:p w14:paraId="705A547C" w14:textId="77777777" w:rsidR="00B33CF8" w:rsidRPr="00B33CF8" w:rsidRDefault="00B33CF8" w:rsidP="00B33CF8">
      <w:pPr>
        <w:pStyle w:val="a6"/>
        <w:autoSpaceDE w:val="0"/>
        <w:autoSpaceDN w:val="0"/>
        <w:adjustRightInd w:val="0"/>
        <w:ind w:left="1728"/>
        <w:jc w:val="both"/>
        <w:rPr>
          <w:rFonts w:ascii="Tele2 Slab" w:hAnsi="Tele2 Slab"/>
          <w:sz w:val="20"/>
        </w:rPr>
      </w:pPr>
    </w:p>
    <w:p w14:paraId="5467FD73" w14:textId="03632B00" w:rsidR="00B33CF8" w:rsidRPr="00B33CF8" w:rsidRDefault="00B33CF8" w:rsidP="00B33CF8">
      <w:pPr>
        <w:pStyle w:val="a6"/>
        <w:numPr>
          <w:ilvl w:val="0"/>
          <w:numId w:val="12"/>
        </w:numPr>
        <w:autoSpaceDE w:val="0"/>
        <w:autoSpaceDN w:val="0"/>
        <w:adjustRightInd w:val="0"/>
        <w:jc w:val="both"/>
        <w:rPr>
          <w:rFonts w:ascii="Tele2 Slab" w:hAnsi="Tele2 Slab"/>
          <w:b/>
          <w:bCs/>
          <w:sz w:val="20"/>
        </w:rPr>
      </w:pPr>
      <w:r w:rsidRPr="00B33CF8">
        <w:rPr>
          <w:rFonts w:ascii="Tele2 Slab" w:hAnsi="Tele2 Slab"/>
          <w:b/>
          <w:bCs/>
          <w:sz w:val="20"/>
        </w:rPr>
        <w:t xml:space="preserve">Ежедневные пакеты, </w:t>
      </w:r>
      <w:r w:rsidR="00C466AF">
        <w:rPr>
          <w:rFonts w:ascii="Tele2 Slab" w:hAnsi="Tele2 Slab"/>
          <w:b/>
          <w:bCs/>
          <w:sz w:val="20"/>
        </w:rPr>
        <w:t xml:space="preserve">доступные на тарифной </w:t>
      </w:r>
      <w:proofErr w:type="spellStart"/>
      <w:r w:rsidR="00C466AF">
        <w:rPr>
          <w:rFonts w:ascii="Tele2 Slab" w:hAnsi="Tele2 Slab"/>
          <w:b/>
          <w:bCs/>
          <w:sz w:val="20"/>
        </w:rPr>
        <w:t>динейке</w:t>
      </w:r>
      <w:proofErr w:type="spellEnd"/>
      <w:r w:rsidRPr="00B33CF8">
        <w:rPr>
          <w:rFonts w:ascii="Tele2 Slab" w:hAnsi="Tele2 Slab"/>
          <w:b/>
          <w:bCs/>
          <w:sz w:val="20"/>
        </w:rPr>
        <w:t>:</w:t>
      </w:r>
    </w:p>
    <w:p w14:paraId="34730DE7" w14:textId="0DE0006A" w:rsidR="00B33CF8" w:rsidRPr="00B33CF8" w:rsidRDefault="00B33CF8" w:rsidP="00B33CF8">
      <w:pPr>
        <w:pStyle w:val="a6"/>
        <w:autoSpaceDE w:val="0"/>
        <w:autoSpaceDN w:val="0"/>
        <w:adjustRightInd w:val="0"/>
        <w:ind w:left="360"/>
        <w:jc w:val="both"/>
        <w:rPr>
          <w:rFonts w:ascii="Tele2 Slab" w:hAnsi="Tele2 Slab"/>
          <w:b/>
          <w:bCs/>
          <w:i/>
          <w:iCs/>
          <w:sz w:val="20"/>
        </w:rPr>
      </w:pPr>
      <w:r w:rsidRPr="00B33CF8">
        <w:rPr>
          <w:rFonts w:ascii="Tele2 Slab" w:hAnsi="Tele2 Slab"/>
          <w:b/>
          <w:bCs/>
          <w:i/>
          <w:iCs/>
          <w:sz w:val="20"/>
        </w:rPr>
        <w:t>Таблица №</w:t>
      </w:r>
      <w:r w:rsidR="00837191">
        <w:rPr>
          <w:rFonts w:ascii="Tele2 Slab" w:hAnsi="Tele2 Slab"/>
          <w:b/>
          <w:bCs/>
          <w:i/>
          <w:iCs/>
          <w:sz w:val="20"/>
        </w:rPr>
        <w:t>2</w:t>
      </w:r>
    </w:p>
    <w:tbl>
      <w:tblPr>
        <w:tblW w:w="9833" w:type="dxa"/>
        <w:tblLook w:val="04A0" w:firstRow="1" w:lastRow="0" w:firstColumn="1" w:lastColumn="0" w:noHBand="0" w:noVBand="1"/>
      </w:tblPr>
      <w:tblGrid>
        <w:gridCol w:w="2367"/>
        <w:gridCol w:w="2482"/>
        <w:gridCol w:w="2517"/>
        <w:gridCol w:w="2467"/>
      </w:tblGrid>
      <w:tr w:rsidR="00B33CF8" w:rsidRPr="00B33CF8" w14:paraId="5EB4287A" w14:textId="77777777" w:rsidTr="00303374">
        <w:trPr>
          <w:trHeight w:val="831"/>
        </w:trPr>
        <w:tc>
          <w:tcPr>
            <w:tcW w:w="2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E92AB0" w14:textId="77777777" w:rsidR="00B33CF8" w:rsidRPr="00B33CF8" w:rsidRDefault="00B33CF8" w:rsidP="00303374">
            <w:pPr>
              <w:jc w:val="center"/>
              <w:rPr>
                <w:rFonts w:ascii="Tele2 Slab" w:hAnsi="Tele2 Slab"/>
                <w:b/>
                <w:bCs/>
                <w:color w:val="000000"/>
                <w:sz w:val="18"/>
              </w:rPr>
            </w:pPr>
            <w:r w:rsidRPr="00B33CF8">
              <w:rPr>
                <w:rFonts w:ascii="Tele2 Slab" w:hAnsi="Tele2 Slab"/>
                <w:b/>
                <w:bCs/>
                <w:color w:val="000000"/>
                <w:sz w:val="18"/>
              </w:rPr>
              <w:t xml:space="preserve">Наименование </w:t>
            </w:r>
          </w:p>
        </w:tc>
        <w:tc>
          <w:tcPr>
            <w:tcW w:w="24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618E0E" w14:textId="3223174F" w:rsidR="00B33CF8" w:rsidRPr="00C466AF" w:rsidRDefault="00B33CF8" w:rsidP="00C466AF">
            <w:pPr>
              <w:jc w:val="center"/>
              <w:rPr>
                <w:rFonts w:ascii="Tele2 Slab" w:hAnsi="Tele2 Slab"/>
                <w:color w:val="000000"/>
                <w:sz w:val="18"/>
              </w:rPr>
            </w:pPr>
            <w:r w:rsidRPr="00B33CF8">
              <w:rPr>
                <w:rFonts w:ascii="Tele2 Slab" w:hAnsi="Tele2 Slab"/>
                <w:color w:val="000000"/>
                <w:sz w:val="18"/>
              </w:rPr>
              <w:t xml:space="preserve">Наполнение ежедневного пакета для </w:t>
            </w:r>
            <w:r w:rsidR="00C466AF">
              <w:rPr>
                <w:rFonts w:ascii="Tele2 Slab" w:hAnsi="Tele2 Slab"/>
                <w:b/>
                <w:bCs/>
                <w:color w:val="000000"/>
                <w:sz w:val="18"/>
                <w:lang w:val="kk-KZ"/>
              </w:rPr>
              <w:t>Минимум за 2790</w:t>
            </w:r>
          </w:p>
        </w:tc>
        <w:tc>
          <w:tcPr>
            <w:tcW w:w="25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AF0631" w14:textId="616FD698" w:rsidR="00B33CF8" w:rsidRPr="00C466AF" w:rsidRDefault="00B33CF8" w:rsidP="00C466AF">
            <w:pPr>
              <w:jc w:val="center"/>
              <w:rPr>
                <w:rFonts w:ascii="Tele2 Slab" w:hAnsi="Tele2 Slab"/>
                <w:color w:val="000000"/>
                <w:sz w:val="18"/>
              </w:rPr>
            </w:pPr>
            <w:r w:rsidRPr="00B33CF8">
              <w:rPr>
                <w:rFonts w:ascii="Tele2 Slab" w:hAnsi="Tele2 Slab"/>
                <w:color w:val="000000"/>
                <w:sz w:val="18"/>
                <w:lang w:val="kk-KZ"/>
              </w:rPr>
              <w:t xml:space="preserve">Наполнение ежедневного пакета для </w:t>
            </w:r>
            <w:r w:rsidR="00C466AF">
              <w:rPr>
                <w:rFonts w:ascii="Tele2 Slab" w:hAnsi="Tele2 Slab"/>
                <w:b/>
                <w:bCs/>
                <w:color w:val="000000"/>
                <w:sz w:val="18"/>
                <w:lang w:val="kk-KZ"/>
              </w:rPr>
              <w:t>Оптимум за 3490</w:t>
            </w:r>
          </w:p>
        </w:tc>
        <w:tc>
          <w:tcPr>
            <w:tcW w:w="24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1755E6D" w14:textId="5B9AFE46" w:rsidR="00B33CF8" w:rsidRPr="00C466AF" w:rsidRDefault="00B33CF8" w:rsidP="00C466AF">
            <w:pPr>
              <w:jc w:val="center"/>
              <w:rPr>
                <w:rFonts w:ascii="Tele2 Slab" w:hAnsi="Tele2 Slab"/>
                <w:color w:val="000000"/>
                <w:sz w:val="18"/>
              </w:rPr>
            </w:pPr>
            <w:r w:rsidRPr="00B33CF8">
              <w:rPr>
                <w:rFonts w:ascii="Tele2 Slab" w:hAnsi="Tele2 Slab"/>
                <w:color w:val="000000"/>
                <w:sz w:val="18"/>
                <w:lang w:val="kk-KZ"/>
              </w:rPr>
              <w:t xml:space="preserve">Наполнение ежедневного пакета для </w:t>
            </w:r>
            <w:r w:rsidR="00C466AF">
              <w:rPr>
                <w:rFonts w:ascii="Tele2 Slab" w:hAnsi="Tele2 Slab"/>
                <w:b/>
                <w:bCs/>
                <w:color w:val="000000"/>
                <w:sz w:val="18"/>
                <w:lang w:val="kk-KZ"/>
              </w:rPr>
              <w:t>Максимум за 4290</w:t>
            </w:r>
          </w:p>
        </w:tc>
      </w:tr>
      <w:tr w:rsidR="00B33CF8" w:rsidRPr="00B33CF8" w14:paraId="02E66D22" w14:textId="77777777" w:rsidTr="00303374">
        <w:trPr>
          <w:trHeight w:val="247"/>
        </w:trPr>
        <w:tc>
          <w:tcPr>
            <w:tcW w:w="23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81C8F5" w14:textId="77777777" w:rsidR="00B33CF8" w:rsidRPr="00B33CF8" w:rsidRDefault="00B33CF8" w:rsidP="00303374">
            <w:pPr>
              <w:jc w:val="center"/>
              <w:rPr>
                <w:rFonts w:ascii="Tele2 Slab" w:hAnsi="Tele2 Slab"/>
                <w:b/>
                <w:bCs/>
                <w:color w:val="000000"/>
                <w:sz w:val="18"/>
                <w:szCs w:val="18"/>
              </w:rPr>
            </w:pPr>
            <w:r w:rsidRPr="00B33CF8">
              <w:rPr>
                <w:rFonts w:ascii="Tele2 Slab" w:hAnsi="Tele2 Slab"/>
                <w:b/>
                <w:bCs/>
                <w:color w:val="000000"/>
                <w:sz w:val="18"/>
              </w:rPr>
              <w:t>Срок действия</w:t>
            </w:r>
          </w:p>
        </w:tc>
        <w:tc>
          <w:tcPr>
            <w:tcW w:w="746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07236A" w14:textId="77777777" w:rsidR="00B33CF8" w:rsidRPr="00B33CF8" w:rsidRDefault="00B33CF8" w:rsidP="00303374">
            <w:pPr>
              <w:jc w:val="center"/>
              <w:rPr>
                <w:rFonts w:ascii="Tele2 Slab" w:hAnsi="Tele2 Slab"/>
                <w:b/>
                <w:bCs/>
                <w:color w:val="000000" w:themeColor="text1"/>
                <w:sz w:val="20"/>
                <w:szCs w:val="20"/>
              </w:rPr>
            </w:pPr>
            <w:r w:rsidRPr="00B33CF8">
              <w:rPr>
                <w:rFonts w:ascii="Tele2 Slab" w:hAnsi="Tele2 Slab"/>
                <w:b/>
                <w:bCs/>
                <w:color w:val="000000" w:themeColor="text1"/>
                <w:sz w:val="20"/>
                <w:szCs w:val="20"/>
              </w:rPr>
              <w:t>1 день</w:t>
            </w:r>
          </w:p>
        </w:tc>
      </w:tr>
      <w:tr w:rsidR="00B33CF8" w:rsidRPr="00B33CF8" w14:paraId="0E31659A" w14:textId="77777777" w:rsidTr="00303374">
        <w:trPr>
          <w:trHeight w:val="247"/>
        </w:trPr>
        <w:tc>
          <w:tcPr>
            <w:tcW w:w="23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F559BD" w14:textId="77777777" w:rsidR="00B33CF8" w:rsidRPr="00B33CF8" w:rsidRDefault="00B33CF8" w:rsidP="00303374">
            <w:pPr>
              <w:jc w:val="center"/>
              <w:rPr>
                <w:rFonts w:ascii="Tele2 Slab" w:hAnsi="Tele2 Slab"/>
                <w:b/>
                <w:bCs/>
                <w:color w:val="000000"/>
                <w:sz w:val="18"/>
                <w:szCs w:val="18"/>
              </w:rPr>
            </w:pPr>
            <w:r w:rsidRPr="00B33CF8">
              <w:rPr>
                <w:rFonts w:ascii="Tele2 Slab" w:hAnsi="Tele2 Slab"/>
                <w:b/>
                <w:bCs/>
                <w:color w:val="000000"/>
                <w:sz w:val="18"/>
              </w:rPr>
              <w:t xml:space="preserve">Плата, </w:t>
            </w:r>
            <w:proofErr w:type="spellStart"/>
            <w:r w:rsidRPr="00B33CF8">
              <w:rPr>
                <w:rFonts w:ascii="Tele2 Slab" w:hAnsi="Tele2 Slab"/>
                <w:b/>
                <w:bCs/>
                <w:color w:val="000000"/>
                <w:sz w:val="18"/>
              </w:rPr>
              <w:t>тг</w:t>
            </w:r>
            <w:proofErr w:type="spellEnd"/>
            <w:r w:rsidRPr="00B33CF8">
              <w:rPr>
                <w:rFonts w:ascii="Tele2 Slab" w:hAnsi="Tele2 Slab"/>
                <w:b/>
                <w:bCs/>
                <w:color w:val="000000"/>
                <w:sz w:val="18"/>
              </w:rPr>
              <w:t xml:space="preserve"> с НДС</w:t>
            </w:r>
          </w:p>
        </w:tc>
        <w:tc>
          <w:tcPr>
            <w:tcW w:w="2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807DD4" w14:textId="77777777" w:rsidR="00B33CF8" w:rsidRPr="00B33CF8" w:rsidRDefault="00B33CF8" w:rsidP="00303374">
            <w:pPr>
              <w:jc w:val="center"/>
              <w:rPr>
                <w:rFonts w:ascii="Tele2 Slab" w:hAnsi="Tele2 Slab"/>
                <w:color w:val="000000" w:themeColor="text1"/>
                <w:sz w:val="20"/>
                <w:szCs w:val="20"/>
              </w:rPr>
            </w:pPr>
            <w:r w:rsidRPr="00B33CF8">
              <w:rPr>
                <w:rFonts w:ascii="Tele2 Slab" w:hAnsi="Tele2 Slab"/>
                <w:color w:val="000000" w:themeColor="text1"/>
                <w:sz w:val="20"/>
                <w:szCs w:val="20"/>
                <w:lang w:val="kk-KZ"/>
              </w:rPr>
              <w:t>120</w:t>
            </w:r>
          </w:p>
        </w:tc>
        <w:tc>
          <w:tcPr>
            <w:tcW w:w="2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681A84" w14:textId="77777777" w:rsidR="00B33CF8" w:rsidRPr="00B33CF8" w:rsidRDefault="00B33CF8" w:rsidP="00303374">
            <w:pPr>
              <w:jc w:val="center"/>
              <w:rPr>
                <w:rFonts w:ascii="Tele2 Slab" w:hAnsi="Tele2 Slab"/>
                <w:color w:val="000000" w:themeColor="text1"/>
                <w:sz w:val="20"/>
                <w:szCs w:val="20"/>
              </w:rPr>
            </w:pPr>
            <w:r w:rsidRPr="00B33CF8">
              <w:rPr>
                <w:rFonts w:ascii="Tele2 Slab" w:hAnsi="Tele2 Slab"/>
                <w:color w:val="000000" w:themeColor="text1"/>
                <w:sz w:val="20"/>
                <w:szCs w:val="20"/>
                <w:lang w:val="kk-KZ"/>
              </w:rPr>
              <w:t>150</w:t>
            </w:r>
          </w:p>
        </w:tc>
        <w:tc>
          <w:tcPr>
            <w:tcW w:w="2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3CDEE08" w14:textId="77777777" w:rsidR="00B33CF8" w:rsidRPr="00B33CF8" w:rsidRDefault="00B33CF8" w:rsidP="00303374">
            <w:pPr>
              <w:jc w:val="center"/>
              <w:rPr>
                <w:rFonts w:ascii="Tele2 Slab" w:hAnsi="Tele2 Slab"/>
                <w:color w:val="FF0000"/>
                <w:sz w:val="20"/>
                <w:szCs w:val="20"/>
                <w:lang w:val="kk-KZ"/>
              </w:rPr>
            </w:pPr>
            <w:r w:rsidRPr="00B33CF8">
              <w:rPr>
                <w:rFonts w:ascii="Tele2 Slab" w:hAnsi="Tele2 Slab"/>
                <w:color w:val="000000" w:themeColor="text1"/>
                <w:sz w:val="20"/>
                <w:szCs w:val="20"/>
                <w:lang w:val="kk-KZ"/>
              </w:rPr>
              <w:t>190</w:t>
            </w:r>
          </w:p>
        </w:tc>
      </w:tr>
      <w:tr w:rsidR="00B33CF8" w:rsidRPr="00B33CF8" w14:paraId="36A49960" w14:textId="77777777" w:rsidTr="00303374">
        <w:trPr>
          <w:trHeight w:val="592"/>
        </w:trPr>
        <w:tc>
          <w:tcPr>
            <w:tcW w:w="23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137D5E" w14:textId="77777777" w:rsidR="00B33CF8" w:rsidRPr="00B33CF8" w:rsidRDefault="00B33CF8" w:rsidP="00303374">
            <w:pPr>
              <w:jc w:val="center"/>
              <w:rPr>
                <w:rFonts w:ascii="Tele2 Slab" w:hAnsi="Tele2 Slab"/>
                <w:b/>
                <w:bCs/>
                <w:color w:val="000000"/>
                <w:sz w:val="18"/>
              </w:rPr>
            </w:pPr>
            <w:r w:rsidRPr="00B33CF8">
              <w:rPr>
                <w:rFonts w:ascii="Tele2 Slab" w:hAnsi="Tele2 Slab"/>
                <w:b/>
                <w:bCs/>
                <w:color w:val="000000"/>
                <w:sz w:val="18"/>
                <w:lang w:val="en-US"/>
              </w:rPr>
              <w:t>SMS</w:t>
            </w:r>
            <w:r w:rsidRPr="00B33CF8">
              <w:rPr>
                <w:rFonts w:ascii="Tele2 Slab" w:hAnsi="Tele2 Slab"/>
                <w:b/>
                <w:bCs/>
                <w:color w:val="000000"/>
                <w:sz w:val="18"/>
              </w:rPr>
              <w:t xml:space="preserve"> пакет на номера </w:t>
            </w:r>
            <w:r w:rsidRPr="00B33CF8">
              <w:rPr>
                <w:rFonts w:ascii="Tele2 Slab" w:hAnsi="Tele2 Slab"/>
                <w:b/>
                <w:bCs/>
                <w:color w:val="000000"/>
                <w:sz w:val="18"/>
                <w:lang w:val="en-US"/>
              </w:rPr>
              <w:t>Tele</w:t>
            </w:r>
            <w:r w:rsidRPr="00B33CF8">
              <w:rPr>
                <w:rFonts w:ascii="Tele2 Slab" w:hAnsi="Tele2 Slab"/>
                <w:b/>
                <w:bCs/>
                <w:color w:val="000000"/>
                <w:sz w:val="18"/>
              </w:rPr>
              <w:t>2/</w:t>
            </w:r>
            <w:r w:rsidRPr="00B33CF8">
              <w:rPr>
                <w:rFonts w:ascii="Tele2 Slab" w:hAnsi="Tele2 Slab"/>
                <w:b/>
                <w:bCs/>
                <w:color w:val="000000"/>
                <w:sz w:val="18"/>
                <w:lang w:val="en-US"/>
              </w:rPr>
              <w:t>ALTEL</w:t>
            </w:r>
          </w:p>
        </w:tc>
        <w:tc>
          <w:tcPr>
            <w:tcW w:w="2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BD505F" w14:textId="77777777" w:rsidR="00B33CF8" w:rsidRPr="00B33CF8" w:rsidRDefault="00B33CF8" w:rsidP="00303374">
            <w:pPr>
              <w:jc w:val="center"/>
              <w:rPr>
                <w:rFonts w:ascii="Tele2 Slab" w:hAnsi="Tele2 Slab"/>
                <w:color w:val="000000" w:themeColor="text1"/>
                <w:sz w:val="20"/>
                <w:szCs w:val="20"/>
              </w:rPr>
            </w:pPr>
            <w:r w:rsidRPr="00B33CF8">
              <w:rPr>
                <w:rFonts w:ascii="Tele2 Slab" w:hAnsi="Tele2 Slab"/>
                <w:color w:val="000000" w:themeColor="text1"/>
                <w:sz w:val="20"/>
                <w:szCs w:val="20"/>
              </w:rPr>
              <w:t>10</w:t>
            </w:r>
          </w:p>
        </w:tc>
        <w:tc>
          <w:tcPr>
            <w:tcW w:w="2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C12273" w14:textId="77777777" w:rsidR="00B33CF8" w:rsidRPr="00B33CF8" w:rsidRDefault="00B33CF8" w:rsidP="00303374">
            <w:pPr>
              <w:jc w:val="center"/>
              <w:rPr>
                <w:rFonts w:ascii="Tele2 Slab" w:hAnsi="Tele2 Slab"/>
                <w:color w:val="000000" w:themeColor="text1"/>
                <w:sz w:val="20"/>
                <w:szCs w:val="20"/>
              </w:rPr>
            </w:pPr>
            <w:r w:rsidRPr="00B33CF8">
              <w:rPr>
                <w:rFonts w:ascii="Tele2 Slab" w:hAnsi="Tele2 Slab"/>
                <w:color w:val="000000" w:themeColor="text1"/>
                <w:sz w:val="20"/>
                <w:szCs w:val="20"/>
              </w:rPr>
              <w:t>10</w:t>
            </w:r>
          </w:p>
        </w:tc>
        <w:tc>
          <w:tcPr>
            <w:tcW w:w="2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F53A318" w14:textId="77777777" w:rsidR="00B33CF8" w:rsidRPr="00B33CF8" w:rsidRDefault="00B33CF8" w:rsidP="00303374">
            <w:pPr>
              <w:jc w:val="center"/>
              <w:rPr>
                <w:rFonts w:ascii="Tele2 Slab" w:hAnsi="Tele2 Slab"/>
                <w:color w:val="FF0000"/>
                <w:sz w:val="20"/>
                <w:szCs w:val="20"/>
              </w:rPr>
            </w:pPr>
            <w:r w:rsidRPr="00B33CF8">
              <w:rPr>
                <w:rFonts w:ascii="Tele2 Slab" w:hAnsi="Tele2 Slab"/>
                <w:color w:val="000000" w:themeColor="text1"/>
                <w:sz w:val="20"/>
                <w:szCs w:val="20"/>
              </w:rPr>
              <w:t>10</w:t>
            </w:r>
          </w:p>
        </w:tc>
      </w:tr>
      <w:tr w:rsidR="00B33CF8" w:rsidRPr="00B33CF8" w14:paraId="583B7E99" w14:textId="77777777" w:rsidTr="00303374">
        <w:trPr>
          <w:trHeight w:val="592"/>
        </w:trPr>
        <w:tc>
          <w:tcPr>
            <w:tcW w:w="23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9CC08E" w14:textId="77777777" w:rsidR="00B33CF8" w:rsidRPr="00B33CF8" w:rsidRDefault="00B33CF8" w:rsidP="00303374">
            <w:pPr>
              <w:jc w:val="center"/>
              <w:rPr>
                <w:rFonts w:ascii="Tele2 Slab" w:hAnsi="Tele2 Slab"/>
                <w:b/>
                <w:bCs/>
                <w:color w:val="000000"/>
                <w:sz w:val="18"/>
                <w:szCs w:val="18"/>
              </w:rPr>
            </w:pPr>
            <w:r w:rsidRPr="00B33CF8">
              <w:rPr>
                <w:rFonts w:ascii="Tele2 Slab" w:hAnsi="Tele2 Slab"/>
                <w:b/>
                <w:bCs/>
                <w:color w:val="000000"/>
                <w:sz w:val="18"/>
              </w:rPr>
              <w:t>Объем интернет пакета, МБ</w:t>
            </w:r>
          </w:p>
        </w:tc>
        <w:tc>
          <w:tcPr>
            <w:tcW w:w="2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93E8C5" w14:textId="77777777" w:rsidR="00B33CF8" w:rsidRPr="00B33CF8" w:rsidRDefault="00B33CF8" w:rsidP="00303374">
            <w:pPr>
              <w:jc w:val="center"/>
              <w:rPr>
                <w:rFonts w:ascii="Tele2 Slab" w:hAnsi="Tele2 Slab"/>
                <w:color w:val="000000" w:themeColor="text1"/>
                <w:sz w:val="20"/>
                <w:szCs w:val="20"/>
              </w:rPr>
            </w:pPr>
            <w:r w:rsidRPr="00B33CF8">
              <w:rPr>
                <w:rFonts w:ascii="Tele2 Slab" w:hAnsi="Tele2 Slab"/>
                <w:color w:val="000000" w:themeColor="text1"/>
                <w:sz w:val="20"/>
                <w:szCs w:val="20"/>
              </w:rPr>
              <w:t>400 Мб</w:t>
            </w:r>
          </w:p>
        </w:tc>
        <w:tc>
          <w:tcPr>
            <w:tcW w:w="2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559799" w14:textId="77777777" w:rsidR="00B33CF8" w:rsidRPr="00B33CF8" w:rsidRDefault="00B33CF8" w:rsidP="00303374">
            <w:pPr>
              <w:jc w:val="center"/>
              <w:rPr>
                <w:rFonts w:ascii="Tele2 Slab" w:hAnsi="Tele2 Slab"/>
                <w:color w:val="FF0000"/>
                <w:sz w:val="20"/>
                <w:szCs w:val="20"/>
              </w:rPr>
            </w:pPr>
            <w:r w:rsidRPr="00B33CF8">
              <w:rPr>
                <w:rFonts w:ascii="Tele2 Slab" w:hAnsi="Tele2 Slab"/>
                <w:color w:val="000000" w:themeColor="text1"/>
                <w:sz w:val="20"/>
                <w:szCs w:val="20"/>
              </w:rPr>
              <w:t>800 Мб</w:t>
            </w:r>
          </w:p>
        </w:tc>
        <w:tc>
          <w:tcPr>
            <w:tcW w:w="2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A58DBE" w14:textId="77777777" w:rsidR="00B33CF8" w:rsidRPr="00B33CF8" w:rsidRDefault="00B33CF8" w:rsidP="00303374">
            <w:pPr>
              <w:jc w:val="center"/>
              <w:rPr>
                <w:rFonts w:ascii="Tele2 Slab" w:hAnsi="Tele2 Slab"/>
                <w:color w:val="000000" w:themeColor="text1"/>
                <w:sz w:val="20"/>
                <w:szCs w:val="20"/>
              </w:rPr>
            </w:pPr>
            <w:r w:rsidRPr="00B33CF8">
              <w:rPr>
                <w:rFonts w:ascii="Tele2 Slab" w:hAnsi="Tele2 Slab"/>
                <w:color w:val="000000" w:themeColor="text1"/>
                <w:sz w:val="20"/>
                <w:szCs w:val="20"/>
              </w:rPr>
              <w:t>1000 Мб</w:t>
            </w:r>
          </w:p>
        </w:tc>
      </w:tr>
      <w:tr w:rsidR="00B33CF8" w:rsidRPr="00B33CF8" w14:paraId="65B75A1B" w14:textId="77777777" w:rsidTr="00303374">
        <w:trPr>
          <w:trHeight w:val="592"/>
        </w:trPr>
        <w:tc>
          <w:tcPr>
            <w:tcW w:w="23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74A5D8" w14:textId="77777777" w:rsidR="00B33CF8" w:rsidRPr="00B33CF8" w:rsidRDefault="00B33CF8" w:rsidP="00303374">
            <w:pPr>
              <w:jc w:val="center"/>
              <w:rPr>
                <w:rFonts w:ascii="Tele2 Slab" w:hAnsi="Tele2 Slab"/>
                <w:b/>
                <w:bCs/>
                <w:color w:val="000000"/>
                <w:sz w:val="18"/>
              </w:rPr>
            </w:pPr>
            <w:r w:rsidRPr="00B33CF8">
              <w:rPr>
                <w:rFonts w:ascii="Tele2 Slab" w:hAnsi="Tele2 Slab"/>
                <w:b/>
                <w:bCs/>
                <w:color w:val="000000"/>
                <w:sz w:val="18"/>
              </w:rPr>
              <w:t xml:space="preserve">Звонки на других </w:t>
            </w:r>
            <w:proofErr w:type="spellStart"/>
            <w:proofErr w:type="gramStart"/>
            <w:r w:rsidRPr="00B33CF8">
              <w:rPr>
                <w:rFonts w:ascii="Tele2 Slab" w:hAnsi="Tele2 Slab"/>
                <w:b/>
                <w:bCs/>
                <w:color w:val="000000"/>
                <w:sz w:val="18"/>
              </w:rPr>
              <w:t>моб.операторов</w:t>
            </w:r>
            <w:proofErr w:type="spellEnd"/>
            <w:proofErr w:type="gramEnd"/>
            <w:r w:rsidRPr="00B33CF8">
              <w:rPr>
                <w:rFonts w:ascii="Tele2 Slab" w:hAnsi="Tele2 Slab"/>
                <w:b/>
                <w:bCs/>
                <w:color w:val="000000"/>
                <w:sz w:val="18"/>
              </w:rPr>
              <w:t xml:space="preserve"> РК</w:t>
            </w:r>
          </w:p>
        </w:tc>
        <w:tc>
          <w:tcPr>
            <w:tcW w:w="2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0B4FBE" w14:textId="77777777" w:rsidR="00B33CF8" w:rsidRPr="00B33CF8" w:rsidRDefault="00B33CF8" w:rsidP="00303374">
            <w:pPr>
              <w:jc w:val="center"/>
              <w:rPr>
                <w:rFonts w:ascii="Tele2 Slab" w:hAnsi="Tele2 Slab"/>
                <w:color w:val="000000" w:themeColor="text1"/>
                <w:sz w:val="20"/>
                <w:szCs w:val="20"/>
              </w:rPr>
            </w:pPr>
            <w:r w:rsidRPr="00B33CF8">
              <w:rPr>
                <w:rFonts w:ascii="Tele2 Slab" w:hAnsi="Tele2 Slab"/>
                <w:color w:val="000000" w:themeColor="text1"/>
                <w:sz w:val="20"/>
                <w:szCs w:val="20"/>
              </w:rPr>
              <w:t>3 минуты</w:t>
            </w:r>
          </w:p>
        </w:tc>
        <w:tc>
          <w:tcPr>
            <w:tcW w:w="2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FF2B06" w14:textId="77777777" w:rsidR="00B33CF8" w:rsidRPr="00B33CF8" w:rsidRDefault="00B33CF8" w:rsidP="00303374">
            <w:pPr>
              <w:jc w:val="center"/>
              <w:rPr>
                <w:rFonts w:ascii="Tele2 Slab" w:hAnsi="Tele2 Slab"/>
                <w:color w:val="FF0000"/>
                <w:sz w:val="20"/>
                <w:szCs w:val="20"/>
              </w:rPr>
            </w:pPr>
            <w:r w:rsidRPr="00B33CF8">
              <w:rPr>
                <w:rFonts w:ascii="Tele2 Slab" w:hAnsi="Tele2 Slab"/>
                <w:color w:val="000000" w:themeColor="text1"/>
                <w:sz w:val="20"/>
                <w:szCs w:val="20"/>
              </w:rPr>
              <w:t>6 минут</w:t>
            </w:r>
          </w:p>
        </w:tc>
        <w:tc>
          <w:tcPr>
            <w:tcW w:w="2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B2280E3" w14:textId="77777777" w:rsidR="00B33CF8" w:rsidRPr="00B33CF8" w:rsidRDefault="00B33CF8" w:rsidP="00303374">
            <w:pPr>
              <w:jc w:val="center"/>
              <w:rPr>
                <w:rFonts w:ascii="Tele2 Slab" w:hAnsi="Tele2 Slab"/>
                <w:color w:val="000000" w:themeColor="text1"/>
                <w:sz w:val="20"/>
                <w:szCs w:val="20"/>
              </w:rPr>
            </w:pPr>
            <w:r w:rsidRPr="00B33CF8">
              <w:rPr>
                <w:rFonts w:ascii="Tele2 Slab" w:hAnsi="Tele2 Slab"/>
                <w:color w:val="000000" w:themeColor="text1"/>
                <w:sz w:val="20"/>
                <w:szCs w:val="20"/>
              </w:rPr>
              <w:t>10 минут</w:t>
            </w:r>
          </w:p>
        </w:tc>
      </w:tr>
      <w:tr w:rsidR="00B33CF8" w:rsidRPr="00B33CF8" w14:paraId="3E0777C5" w14:textId="77777777" w:rsidTr="00303374">
        <w:trPr>
          <w:trHeight w:val="988"/>
        </w:trPr>
        <w:tc>
          <w:tcPr>
            <w:tcW w:w="23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08AF40" w14:textId="77777777" w:rsidR="00B33CF8" w:rsidRPr="00B33CF8" w:rsidRDefault="00B33CF8" w:rsidP="00303374">
            <w:pPr>
              <w:jc w:val="center"/>
              <w:rPr>
                <w:rFonts w:ascii="Tele2 Slab" w:hAnsi="Tele2 Slab"/>
                <w:b/>
                <w:bCs/>
                <w:color w:val="000000"/>
                <w:sz w:val="18"/>
                <w:szCs w:val="18"/>
              </w:rPr>
            </w:pPr>
            <w:r w:rsidRPr="00B33CF8">
              <w:rPr>
                <w:rFonts w:ascii="Tele2 Slab" w:hAnsi="Tele2 Slab"/>
                <w:b/>
                <w:bCs/>
                <w:color w:val="000000"/>
                <w:sz w:val="18"/>
              </w:rPr>
              <w:t>Звонки на номера Tele2/ALTEL при списании АП</w:t>
            </w:r>
          </w:p>
        </w:tc>
        <w:tc>
          <w:tcPr>
            <w:tcW w:w="746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38043D" w14:textId="77777777" w:rsidR="00B33CF8" w:rsidRPr="00B33CF8" w:rsidRDefault="00B33CF8" w:rsidP="00303374">
            <w:pPr>
              <w:jc w:val="center"/>
              <w:rPr>
                <w:rFonts w:ascii="Tele2 Slab" w:hAnsi="Tele2 Slab"/>
                <w:color w:val="000000"/>
                <w:sz w:val="20"/>
                <w:lang w:val="kk-KZ"/>
              </w:rPr>
            </w:pPr>
            <w:r w:rsidRPr="00B33CF8">
              <w:rPr>
                <w:rFonts w:ascii="Tele2 Slab" w:hAnsi="Tele2 Slab"/>
                <w:color w:val="000000"/>
                <w:sz w:val="20"/>
                <w:lang w:val="kk-KZ"/>
              </w:rPr>
              <w:t>безлимитно</w:t>
            </w:r>
          </w:p>
        </w:tc>
      </w:tr>
    </w:tbl>
    <w:p w14:paraId="3F8A91B7" w14:textId="77777777" w:rsidR="00B33CF8" w:rsidRPr="00B33CF8" w:rsidRDefault="00B33CF8" w:rsidP="00B33CF8">
      <w:pPr>
        <w:pStyle w:val="a6"/>
        <w:autoSpaceDE w:val="0"/>
        <w:autoSpaceDN w:val="0"/>
        <w:adjustRightInd w:val="0"/>
        <w:ind w:left="360"/>
        <w:jc w:val="both"/>
        <w:rPr>
          <w:rFonts w:ascii="Tele2 Slab" w:hAnsi="Tele2 Slab"/>
          <w:b/>
          <w:bCs/>
          <w:sz w:val="20"/>
        </w:rPr>
      </w:pPr>
    </w:p>
    <w:p w14:paraId="4204E875" w14:textId="77777777" w:rsidR="00B33CF8" w:rsidRPr="00B33CF8" w:rsidRDefault="00B33CF8" w:rsidP="00B33CF8">
      <w:pPr>
        <w:pStyle w:val="a6"/>
        <w:numPr>
          <w:ilvl w:val="2"/>
          <w:numId w:val="12"/>
        </w:numPr>
        <w:autoSpaceDE w:val="0"/>
        <w:autoSpaceDN w:val="0"/>
        <w:adjustRightInd w:val="0"/>
        <w:jc w:val="both"/>
        <w:rPr>
          <w:rFonts w:ascii="Tele2 Slab" w:hAnsi="Tele2 Slab"/>
          <w:sz w:val="20"/>
        </w:rPr>
      </w:pPr>
      <w:r w:rsidRPr="00B33CF8">
        <w:rPr>
          <w:rFonts w:ascii="Tele2 Slab" w:hAnsi="Tele2 Slab"/>
          <w:sz w:val="20"/>
          <w:lang w:val="en-US"/>
        </w:rPr>
        <w:t>USSD</w:t>
      </w:r>
      <w:r w:rsidRPr="00B33CF8">
        <w:rPr>
          <w:rFonts w:ascii="Tele2 Slab" w:hAnsi="Tele2 Slab"/>
          <w:sz w:val="20"/>
        </w:rPr>
        <w:t xml:space="preserve"> </w:t>
      </w:r>
      <w:r w:rsidRPr="00B33CF8">
        <w:rPr>
          <w:rFonts w:ascii="Tele2 Slab" w:hAnsi="Tele2 Slab"/>
          <w:sz w:val="20"/>
          <w:lang w:val="kk-KZ"/>
        </w:rPr>
        <w:t>команда на подключение ежедневного пакета</w:t>
      </w:r>
      <w:r w:rsidRPr="00B33CF8">
        <w:rPr>
          <w:rFonts w:ascii="Tele2 Slab" w:hAnsi="Tele2 Slab"/>
          <w:sz w:val="20"/>
        </w:rPr>
        <w:t xml:space="preserve"> *258*0#</w:t>
      </w:r>
    </w:p>
    <w:p w14:paraId="51569536" w14:textId="77777777" w:rsidR="00B33CF8" w:rsidRPr="00B33CF8" w:rsidRDefault="00B33CF8" w:rsidP="00B33CF8">
      <w:pPr>
        <w:pStyle w:val="a6"/>
        <w:numPr>
          <w:ilvl w:val="2"/>
          <w:numId w:val="12"/>
        </w:numPr>
        <w:autoSpaceDE w:val="0"/>
        <w:autoSpaceDN w:val="0"/>
        <w:adjustRightInd w:val="0"/>
        <w:jc w:val="both"/>
        <w:rPr>
          <w:rFonts w:ascii="Tele2 Slab" w:hAnsi="Tele2 Slab"/>
          <w:sz w:val="20"/>
        </w:rPr>
      </w:pPr>
      <w:r w:rsidRPr="00B33CF8">
        <w:rPr>
          <w:rFonts w:ascii="Tele2 Slab" w:hAnsi="Tele2 Slab"/>
          <w:sz w:val="20"/>
          <w:lang w:val="en-US"/>
        </w:rPr>
        <w:t>USSD</w:t>
      </w:r>
      <w:r w:rsidRPr="00B33CF8">
        <w:rPr>
          <w:rFonts w:ascii="Tele2 Slab" w:hAnsi="Tele2 Slab"/>
          <w:sz w:val="20"/>
        </w:rPr>
        <w:t xml:space="preserve"> </w:t>
      </w:r>
      <w:r w:rsidRPr="00B33CF8">
        <w:rPr>
          <w:rFonts w:ascii="Tele2 Slab" w:hAnsi="Tele2 Slab"/>
          <w:sz w:val="20"/>
          <w:lang w:val="kk-KZ"/>
        </w:rPr>
        <w:t>команда на отключение ежедневного пакета</w:t>
      </w:r>
      <w:r w:rsidRPr="00B33CF8">
        <w:rPr>
          <w:rFonts w:ascii="Tele2 Slab" w:hAnsi="Tele2 Slab"/>
          <w:sz w:val="20"/>
        </w:rPr>
        <w:t xml:space="preserve"> *258*1#</w:t>
      </w:r>
    </w:p>
    <w:p w14:paraId="01A7281D" w14:textId="6A218B09" w:rsidR="00B33CF8" w:rsidRPr="00B33CF8" w:rsidRDefault="00B33CF8" w:rsidP="00B33CF8">
      <w:pPr>
        <w:pStyle w:val="a6"/>
        <w:numPr>
          <w:ilvl w:val="2"/>
          <w:numId w:val="12"/>
        </w:numPr>
        <w:autoSpaceDE w:val="0"/>
        <w:autoSpaceDN w:val="0"/>
        <w:adjustRightInd w:val="0"/>
        <w:jc w:val="both"/>
        <w:rPr>
          <w:rFonts w:ascii="Tele2 Slab" w:hAnsi="Tele2 Slab"/>
          <w:sz w:val="20"/>
        </w:rPr>
      </w:pPr>
      <w:r w:rsidRPr="00B33CF8">
        <w:rPr>
          <w:rFonts w:ascii="Tele2 Slab" w:hAnsi="Tele2 Slab"/>
          <w:sz w:val="20"/>
        </w:rPr>
        <w:t>Ежедневный пакет</w:t>
      </w:r>
      <w:r w:rsidRPr="00B33CF8">
        <w:rPr>
          <w:rFonts w:ascii="Tele2 Slab" w:hAnsi="Tele2 Slab"/>
          <w:sz w:val="20"/>
          <w:lang w:val="kk-KZ"/>
        </w:rPr>
        <w:t xml:space="preserve"> </w:t>
      </w:r>
      <w:r w:rsidRPr="00B33CF8">
        <w:rPr>
          <w:rFonts w:ascii="Tele2 Slab" w:hAnsi="Tele2 Slab"/>
          <w:sz w:val="20"/>
        </w:rPr>
        <w:t xml:space="preserve">активируется автоматически при </w:t>
      </w:r>
      <w:proofErr w:type="spellStart"/>
      <w:r w:rsidRPr="00B33CF8">
        <w:rPr>
          <w:rFonts w:ascii="Tele2 Slab" w:hAnsi="Tele2 Slab"/>
          <w:sz w:val="20"/>
        </w:rPr>
        <w:t>несписании</w:t>
      </w:r>
      <w:proofErr w:type="spellEnd"/>
      <w:r w:rsidRPr="00B33CF8">
        <w:rPr>
          <w:rFonts w:ascii="Tele2 Slab" w:hAnsi="Tele2 Slab"/>
          <w:sz w:val="20"/>
        </w:rPr>
        <w:t xml:space="preserve"> основной абонентской платы по тарифному плану «</w:t>
      </w:r>
      <w:r w:rsidR="00C466AF">
        <w:rPr>
          <w:rFonts w:ascii="Tele2 Slab" w:hAnsi="Tele2 Slab"/>
          <w:sz w:val="20"/>
        </w:rPr>
        <w:t>Минимум/Оптимум/Максимум</w:t>
      </w:r>
      <w:r w:rsidRPr="00B33CF8">
        <w:rPr>
          <w:rFonts w:ascii="Tele2 Slab" w:hAnsi="Tele2 Slab"/>
          <w:sz w:val="20"/>
        </w:rPr>
        <w:t>» и</w:t>
      </w:r>
      <w:r w:rsidRPr="00B33CF8">
        <w:rPr>
          <w:rFonts w:ascii="Calibri" w:hAnsi="Calibri" w:cs="Calibri"/>
          <w:sz w:val="20"/>
        </w:rPr>
        <w:t> </w:t>
      </w:r>
      <w:r w:rsidRPr="00B33CF8">
        <w:rPr>
          <w:rFonts w:ascii="Tele2 Slab" w:hAnsi="Tele2 Slab" w:cs="Tele2 Slab"/>
          <w:sz w:val="20"/>
        </w:rPr>
        <w:t>наличии</w:t>
      </w:r>
      <w:r w:rsidRPr="00B33CF8">
        <w:rPr>
          <w:rFonts w:ascii="Tele2 Slab" w:hAnsi="Tele2 Slab"/>
          <w:sz w:val="20"/>
        </w:rPr>
        <w:t xml:space="preserve"> </w:t>
      </w:r>
      <w:r w:rsidRPr="00B33CF8">
        <w:rPr>
          <w:rFonts w:ascii="Tele2 Slab" w:hAnsi="Tele2 Slab" w:cs="Tele2 Slab"/>
          <w:sz w:val="20"/>
        </w:rPr>
        <w:t>на</w:t>
      </w:r>
      <w:r w:rsidRPr="00B33CF8">
        <w:rPr>
          <w:rFonts w:ascii="Calibri" w:hAnsi="Calibri" w:cs="Calibri"/>
          <w:sz w:val="20"/>
        </w:rPr>
        <w:t> </w:t>
      </w:r>
      <w:r w:rsidRPr="00B33CF8">
        <w:rPr>
          <w:rFonts w:ascii="Tele2 Slab" w:hAnsi="Tele2 Slab" w:cs="Tele2 Slab"/>
          <w:sz w:val="20"/>
        </w:rPr>
        <w:t>балансе</w:t>
      </w:r>
      <w:r w:rsidRPr="00B33CF8">
        <w:rPr>
          <w:rFonts w:ascii="Tele2 Slab" w:hAnsi="Tele2 Slab"/>
          <w:sz w:val="20"/>
        </w:rPr>
        <w:t xml:space="preserve"> </w:t>
      </w:r>
      <w:r w:rsidRPr="00B33CF8">
        <w:rPr>
          <w:rFonts w:ascii="Tele2 Slab" w:hAnsi="Tele2 Slab" w:cs="Tele2 Slab"/>
          <w:sz w:val="20"/>
        </w:rPr>
        <w:t>для</w:t>
      </w:r>
      <w:r w:rsidRPr="00B33CF8">
        <w:rPr>
          <w:rFonts w:ascii="Tele2 Slab" w:hAnsi="Tele2 Slab"/>
          <w:sz w:val="20"/>
        </w:rPr>
        <w:t xml:space="preserve"> </w:t>
      </w:r>
      <w:r w:rsidRPr="00B33CF8">
        <w:rPr>
          <w:rFonts w:ascii="Tele2 Slab" w:hAnsi="Tele2 Slab" w:cs="Tele2 Slab"/>
          <w:sz w:val="20"/>
        </w:rPr>
        <w:t>списания</w:t>
      </w:r>
      <w:r w:rsidRPr="00B33CF8">
        <w:rPr>
          <w:rFonts w:ascii="Tele2 Slab" w:hAnsi="Tele2 Slab"/>
          <w:sz w:val="20"/>
        </w:rPr>
        <w:t xml:space="preserve"> </w:t>
      </w:r>
      <w:r w:rsidRPr="00B33CF8">
        <w:rPr>
          <w:rFonts w:ascii="Tele2 Slab" w:hAnsi="Tele2 Slab" w:cs="Tele2 Slab"/>
          <w:sz w:val="20"/>
        </w:rPr>
        <w:t>платы</w:t>
      </w:r>
      <w:r w:rsidRPr="00B33CF8">
        <w:rPr>
          <w:rFonts w:ascii="Tele2 Slab" w:hAnsi="Tele2 Slab"/>
          <w:sz w:val="20"/>
        </w:rPr>
        <w:t xml:space="preserve"> </w:t>
      </w:r>
      <w:r w:rsidRPr="00B33CF8">
        <w:rPr>
          <w:rFonts w:ascii="Tele2 Slab" w:hAnsi="Tele2 Slab" w:cs="Tele2 Slab"/>
          <w:sz w:val="20"/>
        </w:rPr>
        <w:t>за</w:t>
      </w:r>
      <w:r w:rsidRPr="00B33CF8">
        <w:rPr>
          <w:rFonts w:ascii="Tele2 Slab" w:hAnsi="Tele2 Slab"/>
          <w:sz w:val="20"/>
        </w:rPr>
        <w:t xml:space="preserve"> </w:t>
      </w:r>
      <w:r w:rsidRPr="00B33CF8">
        <w:rPr>
          <w:rFonts w:ascii="Tele2 Slab" w:hAnsi="Tele2 Slab"/>
          <w:sz w:val="20"/>
          <w:lang w:val="kk-KZ"/>
        </w:rPr>
        <w:t>ежедневный пакет</w:t>
      </w:r>
      <w:r w:rsidRPr="00B33CF8">
        <w:rPr>
          <w:rFonts w:ascii="Tele2 Slab" w:hAnsi="Tele2 Slab"/>
          <w:sz w:val="20"/>
        </w:rPr>
        <w:t>.</w:t>
      </w:r>
      <w:r w:rsidRPr="00B33CF8">
        <w:rPr>
          <w:rFonts w:ascii="Calibri" w:hAnsi="Calibri" w:cs="Calibri"/>
          <w:sz w:val="20"/>
        </w:rPr>
        <w:t> </w:t>
      </w:r>
    </w:p>
    <w:p w14:paraId="04BA9ECE" w14:textId="7A24F89A" w:rsidR="00B33CF8" w:rsidRPr="00B33CF8" w:rsidRDefault="00B33CF8" w:rsidP="00B33CF8">
      <w:pPr>
        <w:pStyle w:val="a6"/>
        <w:numPr>
          <w:ilvl w:val="2"/>
          <w:numId w:val="12"/>
        </w:numPr>
        <w:autoSpaceDE w:val="0"/>
        <w:autoSpaceDN w:val="0"/>
        <w:adjustRightInd w:val="0"/>
        <w:jc w:val="both"/>
        <w:rPr>
          <w:rFonts w:ascii="Tele2 Slab" w:hAnsi="Tele2 Slab"/>
          <w:sz w:val="20"/>
        </w:rPr>
      </w:pPr>
      <w:r w:rsidRPr="00B33CF8">
        <w:rPr>
          <w:rFonts w:ascii="Tele2 Slab" w:hAnsi="Tele2 Slab"/>
          <w:sz w:val="20"/>
        </w:rPr>
        <w:t xml:space="preserve">При списании платы за ежедневный пакет начисляется объем услуг, указанный в Таблице </w:t>
      </w:r>
      <w:r w:rsidR="00837191">
        <w:rPr>
          <w:rFonts w:ascii="Tele2 Slab" w:hAnsi="Tele2 Slab"/>
          <w:sz w:val="20"/>
        </w:rPr>
        <w:t>2</w:t>
      </w:r>
      <w:r w:rsidRPr="00B33CF8">
        <w:rPr>
          <w:rFonts w:ascii="Tele2 Slab" w:hAnsi="Tele2 Slab"/>
          <w:sz w:val="20"/>
        </w:rPr>
        <w:t>.</w:t>
      </w:r>
    </w:p>
    <w:p w14:paraId="066AF625" w14:textId="77777777" w:rsidR="00B33CF8" w:rsidRPr="00B33CF8" w:rsidRDefault="00B33CF8" w:rsidP="00B33CF8">
      <w:pPr>
        <w:pStyle w:val="a6"/>
        <w:numPr>
          <w:ilvl w:val="2"/>
          <w:numId w:val="12"/>
        </w:numPr>
        <w:autoSpaceDE w:val="0"/>
        <w:autoSpaceDN w:val="0"/>
        <w:adjustRightInd w:val="0"/>
        <w:jc w:val="both"/>
        <w:rPr>
          <w:rFonts w:ascii="Tele2 Slab" w:hAnsi="Tele2 Slab"/>
          <w:sz w:val="20"/>
        </w:rPr>
      </w:pPr>
      <w:r w:rsidRPr="00B33CF8">
        <w:rPr>
          <w:rFonts w:ascii="Tele2 Slab" w:hAnsi="Tele2 Slab"/>
          <w:sz w:val="20"/>
        </w:rPr>
        <w:t>П</w:t>
      </w:r>
      <w:r w:rsidRPr="00B33CF8">
        <w:rPr>
          <w:rFonts w:ascii="Tele2 Slab" w:hAnsi="Tele2 Slab"/>
          <w:sz w:val="20"/>
          <w:lang w:val="kk-KZ"/>
        </w:rPr>
        <w:t xml:space="preserve">лата </w:t>
      </w:r>
      <w:r w:rsidRPr="00B33CF8">
        <w:rPr>
          <w:rFonts w:ascii="Tele2 Slab" w:hAnsi="Tele2 Slab"/>
          <w:sz w:val="20"/>
        </w:rPr>
        <w:t>за ежедневный пакет</w:t>
      </w:r>
      <w:r w:rsidRPr="00B33CF8">
        <w:rPr>
          <w:rFonts w:ascii="Tele2 Slab" w:hAnsi="Tele2 Slab"/>
          <w:sz w:val="20"/>
          <w:lang w:val="kk-KZ"/>
        </w:rPr>
        <w:t xml:space="preserve"> </w:t>
      </w:r>
      <w:r w:rsidRPr="00B33CF8">
        <w:rPr>
          <w:rFonts w:ascii="Tele2 Slab" w:hAnsi="Tele2 Slab"/>
          <w:sz w:val="20"/>
        </w:rPr>
        <w:t>списывается каждый день автоматически в</w:t>
      </w:r>
      <w:r w:rsidRPr="00B33CF8">
        <w:rPr>
          <w:rFonts w:ascii="Calibri" w:hAnsi="Calibri" w:cs="Calibri"/>
          <w:sz w:val="20"/>
        </w:rPr>
        <w:t> </w:t>
      </w:r>
      <w:r w:rsidRPr="00B33CF8">
        <w:rPr>
          <w:rFonts w:ascii="Tele2 Slab" w:hAnsi="Tele2 Slab" w:cs="Tele2 Slab"/>
          <w:sz w:val="20"/>
        </w:rPr>
        <w:t>период</w:t>
      </w:r>
      <w:r w:rsidRPr="00B33CF8">
        <w:rPr>
          <w:rFonts w:ascii="Tele2 Slab" w:hAnsi="Tele2 Slab"/>
          <w:sz w:val="20"/>
        </w:rPr>
        <w:t xml:space="preserve"> </w:t>
      </w:r>
      <w:r w:rsidRPr="00B33CF8">
        <w:rPr>
          <w:rFonts w:ascii="Tele2 Slab" w:hAnsi="Tele2 Slab" w:cs="Tele2 Slab"/>
          <w:sz w:val="20"/>
        </w:rPr>
        <w:t>с</w:t>
      </w:r>
      <w:r w:rsidRPr="00B33CF8">
        <w:rPr>
          <w:rFonts w:ascii="Calibri" w:hAnsi="Calibri" w:cs="Calibri"/>
          <w:sz w:val="20"/>
        </w:rPr>
        <w:t> </w:t>
      </w:r>
      <w:r w:rsidRPr="00B33CF8">
        <w:rPr>
          <w:rFonts w:ascii="Tele2 Slab" w:hAnsi="Tele2 Slab"/>
          <w:sz w:val="20"/>
        </w:rPr>
        <w:t xml:space="preserve">00:00 </w:t>
      </w:r>
      <w:r w:rsidRPr="00B33CF8">
        <w:rPr>
          <w:rFonts w:ascii="Tele2 Slab" w:hAnsi="Tele2 Slab" w:cs="Tele2 Slab"/>
          <w:sz w:val="20"/>
        </w:rPr>
        <w:t>по</w:t>
      </w:r>
      <w:r w:rsidRPr="00B33CF8">
        <w:rPr>
          <w:rFonts w:ascii="Calibri" w:hAnsi="Calibri" w:cs="Calibri"/>
          <w:sz w:val="20"/>
        </w:rPr>
        <w:t> </w:t>
      </w:r>
      <w:r w:rsidRPr="00B33CF8">
        <w:rPr>
          <w:rFonts w:ascii="Tele2 Slab" w:hAnsi="Tele2 Slab"/>
          <w:sz w:val="20"/>
        </w:rPr>
        <w:t xml:space="preserve">03:00 </w:t>
      </w:r>
      <w:r w:rsidRPr="00B33CF8">
        <w:rPr>
          <w:rFonts w:ascii="Tele2 Slab" w:hAnsi="Tele2 Slab" w:cs="Tele2 Slab"/>
          <w:sz w:val="20"/>
        </w:rPr>
        <w:t>по</w:t>
      </w:r>
      <w:r w:rsidRPr="00B33CF8">
        <w:rPr>
          <w:rFonts w:ascii="Calibri" w:hAnsi="Calibri" w:cs="Calibri"/>
          <w:sz w:val="20"/>
        </w:rPr>
        <w:t> </w:t>
      </w:r>
      <w:r w:rsidRPr="00B33CF8">
        <w:rPr>
          <w:rFonts w:ascii="Tele2 Slab" w:hAnsi="Tele2 Slab" w:cs="Tele2 Slab"/>
          <w:sz w:val="20"/>
        </w:rPr>
        <w:t>времени</w:t>
      </w:r>
      <w:r w:rsidRPr="00B33CF8">
        <w:rPr>
          <w:rFonts w:ascii="Tele2 Slab" w:hAnsi="Tele2 Slab"/>
          <w:sz w:val="20"/>
        </w:rPr>
        <w:t xml:space="preserve"> </w:t>
      </w:r>
      <w:proofErr w:type="spellStart"/>
      <w:r w:rsidRPr="00B33CF8">
        <w:rPr>
          <w:rFonts w:ascii="Tele2 Slab" w:hAnsi="Tele2 Slab" w:cs="Tele2 Slab"/>
          <w:sz w:val="20"/>
        </w:rPr>
        <w:t>г</w:t>
      </w:r>
      <w:r w:rsidRPr="00B33CF8">
        <w:rPr>
          <w:rFonts w:ascii="Tele2 Slab" w:hAnsi="Tele2 Slab"/>
          <w:sz w:val="20"/>
        </w:rPr>
        <w:t>.</w:t>
      </w:r>
      <w:r w:rsidRPr="00B33CF8">
        <w:rPr>
          <w:rFonts w:ascii="Tele2 Slab" w:hAnsi="Tele2 Slab" w:cs="Tele2 Slab"/>
          <w:sz w:val="20"/>
        </w:rPr>
        <w:t>Нур</w:t>
      </w:r>
      <w:proofErr w:type="spellEnd"/>
      <w:r w:rsidRPr="00B33CF8">
        <w:rPr>
          <w:rFonts w:ascii="Tele2 Slab" w:hAnsi="Tele2 Slab"/>
          <w:sz w:val="20"/>
        </w:rPr>
        <w:t>-</w:t>
      </w:r>
      <w:r w:rsidRPr="00B33CF8">
        <w:rPr>
          <w:rFonts w:ascii="Tele2 Slab" w:hAnsi="Tele2 Slab" w:cs="Tele2 Slab"/>
          <w:sz w:val="20"/>
        </w:rPr>
        <w:t>Султан</w:t>
      </w:r>
      <w:r w:rsidRPr="00B33CF8">
        <w:rPr>
          <w:rFonts w:ascii="Tele2 Slab" w:hAnsi="Tele2 Slab"/>
          <w:sz w:val="20"/>
        </w:rPr>
        <w:t xml:space="preserve"> </w:t>
      </w:r>
      <w:r w:rsidRPr="00B33CF8">
        <w:rPr>
          <w:rFonts w:ascii="Tele2 Slab" w:hAnsi="Tele2 Slab" w:cs="Tele2 Slab"/>
          <w:sz w:val="20"/>
        </w:rPr>
        <w:t>в</w:t>
      </w:r>
      <w:r w:rsidRPr="00B33CF8">
        <w:rPr>
          <w:rFonts w:ascii="Tele2 Slab" w:hAnsi="Tele2 Slab"/>
          <w:sz w:val="20"/>
        </w:rPr>
        <w:t xml:space="preserve"> </w:t>
      </w:r>
      <w:r w:rsidRPr="00B33CF8">
        <w:rPr>
          <w:rFonts w:ascii="Tele2 Slab" w:hAnsi="Tele2 Slab" w:cs="Tele2 Slab"/>
          <w:sz w:val="20"/>
        </w:rPr>
        <w:t>случае</w:t>
      </w:r>
      <w:r w:rsidRPr="00B33CF8">
        <w:rPr>
          <w:rFonts w:ascii="Tele2 Slab" w:hAnsi="Tele2 Slab"/>
          <w:sz w:val="20"/>
        </w:rPr>
        <w:t xml:space="preserve">, </w:t>
      </w:r>
      <w:r w:rsidRPr="00B33CF8">
        <w:rPr>
          <w:rFonts w:ascii="Tele2 Slab" w:hAnsi="Tele2 Slab" w:cs="Tele2 Slab"/>
          <w:sz w:val="20"/>
        </w:rPr>
        <w:t>если</w:t>
      </w:r>
      <w:r w:rsidRPr="00B33CF8">
        <w:rPr>
          <w:rFonts w:ascii="Tele2 Slab" w:hAnsi="Tele2 Slab"/>
          <w:sz w:val="20"/>
        </w:rPr>
        <w:t xml:space="preserve"> </w:t>
      </w:r>
      <w:r w:rsidRPr="00B33CF8">
        <w:rPr>
          <w:rFonts w:ascii="Tele2 Slab" w:hAnsi="Tele2 Slab" w:cs="Tele2 Slab"/>
          <w:sz w:val="20"/>
        </w:rPr>
        <w:t>достаточно</w:t>
      </w:r>
      <w:r w:rsidRPr="00B33CF8">
        <w:rPr>
          <w:rFonts w:ascii="Tele2 Slab" w:hAnsi="Tele2 Slab"/>
          <w:sz w:val="20"/>
        </w:rPr>
        <w:t xml:space="preserve"> </w:t>
      </w:r>
      <w:r w:rsidRPr="00B33CF8">
        <w:rPr>
          <w:rFonts w:ascii="Tele2 Slab" w:hAnsi="Tele2 Slab" w:cs="Tele2 Slab"/>
          <w:sz w:val="20"/>
        </w:rPr>
        <w:t>средств</w:t>
      </w:r>
      <w:r w:rsidRPr="00B33CF8">
        <w:rPr>
          <w:rFonts w:ascii="Tele2 Slab" w:hAnsi="Tele2 Slab"/>
          <w:sz w:val="20"/>
        </w:rPr>
        <w:t xml:space="preserve">. </w:t>
      </w:r>
      <w:r w:rsidRPr="00B33CF8">
        <w:rPr>
          <w:rFonts w:ascii="Tele2 Slab" w:hAnsi="Tele2 Slab" w:cs="Tele2 Slab"/>
          <w:sz w:val="20"/>
        </w:rPr>
        <w:t>Если</w:t>
      </w:r>
      <w:r w:rsidRPr="00B33CF8">
        <w:rPr>
          <w:rFonts w:ascii="Tele2 Slab" w:hAnsi="Tele2 Slab"/>
          <w:sz w:val="20"/>
        </w:rPr>
        <w:t xml:space="preserve"> </w:t>
      </w:r>
      <w:r w:rsidRPr="00B33CF8">
        <w:rPr>
          <w:rFonts w:ascii="Tele2 Slab" w:hAnsi="Tele2 Slab" w:cs="Tele2 Slab"/>
          <w:sz w:val="20"/>
        </w:rPr>
        <w:t>средств</w:t>
      </w:r>
      <w:r w:rsidRPr="00B33CF8">
        <w:rPr>
          <w:rFonts w:ascii="Tele2 Slab" w:hAnsi="Tele2 Slab"/>
          <w:sz w:val="20"/>
        </w:rPr>
        <w:t xml:space="preserve"> </w:t>
      </w:r>
      <w:r w:rsidRPr="00B33CF8">
        <w:rPr>
          <w:rFonts w:ascii="Tele2 Slab" w:hAnsi="Tele2 Slab" w:cs="Tele2 Slab"/>
          <w:sz w:val="20"/>
        </w:rPr>
        <w:t>недостаточно</w:t>
      </w:r>
      <w:r w:rsidRPr="00B33CF8">
        <w:rPr>
          <w:rFonts w:ascii="Tele2 Slab" w:hAnsi="Tele2 Slab"/>
          <w:sz w:val="20"/>
        </w:rPr>
        <w:t xml:space="preserve">, </w:t>
      </w:r>
      <w:r w:rsidRPr="00B33CF8">
        <w:rPr>
          <w:rFonts w:ascii="Tele2 Slab" w:hAnsi="Tele2 Slab" w:cs="Tele2 Slab"/>
          <w:sz w:val="20"/>
        </w:rPr>
        <w:t>то</w:t>
      </w:r>
      <w:r w:rsidRPr="00B33CF8">
        <w:rPr>
          <w:rFonts w:ascii="Calibri" w:hAnsi="Calibri" w:cs="Calibri"/>
          <w:sz w:val="20"/>
        </w:rPr>
        <w:t> </w:t>
      </w:r>
      <w:r w:rsidRPr="00B33CF8">
        <w:rPr>
          <w:rFonts w:ascii="Tele2 Slab" w:hAnsi="Tele2 Slab"/>
          <w:sz w:val="20"/>
        </w:rPr>
        <w:t>передача данных блокируется.</w:t>
      </w:r>
    </w:p>
    <w:p w14:paraId="507195FB" w14:textId="77777777" w:rsidR="00B33CF8" w:rsidRPr="00B33CF8" w:rsidRDefault="00B33CF8" w:rsidP="00B33CF8">
      <w:pPr>
        <w:pStyle w:val="a6"/>
        <w:numPr>
          <w:ilvl w:val="2"/>
          <w:numId w:val="12"/>
        </w:numPr>
        <w:autoSpaceDE w:val="0"/>
        <w:autoSpaceDN w:val="0"/>
        <w:adjustRightInd w:val="0"/>
        <w:jc w:val="both"/>
        <w:rPr>
          <w:rFonts w:ascii="Tele2 Slab" w:hAnsi="Tele2 Slab"/>
          <w:sz w:val="20"/>
        </w:rPr>
      </w:pPr>
      <w:r w:rsidRPr="00B33CF8">
        <w:rPr>
          <w:rFonts w:ascii="Tele2 Slab" w:hAnsi="Tele2 Slab"/>
          <w:sz w:val="20"/>
        </w:rPr>
        <w:t>Срок действия ежедневного пакета и начисленного по нему объема услуг – 1 день до 23:59 по</w:t>
      </w:r>
      <w:r w:rsidRPr="00B33CF8">
        <w:rPr>
          <w:rFonts w:ascii="Calibri" w:hAnsi="Calibri" w:cs="Calibri"/>
          <w:sz w:val="20"/>
        </w:rPr>
        <w:t> </w:t>
      </w:r>
      <w:r w:rsidRPr="00B33CF8">
        <w:rPr>
          <w:rFonts w:ascii="Tele2 Slab" w:hAnsi="Tele2 Slab" w:cs="Tele2 Slab"/>
          <w:sz w:val="20"/>
        </w:rPr>
        <w:t>времени</w:t>
      </w:r>
      <w:r w:rsidRPr="00B33CF8">
        <w:rPr>
          <w:rFonts w:ascii="Tele2 Slab" w:hAnsi="Tele2 Slab"/>
          <w:sz w:val="20"/>
        </w:rPr>
        <w:t xml:space="preserve"> </w:t>
      </w:r>
      <w:proofErr w:type="spellStart"/>
      <w:r w:rsidRPr="00B33CF8">
        <w:rPr>
          <w:rFonts w:ascii="Tele2 Slab" w:hAnsi="Tele2 Slab" w:cs="Tele2 Slab"/>
          <w:sz w:val="20"/>
        </w:rPr>
        <w:t>г</w:t>
      </w:r>
      <w:r w:rsidRPr="00B33CF8">
        <w:rPr>
          <w:rFonts w:ascii="Tele2 Slab" w:hAnsi="Tele2 Slab"/>
          <w:sz w:val="20"/>
        </w:rPr>
        <w:t>.</w:t>
      </w:r>
      <w:r w:rsidRPr="00B33CF8">
        <w:rPr>
          <w:rFonts w:ascii="Tele2 Slab" w:hAnsi="Tele2 Slab" w:cs="Tele2 Slab"/>
          <w:sz w:val="20"/>
        </w:rPr>
        <w:t>Нур</w:t>
      </w:r>
      <w:proofErr w:type="spellEnd"/>
      <w:r w:rsidRPr="00B33CF8">
        <w:rPr>
          <w:rFonts w:ascii="Tele2 Slab" w:hAnsi="Tele2 Slab"/>
          <w:sz w:val="20"/>
        </w:rPr>
        <w:t>-</w:t>
      </w:r>
      <w:r w:rsidRPr="00B33CF8">
        <w:rPr>
          <w:rFonts w:ascii="Tele2 Slab" w:hAnsi="Tele2 Slab" w:cs="Tele2 Slab"/>
          <w:sz w:val="20"/>
        </w:rPr>
        <w:t>Султан</w:t>
      </w:r>
      <w:r w:rsidRPr="00B33CF8">
        <w:rPr>
          <w:rFonts w:ascii="Tele2 Slab" w:hAnsi="Tele2 Slab"/>
          <w:sz w:val="20"/>
        </w:rPr>
        <w:t xml:space="preserve">. </w:t>
      </w:r>
    </w:p>
    <w:p w14:paraId="3093A304" w14:textId="77777777" w:rsidR="00B33CF8" w:rsidRPr="00B33CF8" w:rsidRDefault="00B33CF8" w:rsidP="00B33CF8">
      <w:pPr>
        <w:pStyle w:val="a6"/>
        <w:numPr>
          <w:ilvl w:val="2"/>
          <w:numId w:val="12"/>
        </w:numPr>
        <w:autoSpaceDE w:val="0"/>
        <w:autoSpaceDN w:val="0"/>
        <w:adjustRightInd w:val="0"/>
        <w:jc w:val="both"/>
        <w:rPr>
          <w:rFonts w:ascii="Tele2 Slab" w:hAnsi="Tele2 Slab"/>
          <w:bCs/>
          <w:sz w:val="20"/>
        </w:rPr>
      </w:pPr>
      <w:r w:rsidRPr="00B33CF8">
        <w:rPr>
          <w:rFonts w:ascii="Tele2 Slab" w:hAnsi="Tele2 Slab"/>
          <w:sz w:val="20"/>
        </w:rPr>
        <w:t>При успешном последующем списании платы по ежедневному пакету неиспользованные ресурсы аннулируются.</w:t>
      </w:r>
    </w:p>
    <w:p w14:paraId="2AE196E3" w14:textId="112D6F21" w:rsidR="00B33CF8" w:rsidRPr="00B33CF8" w:rsidRDefault="00B33CF8" w:rsidP="00B33CF8">
      <w:pPr>
        <w:pStyle w:val="a6"/>
        <w:numPr>
          <w:ilvl w:val="2"/>
          <w:numId w:val="12"/>
        </w:numPr>
        <w:autoSpaceDE w:val="0"/>
        <w:autoSpaceDN w:val="0"/>
        <w:adjustRightInd w:val="0"/>
        <w:jc w:val="both"/>
        <w:rPr>
          <w:rFonts w:ascii="Tele2 Slab" w:hAnsi="Tele2 Slab"/>
          <w:sz w:val="20"/>
        </w:rPr>
      </w:pPr>
      <w:r w:rsidRPr="00B33CF8">
        <w:rPr>
          <w:rFonts w:ascii="Tele2 Slab" w:hAnsi="Tele2 Slab"/>
          <w:sz w:val="20"/>
          <w:highlight w:val="yellow"/>
        </w:rPr>
        <w:t>Применить к данному тарифу функционал</w:t>
      </w:r>
      <w:r w:rsidRPr="00B33CF8">
        <w:rPr>
          <w:rFonts w:ascii="Tele2 Slab" w:hAnsi="Tele2 Slab"/>
          <w:sz w:val="20"/>
        </w:rPr>
        <w:t xml:space="preserve"> «</w:t>
      </w:r>
      <w:proofErr w:type="spellStart"/>
      <w:r w:rsidRPr="00B33CF8">
        <w:rPr>
          <w:rFonts w:ascii="Tele2 Slab" w:hAnsi="Tele2 Slab"/>
          <w:sz w:val="20"/>
        </w:rPr>
        <w:t>Автовозврат</w:t>
      </w:r>
      <w:proofErr w:type="spellEnd"/>
      <w:r w:rsidRPr="00B33CF8">
        <w:rPr>
          <w:rFonts w:ascii="Tele2 Slab" w:hAnsi="Tele2 Slab"/>
          <w:sz w:val="20"/>
        </w:rPr>
        <w:t xml:space="preserve"> АП при смене ТП»</w:t>
      </w:r>
      <w:r w:rsidR="00C466AF">
        <w:rPr>
          <w:rFonts w:ascii="Tele2 Slab" w:hAnsi="Tele2 Slab"/>
          <w:sz w:val="20"/>
        </w:rPr>
        <w:t>.</w:t>
      </w:r>
    </w:p>
    <w:p w14:paraId="2B66526A" w14:textId="77777777" w:rsidR="00B33CF8" w:rsidRPr="00B33CF8" w:rsidRDefault="00B33CF8" w:rsidP="00B33CF8">
      <w:pPr>
        <w:pStyle w:val="a6"/>
        <w:numPr>
          <w:ilvl w:val="2"/>
          <w:numId w:val="12"/>
        </w:numPr>
        <w:tabs>
          <w:tab w:val="left" w:pos="630"/>
        </w:tabs>
        <w:autoSpaceDE w:val="0"/>
        <w:autoSpaceDN w:val="0"/>
        <w:adjustRightInd w:val="0"/>
        <w:jc w:val="both"/>
        <w:rPr>
          <w:rFonts w:ascii="Tele2 Slab" w:hAnsi="Tele2 Slab"/>
          <w:sz w:val="20"/>
          <w:szCs w:val="20"/>
        </w:rPr>
      </w:pPr>
      <w:r w:rsidRPr="00B33CF8">
        <w:rPr>
          <w:rFonts w:ascii="Tele2 Slab" w:hAnsi="Tele2 Slab"/>
          <w:sz w:val="20"/>
          <w:szCs w:val="20"/>
        </w:rPr>
        <w:t>Раздача Интернета доступна по умолчанию.</w:t>
      </w:r>
    </w:p>
    <w:p w14:paraId="0F747F15" w14:textId="77777777" w:rsidR="00B33CF8" w:rsidRPr="00B33CF8" w:rsidRDefault="00B33CF8" w:rsidP="00B33CF8">
      <w:pPr>
        <w:pStyle w:val="a6"/>
        <w:numPr>
          <w:ilvl w:val="2"/>
          <w:numId w:val="12"/>
        </w:numPr>
        <w:autoSpaceDE w:val="0"/>
        <w:autoSpaceDN w:val="0"/>
        <w:adjustRightInd w:val="0"/>
        <w:jc w:val="both"/>
        <w:rPr>
          <w:rFonts w:ascii="Tele2 Slab" w:hAnsi="Tele2 Slab"/>
          <w:bCs/>
          <w:sz w:val="20"/>
        </w:rPr>
      </w:pPr>
      <w:r w:rsidRPr="00B33CF8">
        <w:rPr>
          <w:rFonts w:ascii="Tele2 Slab" w:hAnsi="Tele2 Slab"/>
          <w:sz w:val="20"/>
          <w:szCs w:val="20"/>
        </w:rPr>
        <w:t>Услуга «Разовые Интернет пакеты 2/5/8гб» совместима с ежедневным пакетом.</w:t>
      </w:r>
    </w:p>
    <w:p w14:paraId="033C028D" w14:textId="77777777" w:rsidR="00B33CF8" w:rsidRPr="00B33CF8" w:rsidRDefault="00B33CF8" w:rsidP="00B33CF8">
      <w:pPr>
        <w:pStyle w:val="a6"/>
        <w:numPr>
          <w:ilvl w:val="2"/>
          <w:numId w:val="12"/>
        </w:numPr>
        <w:autoSpaceDE w:val="0"/>
        <w:autoSpaceDN w:val="0"/>
        <w:adjustRightInd w:val="0"/>
        <w:jc w:val="both"/>
        <w:rPr>
          <w:rFonts w:ascii="Tele2 Slab" w:hAnsi="Tele2 Slab"/>
          <w:sz w:val="20"/>
          <w:szCs w:val="20"/>
        </w:rPr>
      </w:pPr>
      <w:r w:rsidRPr="00B33CF8">
        <w:rPr>
          <w:rFonts w:ascii="Tele2 Slab" w:hAnsi="Tele2 Slab"/>
          <w:sz w:val="20"/>
          <w:szCs w:val="20"/>
        </w:rPr>
        <w:t xml:space="preserve">При исчерпании объема услуг по ежедневному пакету восстановить ресурсы можно путем пополнения баланса на сумму достаточную для списания </w:t>
      </w:r>
      <w:r w:rsidRPr="00B33CF8">
        <w:rPr>
          <w:rFonts w:ascii="Tele2 Slab" w:hAnsi="Tele2 Slab"/>
          <w:sz w:val="20"/>
          <w:szCs w:val="20"/>
          <w:lang w:val="kk-KZ"/>
        </w:rPr>
        <w:t>полной</w:t>
      </w:r>
      <w:r w:rsidRPr="00B33CF8">
        <w:rPr>
          <w:rFonts w:ascii="Tele2 Slab" w:hAnsi="Tele2 Slab"/>
          <w:sz w:val="20"/>
          <w:szCs w:val="20"/>
        </w:rPr>
        <w:t xml:space="preserve"> абонентской платы по тарифному плану.</w:t>
      </w:r>
    </w:p>
    <w:p w14:paraId="303A9E5C" w14:textId="77777777" w:rsidR="00B33CF8" w:rsidRPr="00B33CF8" w:rsidRDefault="00B33CF8" w:rsidP="00B33CF8">
      <w:pPr>
        <w:pStyle w:val="a6"/>
        <w:numPr>
          <w:ilvl w:val="2"/>
          <w:numId w:val="12"/>
        </w:numPr>
        <w:autoSpaceDE w:val="0"/>
        <w:autoSpaceDN w:val="0"/>
        <w:adjustRightInd w:val="0"/>
        <w:jc w:val="both"/>
        <w:rPr>
          <w:rFonts w:ascii="Tele2 Slab" w:hAnsi="Tele2 Slab"/>
          <w:sz w:val="20"/>
          <w:szCs w:val="20"/>
        </w:rPr>
      </w:pPr>
      <w:r w:rsidRPr="00B33CF8">
        <w:rPr>
          <w:rFonts w:ascii="Tele2 Slab" w:hAnsi="Tele2 Slab"/>
          <w:sz w:val="20"/>
          <w:szCs w:val="20"/>
        </w:rPr>
        <w:t>Проверка остатка</w:t>
      </w:r>
      <w:r w:rsidRPr="00B33CF8">
        <w:rPr>
          <w:rFonts w:ascii="Calibri" w:hAnsi="Calibri" w:cs="Calibri"/>
          <w:sz w:val="20"/>
          <w:szCs w:val="20"/>
        </w:rPr>
        <w:t> </w:t>
      </w:r>
      <w:r w:rsidRPr="00B33CF8">
        <w:rPr>
          <w:rFonts w:ascii="Tele2 Slab" w:hAnsi="Tele2 Slab" w:cs="Tele2 Slab"/>
          <w:sz w:val="20"/>
          <w:szCs w:val="20"/>
        </w:rPr>
        <w:t>объема</w:t>
      </w:r>
      <w:r w:rsidRPr="00B33CF8">
        <w:rPr>
          <w:rFonts w:ascii="Tele2 Slab" w:hAnsi="Tele2 Slab"/>
          <w:sz w:val="20"/>
          <w:szCs w:val="20"/>
        </w:rPr>
        <w:t xml:space="preserve"> </w:t>
      </w:r>
      <w:r w:rsidRPr="00B33CF8">
        <w:rPr>
          <w:rFonts w:ascii="Tele2 Slab" w:hAnsi="Tele2 Slab" w:cs="Tele2 Slab"/>
          <w:sz w:val="20"/>
          <w:szCs w:val="20"/>
        </w:rPr>
        <w:t>услуг</w:t>
      </w:r>
      <w:r w:rsidRPr="00B33CF8">
        <w:rPr>
          <w:rFonts w:ascii="Tele2 Slab" w:hAnsi="Tele2 Slab"/>
          <w:sz w:val="20"/>
          <w:szCs w:val="20"/>
        </w:rPr>
        <w:t xml:space="preserve"> </w:t>
      </w:r>
      <w:r w:rsidRPr="00B33CF8">
        <w:rPr>
          <w:rFonts w:ascii="Tele2 Slab" w:hAnsi="Tele2 Slab" w:cs="Tele2 Slab"/>
          <w:sz w:val="20"/>
          <w:szCs w:val="20"/>
        </w:rPr>
        <w:t>по</w:t>
      </w:r>
      <w:r w:rsidRPr="00B33CF8">
        <w:rPr>
          <w:rFonts w:ascii="Tele2 Slab" w:hAnsi="Tele2 Slab"/>
          <w:sz w:val="20"/>
          <w:szCs w:val="20"/>
        </w:rPr>
        <w:t xml:space="preserve"> </w:t>
      </w:r>
      <w:r w:rsidRPr="00B33CF8">
        <w:rPr>
          <w:rFonts w:ascii="Tele2 Slab" w:hAnsi="Tele2 Slab" w:cs="Tele2 Slab"/>
          <w:sz w:val="20"/>
          <w:szCs w:val="20"/>
        </w:rPr>
        <w:t>ежедневному</w:t>
      </w:r>
      <w:r w:rsidRPr="00B33CF8">
        <w:rPr>
          <w:rFonts w:ascii="Tele2 Slab" w:hAnsi="Tele2 Slab"/>
          <w:sz w:val="20"/>
          <w:szCs w:val="20"/>
        </w:rPr>
        <w:t xml:space="preserve"> </w:t>
      </w:r>
      <w:r w:rsidRPr="00B33CF8">
        <w:rPr>
          <w:rFonts w:ascii="Tele2 Slab" w:hAnsi="Tele2 Slab" w:cs="Tele2 Slab"/>
          <w:sz w:val="20"/>
          <w:szCs w:val="20"/>
        </w:rPr>
        <w:t>пакету</w:t>
      </w:r>
      <w:r w:rsidRPr="00B33CF8">
        <w:rPr>
          <w:rFonts w:ascii="Tele2 Slab" w:hAnsi="Tele2 Slab"/>
          <w:sz w:val="20"/>
          <w:szCs w:val="20"/>
        </w:rPr>
        <w:t xml:space="preserve"> </w:t>
      </w:r>
      <w:r w:rsidRPr="00B33CF8">
        <w:rPr>
          <w:rFonts w:ascii="Tele2 Slab" w:hAnsi="Tele2 Slab" w:cs="Tele2 Slab"/>
          <w:sz w:val="20"/>
          <w:szCs w:val="20"/>
        </w:rPr>
        <w:t>возможна</w:t>
      </w:r>
      <w:r w:rsidRPr="00B33CF8">
        <w:rPr>
          <w:rFonts w:ascii="Tele2 Slab" w:hAnsi="Tele2 Slab"/>
          <w:sz w:val="20"/>
          <w:szCs w:val="20"/>
        </w:rPr>
        <w:t xml:space="preserve"> </w:t>
      </w:r>
      <w:r w:rsidRPr="00B33CF8">
        <w:rPr>
          <w:rFonts w:ascii="Tele2 Slab" w:hAnsi="Tele2 Slab" w:cs="Tele2 Slab"/>
          <w:sz w:val="20"/>
          <w:szCs w:val="20"/>
        </w:rPr>
        <w:t>через</w:t>
      </w:r>
      <w:r w:rsidRPr="00B33CF8">
        <w:rPr>
          <w:rFonts w:ascii="Tele2 Slab" w:hAnsi="Tele2 Slab"/>
          <w:sz w:val="20"/>
          <w:szCs w:val="20"/>
        </w:rPr>
        <w:t xml:space="preserve"> </w:t>
      </w:r>
      <w:r w:rsidRPr="00B33CF8">
        <w:rPr>
          <w:rFonts w:ascii="Tele2 Slab" w:hAnsi="Tele2 Slab" w:cs="Tele2 Slab"/>
          <w:sz w:val="20"/>
          <w:szCs w:val="20"/>
        </w:rPr>
        <w:t>личный</w:t>
      </w:r>
      <w:r w:rsidRPr="00B33CF8">
        <w:rPr>
          <w:rFonts w:ascii="Tele2 Slab" w:hAnsi="Tele2 Slab"/>
          <w:sz w:val="20"/>
          <w:szCs w:val="20"/>
        </w:rPr>
        <w:t xml:space="preserve"> </w:t>
      </w:r>
      <w:r w:rsidRPr="00B33CF8">
        <w:rPr>
          <w:rFonts w:ascii="Tele2 Slab" w:hAnsi="Tele2 Slab" w:cs="Tele2 Slab"/>
          <w:sz w:val="20"/>
          <w:szCs w:val="20"/>
        </w:rPr>
        <w:t>кабинет</w:t>
      </w:r>
      <w:r w:rsidRPr="00B33CF8">
        <w:rPr>
          <w:rFonts w:ascii="Tele2 Slab" w:hAnsi="Tele2 Slab"/>
          <w:sz w:val="20"/>
          <w:szCs w:val="20"/>
        </w:rPr>
        <w:t xml:space="preserve"> </w:t>
      </w:r>
      <w:r w:rsidRPr="00B33CF8">
        <w:rPr>
          <w:rFonts w:ascii="Tele2 Slab" w:hAnsi="Tele2 Slab" w:cs="Tele2 Slab"/>
          <w:sz w:val="20"/>
          <w:szCs w:val="20"/>
        </w:rPr>
        <w:t>«</w:t>
      </w:r>
      <w:r w:rsidRPr="00B33CF8">
        <w:rPr>
          <w:rFonts w:ascii="Tele2 Slab" w:hAnsi="Tele2 Slab"/>
          <w:sz w:val="20"/>
          <w:szCs w:val="20"/>
          <w:lang w:val="en-US"/>
        </w:rPr>
        <w:t>ALTEL</w:t>
      </w:r>
      <w:r w:rsidRPr="00B33CF8">
        <w:rPr>
          <w:rFonts w:ascii="Tele2 Slab" w:hAnsi="Tele2 Slab"/>
          <w:sz w:val="20"/>
          <w:szCs w:val="20"/>
        </w:rPr>
        <w:t>», мобильное приложение «</w:t>
      </w:r>
      <w:r w:rsidRPr="00B33CF8">
        <w:rPr>
          <w:rFonts w:ascii="Tele2 Slab" w:hAnsi="Tele2 Slab"/>
          <w:sz w:val="20"/>
          <w:szCs w:val="20"/>
          <w:lang w:val="en-US"/>
        </w:rPr>
        <w:t>ALTEL</w:t>
      </w:r>
      <w:r w:rsidRPr="00B33CF8">
        <w:rPr>
          <w:rFonts w:ascii="Tele2 Slab" w:hAnsi="Tele2 Slab"/>
          <w:sz w:val="20"/>
          <w:szCs w:val="20"/>
        </w:rPr>
        <w:t xml:space="preserve">», USSD *807#, а также </w:t>
      </w:r>
      <w:proofErr w:type="spellStart"/>
      <w:r w:rsidRPr="00B33CF8">
        <w:rPr>
          <w:rFonts w:ascii="Tele2 Slab" w:hAnsi="Tele2 Slab"/>
          <w:sz w:val="20"/>
          <w:szCs w:val="20"/>
        </w:rPr>
        <w:t>Invoice</w:t>
      </w:r>
      <w:proofErr w:type="spellEnd"/>
      <w:r w:rsidRPr="00B33CF8">
        <w:rPr>
          <w:rFonts w:ascii="Tele2 Slab" w:hAnsi="Tele2 Slab"/>
          <w:sz w:val="20"/>
          <w:szCs w:val="20"/>
        </w:rPr>
        <w:t xml:space="preserve"> </w:t>
      </w:r>
      <w:proofErr w:type="spellStart"/>
      <w:r w:rsidRPr="00B33CF8">
        <w:rPr>
          <w:rFonts w:ascii="Tele2 Slab" w:hAnsi="Tele2 Slab"/>
          <w:sz w:val="20"/>
          <w:szCs w:val="20"/>
        </w:rPr>
        <w:t>Clients</w:t>
      </w:r>
      <w:proofErr w:type="spellEnd"/>
      <w:r w:rsidRPr="00B33CF8">
        <w:rPr>
          <w:rFonts w:ascii="Tele2 Slab" w:hAnsi="Tele2 Slab"/>
          <w:sz w:val="20"/>
          <w:szCs w:val="20"/>
        </w:rPr>
        <w:t>.</w:t>
      </w:r>
    </w:p>
    <w:p w14:paraId="53D9FFAC" w14:textId="77777777" w:rsidR="00B33CF8" w:rsidRPr="00B33CF8" w:rsidRDefault="00B33CF8" w:rsidP="00B33CF8">
      <w:pPr>
        <w:pStyle w:val="a6"/>
        <w:numPr>
          <w:ilvl w:val="2"/>
          <w:numId w:val="12"/>
        </w:numPr>
        <w:autoSpaceDE w:val="0"/>
        <w:autoSpaceDN w:val="0"/>
        <w:adjustRightInd w:val="0"/>
        <w:jc w:val="both"/>
        <w:rPr>
          <w:rFonts w:ascii="Tele2 Slab" w:hAnsi="Tele2 Slab"/>
          <w:sz w:val="20"/>
          <w:szCs w:val="20"/>
        </w:rPr>
      </w:pPr>
      <w:r w:rsidRPr="00B33CF8">
        <w:rPr>
          <w:rFonts w:ascii="Tele2 Slab" w:hAnsi="Tele2 Slab"/>
          <w:sz w:val="20"/>
          <w:szCs w:val="20"/>
          <w:lang w:val="kk-KZ"/>
        </w:rPr>
        <w:t>П</w:t>
      </w:r>
      <w:r w:rsidRPr="00B33CF8">
        <w:rPr>
          <w:rFonts w:ascii="Tele2 Slab" w:hAnsi="Tele2 Slab"/>
          <w:sz w:val="20"/>
          <w:szCs w:val="20"/>
        </w:rPr>
        <w:t xml:space="preserve">ри списании основной абонентской платы по тарифному плану </w:t>
      </w:r>
      <w:r w:rsidRPr="00B33CF8">
        <w:rPr>
          <w:rFonts w:ascii="Tele2 Slab" w:hAnsi="Tele2 Slab"/>
          <w:sz w:val="20"/>
        </w:rPr>
        <w:t xml:space="preserve">«Твой Контракт за 2490/2990/3490» </w:t>
      </w:r>
      <w:r w:rsidRPr="00B33CF8">
        <w:rPr>
          <w:rFonts w:ascii="Tele2 Slab" w:hAnsi="Tele2 Slab"/>
          <w:sz w:val="20"/>
          <w:szCs w:val="20"/>
        </w:rPr>
        <w:t>ежедневный пакет блокируется и плата по нему не списывается.</w:t>
      </w:r>
    </w:p>
    <w:p w14:paraId="6D324891" w14:textId="77777777" w:rsidR="00B33CF8" w:rsidRPr="00B33CF8" w:rsidRDefault="00B33CF8" w:rsidP="00B33CF8">
      <w:pPr>
        <w:pStyle w:val="a6"/>
        <w:numPr>
          <w:ilvl w:val="2"/>
          <w:numId w:val="12"/>
        </w:numPr>
        <w:autoSpaceDE w:val="0"/>
        <w:autoSpaceDN w:val="0"/>
        <w:adjustRightInd w:val="0"/>
        <w:jc w:val="both"/>
        <w:rPr>
          <w:rFonts w:ascii="Tele2 Slab" w:hAnsi="Tele2 Slab"/>
          <w:sz w:val="20"/>
          <w:szCs w:val="20"/>
        </w:rPr>
      </w:pPr>
      <w:r w:rsidRPr="00B33CF8">
        <w:rPr>
          <w:rFonts w:ascii="Tele2 Slab" w:hAnsi="Tele2 Slab"/>
          <w:sz w:val="20"/>
          <w:szCs w:val="20"/>
        </w:rPr>
        <w:t>При неуспешном списании очередной платы по ежедневному пакету неиспользованный объем услуг не переносится и аннулируется.</w:t>
      </w:r>
    </w:p>
    <w:p w14:paraId="3D16CFC6" w14:textId="77777777" w:rsidR="00B33CF8" w:rsidRPr="00B33CF8" w:rsidRDefault="00B33CF8" w:rsidP="00B33CF8">
      <w:pPr>
        <w:pStyle w:val="a6"/>
        <w:numPr>
          <w:ilvl w:val="2"/>
          <w:numId w:val="12"/>
        </w:numPr>
        <w:autoSpaceDE w:val="0"/>
        <w:autoSpaceDN w:val="0"/>
        <w:adjustRightInd w:val="0"/>
        <w:jc w:val="both"/>
        <w:rPr>
          <w:rFonts w:ascii="Tele2 Slab" w:hAnsi="Tele2 Slab"/>
          <w:sz w:val="20"/>
          <w:szCs w:val="20"/>
        </w:rPr>
      </w:pPr>
      <w:r w:rsidRPr="00B33CF8">
        <w:rPr>
          <w:rFonts w:ascii="Tele2 Slab" w:hAnsi="Tele2 Slab"/>
          <w:sz w:val="20"/>
          <w:szCs w:val="20"/>
        </w:rPr>
        <w:t xml:space="preserve">При отключении ежедневного пакета неиспользованный по пакету объем услуг не переносится и аннулируется. </w:t>
      </w:r>
    </w:p>
    <w:p w14:paraId="2F2DA464" w14:textId="77777777" w:rsidR="00B33CF8" w:rsidRPr="00B33CF8" w:rsidRDefault="00B33CF8" w:rsidP="00B33CF8">
      <w:pPr>
        <w:pStyle w:val="a6"/>
        <w:numPr>
          <w:ilvl w:val="2"/>
          <w:numId w:val="12"/>
        </w:numPr>
        <w:autoSpaceDE w:val="0"/>
        <w:autoSpaceDN w:val="0"/>
        <w:adjustRightInd w:val="0"/>
        <w:jc w:val="both"/>
        <w:rPr>
          <w:rFonts w:ascii="Tele2 Slab" w:hAnsi="Tele2 Slab"/>
          <w:sz w:val="20"/>
          <w:szCs w:val="20"/>
        </w:rPr>
      </w:pPr>
      <w:r w:rsidRPr="00B33CF8">
        <w:rPr>
          <w:rFonts w:ascii="Tele2 Slab" w:hAnsi="Tele2 Slab"/>
          <w:sz w:val="20"/>
          <w:szCs w:val="20"/>
        </w:rPr>
        <w:t xml:space="preserve">Если в день списания платы по ежедневному пакету абонент набрал команду на запрет подключения ежедневного пакета, то неизрасходованные ресурсы действуют до конца дня. </w:t>
      </w:r>
    </w:p>
    <w:p w14:paraId="0508526B" w14:textId="776214B1" w:rsidR="00B33CF8" w:rsidRDefault="00B33CF8" w:rsidP="00B33CF8">
      <w:pPr>
        <w:pStyle w:val="a6"/>
        <w:numPr>
          <w:ilvl w:val="2"/>
          <w:numId w:val="12"/>
        </w:numPr>
        <w:autoSpaceDE w:val="0"/>
        <w:autoSpaceDN w:val="0"/>
        <w:adjustRightInd w:val="0"/>
        <w:jc w:val="both"/>
        <w:rPr>
          <w:rFonts w:ascii="Tele2 Slab" w:hAnsi="Tele2 Slab"/>
          <w:sz w:val="20"/>
          <w:szCs w:val="20"/>
        </w:rPr>
      </w:pPr>
      <w:r w:rsidRPr="00B33CF8">
        <w:rPr>
          <w:rFonts w:ascii="Tele2 Slab" w:hAnsi="Tele2 Slab"/>
          <w:sz w:val="20"/>
          <w:szCs w:val="20"/>
        </w:rPr>
        <w:t>Условия действительны только при нахождении абонента на территории Республики Казахстан.</w:t>
      </w:r>
    </w:p>
    <w:p w14:paraId="7E9B94B1" w14:textId="74BC387D" w:rsidR="00837191" w:rsidRDefault="00837191" w:rsidP="00837191">
      <w:pPr>
        <w:pStyle w:val="a6"/>
        <w:numPr>
          <w:ilvl w:val="0"/>
          <w:numId w:val="12"/>
        </w:numPr>
        <w:autoSpaceDE w:val="0"/>
        <w:autoSpaceDN w:val="0"/>
        <w:adjustRightInd w:val="0"/>
        <w:jc w:val="both"/>
        <w:rPr>
          <w:rFonts w:ascii="Tele2 Slab" w:hAnsi="Tele2 Slab"/>
          <w:sz w:val="20"/>
          <w:szCs w:val="20"/>
        </w:rPr>
      </w:pPr>
      <w:r>
        <w:rPr>
          <w:rFonts w:ascii="Tele2 Slab" w:hAnsi="Tele2 Slab"/>
          <w:sz w:val="20"/>
          <w:szCs w:val="20"/>
        </w:rPr>
        <w:t>Условия переноса остатков.</w:t>
      </w:r>
    </w:p>
    <w:p w14:paraId="73D011E3" w14:textId="1FF33AA5" w:rsidR="00837191" w:rsidRDefault="00837191" w:rsidP="00837191">
      <w:pPr>
        <w:pStyle w:val="a6"/>
        <w:numPr>
          <w:ilvl w:val="1"/>
          <w:numId w:val="12"/>
        </w:numPr>
        <w:autoSpaceDE w:val="0"/>
        <w:autoSpaceDN w:val="0"/>
        <w:adjustRightInd w:val="0"/>
        <w:jc w:val="both"/>
        <w:rPr>
          <w:rFonts w:ascii="Tele2 Slab" w:hAnsi="Tele2 Slab"/>
          <w:sz w:val="20"/>
          <w:szCs w:val="20"/>
        </w:rPr>
      </w:pPr>
      <w:r>
        <w:rPr>
          <w:rFonts w:ascii="Tele2 Slab" w:hAnsi="Tele2 Slab"/>
          <w:sz w:val="20"/>
          <w:szCs w:val="20"/>
        </w:rPr>
        <w:t>На ТП действует акция по переносу остатков.</w:t>
      </w:r>
    </w:p>
    <w:p w14:paraId="781F0688" w14:textId="45979B7F" w:rsidR="00837191" w:rsidRPr="00837191" w:rsidRDefault="00837191" w:rsidP="00837191">
      <w:pPr>
        <w:pStyle w:val="a6"/>
        <w:numPr>
          <w:ilvl w:val="1"/>
          <w:numId w:val="12"/>
        </w:numPr>
        <w:autoSpaceDE w:val="0"/>
        <w:autoSpaceDN w:val="0"/>
        <w:adjustRightInd w:val="0"/>
        <w:jc w:val="both"/>
        <w:rPr>
          <w:rFonts w:ascii="Tele2 Slab" w:hAnsi="Tele2 Slab"/>
          <w:sz w:val="20"/>
          <w:szCs w:val="20"/>
        </w:rPr>
      </w:pPr>
      <w:r w:rsidRPr="00837191">
        <w:rPr>
          <w:rFonts w:ascii="Tele2 Slab" w:hAnsi="Tele2 Slab"/>
          <w:sz w:val="20"/>
          <w:szCs w:val="20"/>
        </w:rPr>
        <w:t xml:space="preserve">Акция предоставляется </w:t>
      </w:r>
      <w:r>
        <w:rPr>
          <w:rFonts w:ascii="Tele2 Slab" w:hAnsi="Tele2 Slab"/>
          <w:sz w:val="20"/>
          <w:szCs w:val="20"/>
        </w:rPr>
        <w:t xml:space="preserve">на </w:t>
      </w:r>
      <w:r w:rsidRPr="00837191">
        <w:rPr>
          <w:rFonts w:ascii="Tele2 Slab" w:hAnsi="Tele2 Slab"/>
          <w:sz w:val="20"/>
          <w:szCs w:val="20"/>
        </w:rPr>
        <w:t>бе</w:t>
      </w:r>
      <w:r>
        <w:rPr>
          <w:rFonts w:ascii="Tele2 Slab" w:hAnsi="Tele2 Slab"/>
          <w:sz w:val="20"/>
          <w:szCs w:val="20"/>
        </w:rPr>
        <w:t>звозмездной основе</w:t>
      </w:r>
      <w:r w:rsidRPr="00837191">
        <w:rPr>
          <w:rFonts w:ascii="Tele2 Slab" w:hAnsi="Tele2 Slab"/>
          <w:sz w:val="20"/>
          <w:szCs w:val="20"/>
        </w:rPr>
        <w:t xml:space="preserve"> по всей территории </w:t>
      </w:r>
      <w:r>
        <w:rPr>
          <w:rFonts w:ascii="Tele2 Slab" w:hAnsi="Tele2 Slab"/>
          <w:sz w:val="20"/>
          <w:szCs w:val="20"/>
        </w:rPr>
        <w:t>Республики Казахстан.</w:t>
      </w:r>
    </w:p>
    <w:p w14:paraId="189D11A7" w14:textId="49C9F23E" w:rsidR="00837191" w:rsidRPr="00837191" w:rsidRDefault="00837191" w:rsidP="00837191">
      <w:pPr>
        <w:pStyle w:val="a6"/>
        <w:numPr>
          <w:ilvl w:val="1"/>
          <w:numId w:val="12"/>
        </w:numPr>
        <w:autoSpaceDE w:val="0"/>
        <w:autoSpaceDN w:val="0"/>
        <w:adjustRightInd w:val="0"/>
        <w:jc w:val="both"/>
        <w:rPr>
          <w:rFonts w:ascii="Tele2 Slab" w:hAnsi="Tele2 Slab"/>
          <w:sz w:val="20"/>
          <w:szCs w:val="20"/>
        </w:rPr>
      </w:pPr>
      <w:r w:rsidRPr="00837191">
        <w:rPr>
          <w:rFonts w:ascii="Tele2 Slab" w:hAnsi="Tele2 Slab"/>
          <w:sz w:val="20"/>
          <w:szCs w:val="20"/>
        </w:rPr>
        <w:t xml:space="preserve">При условии своевременного внесения ежемесячной абонентской платы или досрочного </w:t>
      </w:r>
      <w:proofErr w:type="spellStart"/>
      <w:r w:rsidRPr="00837191">
        <w:rPr>
          <w:rFonts w:ascii="Tele2 Slab" w:hAnsi="Tele2 Slab"/>
          <w:sz w:val="20"/>
          <w:szCs w:val="20"/>
        </w:rPr>
        <w:t>переподключения</w:t>
      </w:r>
      <w:proofErr w:type="spellEnd"/>
      <w:r w:rsidRPr="00837191">
        <w:rPr>
          <w:rFonts w:ascii="Tele2 Slab" w:hAnsi="Tele2 Slab"/>
          <w:sz w:val="20"/>
          <w:szCs w:val="20"/>
        </w:rPr>
        <w:t xml:space="preserve"> ТП, неиспользованные в текущем расчетном периоде остатки основных </w:t>
      </w:r>
      <w:r w:rsidRPr="00837191">
        <w:rPr>
          <w:rFonts w:ascii="Tele2 Slab" w:hAnsi="Tele2 Slab"/>
          <w:sz w:val="20"/>
          <w:szCs w:val="20"/>
        </w:rPr>
        <w:lastRenderedPageBreak/>
        <w:t xml:space="preserve">пакетов (минуты и интернет-трафик), бесплатно переносятся и могут быть использованы до конца следующего расчетного периода; </w:t>
      </w:r>
    </w:p>
    <w:p w14:paraId="08BB2E32" w14:textId="43085E9B" w:rsidR="00837191" w:rsidRPr="00837191" w:rsidRDefault="00837191" w:rsidP="00837191">
      <w:pPr>
        <w:pStyle w:val="a6"/>
        <w:numPr>
          <w:ilvl w:val="1"/>
          <w:numId w:val="12"/>
        </w:numPr>
        <w:autoSpaceDE w:val="0"/>
        <w:autoSpaceDN w:val="0"/>
        <w:adjustRightInd w:val="0"/>
        <w:jc w:val="both"/>
        <w:rPr>
          <w:rFonts w:ascii="Tele2 Slab" w:hAnsi="Tele2 Slab"/>
          <w:sz w:val="20"/>
          <w:szCs w:val="20"/>
        </w:rPr>
      </w:pPr>
      <w:r w:rsidRPr="00837191">
        <w:rPr>
          <w:rFonts w:ascii="Tele2 Slab" w:hAnsi="Tele2 Slab"/>
          <w:sz w:val="20"/>
          <w:szCs w:val="20"/>
        </w:rPr>
        <w:t>Переносятся только минуты и интернет-трафик. Дополнительные, разовые, периодические и бонусные пакеты по услуге «Еще» в акции не участвуют и переносу не подлежат</w:t>
      </w:r>
    </w:p>
    <w:p w14:paraId="4EE4EDCB" w14:textId="1FA691E0" w:rsidR="00837191" w:rsidRPr="00837191" w:rsidRDefault="00837191" w:rsidP="00837191">
      <w:pPr>
        <w:pStyle w:val="a6"/>
        <w:numPr>
          <w:ilvl w:val="1"/>
          <w:numId w:val="12"/>
        </w:numPr>
        <w:autoSpaceDE w:val="0"/>
        <w:autoSpaceDN w:val="0"/>
        <w:adjustRightInd w:val="0"/>
        <w:jc w:val="both"/>
        <w:rPr>
          <w:rFonts w:ascii="Tele2 Slab" w:hAnsi="Tele2 Slab"/>
          <w:sz w:val="20"/>
          <w:szCs w:val="20"/>
        </w:rPr>
      </w:pPr>
      <w:r w:rsidRPr="00837191">
        <w:rPr>
          <w:rFonts w:ascii="Tele2 Slab" w:hAnsi="Tele2 Slab"/>
          <w:sz w:val="20"/>
          <w:szCs w:val="20"/>
        </w:rPr>
        <w:t xml:space="preserve">Неиспользованные минуты и интернет-трафик прошлого периода могут быть перенесены несколько раз, при условии своевременного списания абонентской платы и с учетом максимального размера накопления. </w:t>
      </w:r>
      <w:r w:rsidR="00A4506C" w:rsidRPr="00837191">
        <w:rPr>
          <w:rFonts w:ascii="Tele2 Slab" w:hAnsi="Tele2 Slab"/>
          <w:sz w:val="20"/>
          <w:szCs w:val="20"/>
        </w:rPr>
        <w:t>В случае просрочки оплаты абонентской платы в следующем учетном периоде</w:t>
      </w:r>
      <w:r w:rsidRPr="00837191">
        <w:rPr>
          <w:rFonts w:ascii="Tele2 Slab" w:hAnsi="Tele2 Slab"/>
          <w:sz w:val="20"/>
          <w:szCs w:val="20"/>
        </w:rPr>
        <w:t xml:space="preserve"> срок действия ранее перенесенных минут и интернет-трафика будет равен сроку текущего оплаченного периода</w:t>
      </w:r>
    </w:p>
    <w:p w14:paraId="2D82D5A8" w14:textId="4878957A" w:rsidR="00837191" w:rsidRPr="00837191" w:rsidRDefault="00837191" w:rsidP="00837191">
      <w:pPr>
        <w:pStyle w:val="a6"/>
        <w:numPr>
          <w:ilvl w:val="1"/>
          <w:numId w:val="12"/>
        </w:numPr>
        <w:autoSpaceDE w:val="0"/>
        <w:autoSpaceDN w:val="0"/>
        <w:adjustRightInd w:val="0"/>
        <w:jc w:val="both"/>
        <w:rPr>
          <w:rFonts w:ascii="Tele2 Slab" w:hAnsi="Tele2 Slab"/>
          <w:sz w:val="20"/>
          <w:szCs w:val="20"/>
        </w:rPr>
      </w:pPr>
      <w:r w:rsidRPr="00837191">
        <w:rPr>
          <w:rFonts w:ascii="Tele2 Slab" w:hAnsi="Tele2 Slab"/>
          <w:sz w:val="20"/>
          <w:szCs w:val="20"/>
        </w:rPr>
        <w:t>Перенесенные минуты и интернет-трафик имеют одинаковый приоритет расходования с основными пакетами услуг по новой тарифной линейке «Твои правила» и доступны к обмену ресурсов в рамках функционала по обмену ресурсов</w:t>
      </w:r>
    </w:p>
    <w:p w14:paraId="511D90E0" w14:textId="31D706BA" w:rsidR="00837191" w:rsidRDefault="00837191" w:rsidP="00A4506C">
      <w:pPr>
        <w:pStyle w:val="a6"/>
        <w:numPr>
          <w:ilvl w:val="1"/>
          <w:numId w:val="12"/>
        </w:numPr>
        <w:autoSpaceDE w:val="0"/>
        <w:autoSpaceDN w:val="0"/>
        <w:adjustRightInd w:val="0"/>
        <w:jc w:val="both"/>
        <w:rPr>
          <w:rFonts w:ascii="Tele2 Slab" w:hAnsi="Tele2 Slab"/>
          <w:sz w:val="20"/>
          <w:szCs w:val="20"/>
        </w:rPr>
      </w:pPr>
      <w:r w:rsidRPr="00837191">
        <w:rPr>
          <w:rFonts w:ascii="Tele2 Slab" w:hAnsi="Tele2 Slab"/>
          <w:sz w:val="20"/>
          <w:szCs w:val="20"/>
        </w:rPr>
        <w:t xml:space="preserve">В случае просрочки оплаты абонентской платы в установленный срок, перенос неиспользованных ресурсов (минуты и </w:t>
      </w:r>
      <w:proofErr w:type="gramStart"/>
      <w:r w:rsidRPr="00837191">
        <w:rPr>
          <w:rFonts w:ascii="Tele2 Slab" w:hAnsi="Tele2 Slab"/>
          <w:sz w:val="20"/>
          <w:szCs w:val="20"/>
        </w:rPr>
        <w:t>интернет трафик</w:t>
      </w:r>
      <w:proofErr w:type="gramEnd"/>
      <w:r w:rsidRPr="00837191">
        <w:rPr>
          <w:rFonts w:ascii="Tele2 Slab" w:hAnsi="Tele2 Slab"/>
          <w:sz w:val="20"/>
          <w:szCs w:val="20"/>
        </w:rPr>
        <w:t>) не осуществляется.</w:t>
      </w:r>
    </w:p>
    <w:p w14:paraId="2129DCC6" w14:textId="62173226" w:rsidR="00A4506C" w:rsidRDefault="00A4506C" w:rsidP="00A4506C">
      <w:pPr>
        <w:pStyle w:val="a6"/>
        <w:numPr>
          <w:ilvl w:val="1"/>
          <w:numId w:val="12"/>
        </w:numPr>
        <w:autoSpaceDE w:val="0"/>
        <w:autoSpaceDN w:val="0"/>
        <w:adjustRightInd w:val="0"/>
        <w:jc w:val="both"/>
        <w:rPr>
          <w:rFonts w:ascii="Tele2 Slab" w:hAnsi="Tele2 Slab"/>
          <w:sz w:val="20"/>
          <w:szCs w:val="20"/>
        </w:rPr>
      </w:pPr>
      <w:r>
        <w:rPr>
          <w:rFonts w:ascii="Tele2 Slab" w:hAnsi="Tele2 Slab"/>
          <w:sz w:val="20"/>
          <w:szCs w:val="20"/>
        </w:rPr>
        <w:t>Максимальный размер переноса и накопления согласно Таблицы №3</w:t>
      </w:r>
    </w:p>
    <w:tbl>
      <w:tblPr>
        <w:tblStyle w:val="a3"/>
        <w:tblW w:w="10198" w:type="dxa"/>
        <w:tblLook w:val="04A0" w:firstRow="1" w:lastRow="0" w:firstColumn="1" w:lastColumn="0" w:noHBand="0" w:noVBand="1"/>
      </w:tblPr>
      <w:tblGrid>
        <w:gridCol w:w="1555"/>
        <w:gridCol w:w="1275"/>
        <w:gridCol w:w="1134"/>
        <w:gridCol w:w="1982"/>
        <w:gridCol w:w="1559"/>
        <w:gridCol w:w="1418"/>
        <w:gridCol w:w="1275"/>
      </w:tblGrid>
      <w:tr w:rsidR="00A4506C" w:rsidRPr="00A4506C" w14:paraId="214976CB" w14:textId="77777777" w:rsidTr="00A4506C">
        <w:tc>
          <w:tcPr>
            <w:tcW w:w="10198" w:type="dxa"/>
            <w:gridSpan w:val="7"/>
            <w:hideMark/>
          </w:tcPr>
          <w:p w14:paraId="4DAA81FC" w14:textId="77777777" w:rsidR="00A4506C" w:rsidRPr="00A4506C" w:rsidRDefault="00A4506C">
            <w:pPr>
              <w:jc w:val="center"/>
              <w:rPr>
                <w:rFonts w:ascii="Tele2 Slab" w:hAnsi="Tele2 Slab"/>
                <w:color w:val="000000" w:themeColor="text1"/>
                <w:sz w:val="20"/>
                <w:szCs w:val="20"/>
              </w:rPr>
            </w:pPr>
            <w:r w:rsidRPr="00A4506C">
              <w:rPr>
                <w:rStyle w:val="ae"/>
                <w:rFonts w:ascii="Tele2 Slab" w:hAnsi="Tele2 Slab" w:cs="Arial"/>
                <w:color w:val="000000" w:themeColor="text1"/>
                <w:sz w:val="20"/>
                <w:szCs w:val="20"/>
              </w:rPr>
              <w:t>Максимальный размер переноса и максимальный размер накопления с 18.01.2021</w:t>
            </w:r>
          </w:p>
        </w:tc>
      </w:tr>
      <w:tr w:rsidR="00A4506C" w:rsidRPr="00A4506C" w14:paraId="3B4B5838" w14:textId="77777777" w:rsidTr="00A4506C">
        <w:tc>
          <w:tcPr>
            <w:tcW w:w="1555" w:type="dxa"/>
            <w:hideMark/>
          </w:tcPr>
          <w:p w14:paraId="1A5EFFD9" w14:textId="77777777" w:rsidR="00A4506C" w:rsidRPr="00A4506C" w:rsidRDefault="00A4506C">
            <w:pPr>
              <w:jc w:val="center"/>
              <w:rPr>
                <w:rFonts w:ascii="Tele2 Slab" w:hAnsi="Tele2 Slab"/>
                <w:color w:val="000000"/>
                <w:sz w:val="20"/>
                <w:szCs w:val="20"/>
              </w:rPr>
            </w:pPr>
            <w:r w:rsidRPr="00A4506C">
              <w:rPr>
                <w:rStyle w:val="ae"/>
                <w:rFonts w:ascii="Tele2 Slab" w:hAnsi="Tele2 Slab" w:cs="Arial"/>
                <w:color w:val="FFFFFF"/>
                <w:sz w:val="20"/>
                <w:szCs w:val="20"/>
              </w:rPr>
              <w:t>Название</w:t>
            </w:r>
          </w:p>
        </w:tc>
        <w:tc>
          <w:tcPr>
            <w:tcW w:w="2409" w:type="dxa"/>
            <w:gridSpan w:val="2"/>
            <w:hideMark/>
          </w:tcPr>
          <w:p w14:paraId="4989E0DA" w14:textId="77777777" w:rsidR="00A4506C" w:rsidRPr="00A4506C" w:rsidRDefault="00A4506C">
            <w:pPr>
              <w:jc w:val="center"/>
              <w:rPr>
                <w:rFonts w:ascii="Tele2 Slab" w:hAnsi="Tele2 Slab"/>
                <w:color w:val="000000" w:themeColor="text1"/>
                <w:sz w:val="20"/>
                <w:szCs w:val="20"/>
              </w:rPr>
            </w:pPr>
            <w:r w:rsidRPr="00A4506C">
              <w:rPr>
                <w:rStyle w:val="ae"/>
                <w:rFonts w:ascii="Tele2 Slab" w:hAnsi="Tele2 Slab" w:cs="Arial"/>
                <w:color w:val="000000" w:themeColor="text1"/>
                <w:sz w:val="20"/>
                <w:szCs w:val="20"/>
              </w:rPr>
              <w:t>Основные ресурсы</w:t>
            </w:r>
          </w:p>
        </w:tc>
        <w:tc>
          <w:tcPr>
            <w:tcW w:w="3541" w:type="dxa"/>
            <w:gridSpan w:val="2"/>
            <w:hideMark/>
          </w:tcPr>
          <w:p w14:paraId="4983EDCD" w14:textId="77777777" w:rsidR="00A4506C" w:rsidRPr="00A4506C" w:rsidRDefault="00A4506C">
            <w:pPr>
              <w:pStyle w:val="af"/>
              <w:spacing w:before="0" w:beforeAutospacing="0" w:after="0" w:afterAutospacing="0"/>
              <w:jc w:val="center"/>
              <w:rPr>
                <w:rFonts w:ascii="Tele2 Slab" w:hAnsi="Tele2 Slab"/>
                <w:color w:val="000000" w:themeColor="text1"/>
                <w:sz w:val="20"/>
                <w:szCs w:val="20"/>
              </w:rPr>
            </w:pPr>
            <w:r w:rsidRPr="00A4506C">
              <w:rPr>
                <w:rStyle w:val="ae"/>
                <w:rFonts w:ascii="Tele2 Slab" w:hAnsi="Tele2 Slab" w:cs="Arial"/>
                <w:color w:val="000000" w:themeColor="text1"/>
                <w:sz w:val="20"/>
                <w:szCs w:val="20"/>
              </w:rPr>
              <w:t>Максимально возможный</w:t>
            </w:r>
          </w:p>
          <w:p w14:paraId="6546ACCF" w14:textId="77777777" w:rsidR="00A4506C" w:rsidRPr="00A4506C" w:rsidRDefault="00A4506C">
            <w:pPr>
              <w:pStyle w:val="af"/>
              <w:spacing w:before="0" w:beforeAutospacing="0" w:after="0" w:afterAutospacing="0"/>
              <w:jc w:val="center"/>
              <w:rPr>
                <w:rFonts w:ascii="Tele2 Slab" w:hAnsi="Tele2 Slab"/>
                <w:color w:val="000000" w:themeColor="text1"/>
                <w:sz w:val="20"/>
                <w:szCs w:val="20"/>
              </w:rPr>
            </w:pPr>
            <w:r w:rsidRPr="00A4506C">
              <w:rPr>
                <w:rStyle w:val="ae"/>
                <w:rFonts w:ascii="Tele2 Slab" w:hAnsi="Tele2 Slab" w:cs="Arial"/>
                <w:color w:val="000000" w:themeColor="text1"/>
                <w:sz w:val="20"/>
                <w:szCs w:val="20"/>
              </w:rPr>
              <w:t>размер ПЕРЕНОСА ресурсов</w:t>
            </w:r>
          </w:p>
        </w:tc>
        <w:tc>
          <w:tcPr>
            <w:tcW w:w="2693" w:type="dxa"/>
            <w:gridSpan w:val="2"/>
            <w:hideMark/>
          </w:tcPr>
          <w:p w14:paraId="63606B25" w14:textId="77777777" w:rsidR="00A4506C" w:rsidRPr="00A4506C" w:rsidRDefault="00A4506C">
            <w:pPr>
              <w:pStyle w:val="af"/>
              <w:spacing w:before="0" w:beforeAutospacing="0" w:after="0" w:afterAutospacing="0"/>
              <w:jc w:val="center"/>
              <w:rPr>
                <w:rFonts w:ascii="Tele2 Slab" w:hAnsi="Tele2 Slab"/>
                <w:color w:val="000000" w:themeColor="text1"/>
                <w:sz w:val="20"/>
                <w:szCs w:val="20"/>
              </w:rPr>
            </w:pPr>
            <w:r w:rsidRPr="00A4506C">
              <w:rPr>
                <w:rStyle w:val="ae"/>
                <w:rFonts w:ascii="Tele2 Slab" w:hAnsi="Tele2 Slab" w:cs="Arial"/>
                <w:color w:val="000000" w:themeColor="text1"/>
                <w:sz w:val="20"/>
                <w:szCs w:val="20"/>
              </w:rPr>
              <w:t>Макс. возможное НАКОПЛЕНИЕ</w:t>
            </w:r>
          </w:p>
          <w:p w14:paraId="04FB6481" w14:textId="77777777" w:rsidR="00A4506C" w:rsidRPr="00A4506C" w:rsidRDefault="00A4506C">
            <w:pPr>
              <w:pStyle w:val="af"/>
              <w:spacing w:before="0" w:beforeAutospacing="0" w:after="0" w:afterAutospacing="0"/>
              <w:jc w:val="center"/>
              <w:rPr>
                <w:rFonts w:ascii="Tele2 Slab" w:hAnsi="Tele2 Slab"/>
                <w:color w:val="000000" w:themeColor="text1"/>
                <w:sz w:val="20"/>
                <w:szCs w:val="20"/>
              </w:rPr>
            </w:pPr>
            <w:r w:rsidRPr="00A4506C">
              <w:rPr>
                <w:rStyle w:val="ae"/>
                <w:rFonts w:ascii="Tele2 Slab" w:hAnsi="Tele2 Slab" w:cs="Arial"/>
                <w:color w:val="000000" w:themeColor="text1"/>
                <w:sz w:val="20"/>
                <w:szCs w:val="20"/>
              </w:rPr>
              <w:t xml:space="preserve">(перенесённые + </w:t>
            </w:r>
            <w:proofErr w:type="spellStart"/>
            <w:r w:rsidRPr="00A4506C">
              <w:rPr>
                <w:rStyle w:val="ae"/>
                <w:rFonts w:ascii="Tele2 Slab" w:hAnsi="Tele2 Slab" w:cs="Arial"/>
                <w:color w:val="000000" w:themeColor="text1"/>
                <w:sz w:val="20"/>
                <w:szCs w:val="20"/>
              </w:rPr>
              <w:t>осн</w:t>
            </w:r>
            <w:proofErr w:type="spellEnd"/>
            <w:r w:rsidRPr="00A4506C">
              <w:rPr>
                <w:rStyle w:val="ae"/>
                <w:rFonts w:ascii="Tele2 Slab" w:hAnsi="Tele2 Slab" w:cs="Arial"/>
                <w:color w:val="000000" w:themeColor="text1"/>
                <w:sz w:val="20"/>
                <w:szCs w:val="20"/>
              </w:rPr>
              <w:t>. ресурсы)</w:t>
            </w:r>
          </w:p>
        </w:tc>
      </w:tr>
      <w:tr w:rsidR="00A4506C" w:rsidRPr="00A4506C" w14:paraId="0CEE27BC" w14:textId="77777777" w:rsidTr="00A4506C">
        <w:tc>
          <w:tcPr>
            <w:tcW w:w="1555" w:type="dxa"/>
            <w:hideMark/>
          </w:tcPr>
          <w:p w14:paraId="6DF48832" w14:textId="135D0C18" w:rsidR="00A4506C" w:rsidRPr="00A4506C" w:rsidRDefault="00A4506C">
            <w:pPr>
              <w:pStyle w:val="af"/>
              <w:spacing w:before="0" w:beforeAutospacing="0" w:after="0" w:afterAutospacing="0"/>
              <w:rPr>
                <w:rFonts w:ascii="Tele2 Slab" w:hAnsi="Tele2 Slab"/>
                <w:color w:val="000000"/>
                <w:sz w:val="20"/>
                <w:szCs w:val="20"/>
              </w:rPr>
            </w:pPr>
            <w:r>
              <w:rPr>
                <w:rFonts w:ascii="Tele2 Slab" w:hAnsi="Tele2 Slab" w:cs="Arial"/>
                <w:color w:val="000000"/>
                <w:sz w:val="20"/>
                <w:szCs w:val="20"/>
              </w:rPr>
              <w:t>Минимум</w:t>
            </w:r>
          </w:p>
        </w:tc>
        <w:tc>
          <w:tcPr>
            <w:tcW w:w="1275" w:type="dxa"/>
            <w:hideMark/>
          </w:tcPr>
          <w:p w14:paraId="5919C625" w14:textId="2D42FC8C" w:rsidR="00A4506C" w:rsidRPr="00A4506C" w:rsidRDefault="00A4506C">
            <w:pPr>
              <w:jc w:val="center"/>
              <w:rPr>
                <w:rFonts w:ascii="Tele2 Slab" w:hAnsi="Tele2 Slab"/>
                <w:color w:val="000000"/>
                <w:sz w:val="20"/>
                <w:szCs w:val="20"/>
              </w:rPr>
            </w:pPr>
            <w:r>
              <w:rPr>
                <w:rFonts w:ascii="Tele2 Slab" w:hAnsi="Tele2 Slab" w:cs="Arial"/>
                <w:color w:val="000000"/>
                <w:sz w:val="20"/>
                <w:szCs w:val="20"/>
              </w:rPr>
              <w:t>3</w:t>
            </w:r>
            <w:r w:rsidRPr="00A4506C">
              <w:rPr>
                <w:rFonts w:ascii="Tele2 Slab" w:hAnsi="Tele2 Slab" w:cs="Arial"/>
                <w:color w:val="000000"/>
                <w:sz w:val="20"/>
                <w:szCs w:val="20"/>
              </w:rPr>
              <w:t>0 минут</w:t>
            </w:r>
          </w:p>
        </w:tc>
        <w:tc>
          <w:tcPr>
            <w:tcW w:w="1134" w:type="dxa"/>
            <w:hideMark/>
          </w:tcPr>
          <w:p w14:paraId="4CD36D81" w14:textId="5C2EE841" w:rsidR="00A4506C" w:rsidRPr="00A4506C" w:rsidRDefault="00A4506C">
            <w:pPr>
              <w:jc w:val="center"/>
              <w:rPr>
                <w:rFonts w:ascii="Tele2 Slab" w:hAnsi="Tele2 Slab"/>
                <w:color w:val="000000"/>
                <w:sz w:val="20"/>
                <w:szCs w:val="20"/>
              </w:rPr>
            </w:pPr>
            <w:r>
              <w:rPr>
                <w:rFonts w:ascii="Tele2 Slab" w:hAnsi="Tele2 Slab" w:cs="Arial"/>
                <w:color w:val="000000"/>
                <w:sz w:val="20"/>
                <w:szCs w:val="20"/>
              </w:rPr>
              <w:t>15</w:t>
            </w:r>
            <w:r w:rsidRPr="00A4506C">
              <w:rPr>
                <w:rFonts w:ascii="Tele2 Slab" w:hAnsi="Tele2 Slab" w:cs="Arial"/>
                <w:color w:val="000000"/>
                <w:sz w:val="20"/>
                <w:szCs w:val="20"/>
              </w:rPr>
              <w:t xml:space="preserve"> ГБ</w:t>
            </w:r>
          </w:p>
        </w:tc>
        <w:tc>
          <w:tcPr>
            <w:tcW w:w="1982" w:type="dxa"/>
            <w:hideMark/>
          </w:tcPr>
          <w:p w14:paraId="661CD590" w14:textId="351BC69C" w:rsidR="00A4506C" w:rsidRPr="00A4506C" w:rsidRDefault="00A4506C">
            <w:pPr>
              <w:jc w:val="center"/>
              <w:rPr>
                <w:rFonts w:ascii="Tele2 Slab" w:hAnsi="Tele2 Slab"/>
                <w:color w:val="000000"/>
                <w:sz w:val="20"/>
                <w:szCs w:val="20"/>
              </w:rPr>
            </w:pPr>
            <w:r>
              <w:rPr>
                <w:rFonts w:ascii="Tele2 Slab" w:hAnsi="Tele2 Slab" w:cs="Arial"/>
                <w:color w:val="000000"/>
                <w:sz w:val="20"/>
                <w:szCs w:val="20"/>
              </w:rPr>
              <w:t>9</w:t>
            </w:r>
            <w:r w:rsidRPr="00A4506C">
              <w:rPr>
                <w:rFonts w:ascii="Tele2 Slab" w:hAnsi="Tele2 Slab" w:cs="Arial"/>
                <w:color w:val="000000"/>
                <w:sz w:val="20"/>
                <w:szCs w:val="20"/>
              </w:rPr>
              <w:t>0 минут</w:t>
            </w:r>
          </w:p>
        </w:tc>
        <w:tc>
          <w:tcPr>
            <w:tcW w:w="1559" w:type="dxa"/>
            <w:hideMark/>
          </w:tcPr>
          <w:p w14:paraId="7B39DE22" w14:textId="36130499" w:rsidR="00A4506C" w:rsidRPr="00A4506C" w:rsidRDefault="00A4506C">
            <w:pPr>
              <w:jc w:val="center"/>
              <w:rPr>
                <w:rFonts w:ascii="Tele2 Slab" w:hAnsi="Tele2 Slab"/>
                <w:color w:val="000000"/>
                <w:sz w:val="20"/>
                <w:szCs w:val="20"/>
              </w:rPr>
            </w:pPr>
            <w:r>
              <w:rPr>
                <w:rFonts w:ascii="Tele2 Slab" w:hAnsi="Tele2 Slab" w:cs="Arial"/>
                <w:color w:val="000000"/>
                <w:sz w:val="20"/>
                <w:szCs w:val="20"/>
              </w:rPr>
              <w:t>75</w:t>
            </w:r>
            <w:r w:rsidRPr="00A4506C">
              <w:rPr>
                <w:rFonts w:ascii="Tele2 Slab" w:hAnsi="Tele2 Slab" w:cs="Arial"/>
                <w:color w:val="000000"/>
                <w:sz w:val="20"/>
                <w:szCs w:val="20"/>
              </w:rPr>
              <w:t xml:space="preserve"> ГБ</w:t>
            </w:r>
          </w:p>
        </w:tc>
        <w:tc>
          <w:tcPr>
            <w:tcW w:w="1418" w:type="dxa"/>
            <w:hideMark/>
          </w:tcPr>
          <w:p w14:paraId="760BC2F9" w14:textId="490EF615" w:rsidR="00A4506C" w:rsidRPr="00A4506C" w:rsidRDefault="00A4506C">
            <w:pPr>
              <w:jc w:val="center"/>
              <w:rPr>
                <w:rFonts w:ascii="Tele2 Slab" w:hAnsi="Tele2 Slab"/>
                <w:color w:val="000000"/>
                <w:sz w:val="20"/>
                <w:szCs w:val="20"/>
              </w:rPr>
            </w:pPr>
            <w:r>
              <w:rPr>
                <w:rFonts w:ascii="Tele2 Slab" w:hAnsi="Tele2 Slab" w:cs="Arial"/>
                <w:color w:val="000000"/>
                <w:sz w:val="20"/>
                <w:szCs w:val="20"/>
              </w:rPr>
              <w:t>120</w:t>
            </w:r>
            <w:r w:rsidRPr="00A4506C">
              <w:rPr>
                <w:rFonts w:ascii="Tele2 Slab" w:hAnsi="Tele2 Slab" w:cs="Arial"/>
                <w:color w:val="000000"/>
                <w:sz w:val="20"/>
                <w:szCs w:val="20"/>
              </w:rPr>
              <w:t xml:space="preserve"> минут</w:t>
            </w:r>
          </w:p>
        </w:tc>
        <w:tc>
          <w:tcPr>
            <w:tcW w:w="1275" w:type="dxa"/>
            <w:hideMark/>
          </w:tcPr>
          <w:p w14:paraId="3C43B7C7" w14:textId="1C433D12" w:rsidR="00A4506C" w:rsidRPr="00A4506C" w:rsidRDefault="00A4506C">
            <w:pPr>
              <w:jc w:val="center"/>
              <w:rPr>
                <w:rFonts w:ascii="Tele2 Slab" w:hAnsi="Tele2 Slab"/>
                <w:color w:val="000000"/>
                <w:sz w:val="20"/>
                <w:szCs w:val="20"/>
              </w:rPr>
            </w:pPr>
            <w:r>
              <w:rPr>
                <w:rFonts w:ascii="Tele2 Slab" w:hAnsi="Tele2 Slab" w:cs="Arial"/>
                <w:color w:val="000000"/>
                <w:sz w:val="20"/>
                <w:szCs w:val="20"/>
              </w:rPr>
              <w:t>90</w:t>
            </w:r>
            <w:r w:rsidRPr="00A4506C">
              <w:rPr>
                <w:rFonts w:ascii="Tele2 Slab" w:hAnsi="Tele2 Slab" w:cs="Arial"/>
                <w:color w:val="000000"/>
                <w:sz w:val="20"/>
                <w:szCs w:val="20"/>
              </w:rPr>
              <w:t xml:space="preserve"> ГБ</w:t>
            </w:r>
          </w:p>
        </w:tc>
      </w:tr>
      <w:tr w:rsidR="00A4506C" w:rsidRPr="00A4506C" w14:paraId="1E780415" w14:textId="77777777" w:rsidTr="00A4506C">
        <w:tc>
          <w:tcPr>
            <w:tcW w:w="1555" w:type="dxa"/>
            <w:hideMark/>
          </w:tcPr>
          <w:p w14:paraId="1E46AFB2" w14:textId="23B3EB59" w:rsidR="00A4506C" w:rsidRPr="00A4506C" w:rsidRDefault="00A4506C">
            <w:pPr>
              <w:pStyle w:val="af"/>
              <w:spacing w:before="0" w:beforeAutospacing="0" w:after="0" w:afterAutospacing="0"/>
              <w:rPr>
                <w:rFonts w:ascii="Tele2 Slab" w:hAnsi="Tele2 Slab"/>
                <w:color w:val="000000"/>
                <w:sz w:val="20"/>
                <w:szCs w:val="20"/>
              </w:rPr>
            </w:pPr>
            <w:r>
              <w:rPr>
                <w:rFonts w:ascii="Tele2 Slab" w:hAnsi="Tele2 Slab" w:cs="Arial"/>
                <w:color w:val="000000"/>
                <w:sz w:val="20"/>
                <w:szCs w:val="20"/>
              </w:rPr>
              <w:t>Оптимум</w:t>
            </w:r>
          </w:p>
        </w:tc>
        <w:tc>
          <w:tcPr>
            <w:tcW w:w="1275" w:type="dxa"/>
            <w:hideMark/>
          </w:tcPr>
          <w:p w14:paraId="18CF10E4" w14:textId="5C9BCCA2" w:rsidR="00A4506C" w:rsidRPr="00A4506C" w:rsidRDefault="00A4506C">
            <w:pPr>
              <w:jc w:val="center"/>
              <w:rPr>
                <w:rFonts w:ascii="Tele2 Slab" w:hAnsi="Tele2 Slab"/>
                <w:color w:val="000000"/>
                <w:sz w:val="20"/>
                <w:szCs w:val="20"/>
              </w:rPr>
            </w:pPr>
            <w:r>
              <w:rPr>
                <w:rFonts w:ascii="Tele2 Slab" w:hAnsi="Tele2 Slab" w:cs="Arial"/>
                <w:color w:val="000000"/>
                <w:sz w:val="20"/>
                <w:szCs w:val="20"/>
              </w:rPr>
              <w:t>8</w:t>
            </w:r>
            <w:r w:rsidRPr="00A4506C">
              <w:rPr>
                <w:rFonts w:ascii="Tele2 Slab" w:hAnsi="Tele2 Slab" w:cs="Arial"/>
                <w:color w:val="000000"/>
                <w:sz w:val="20"/>
                <w:szCs w:val="20"/>
              </w:rPr>
              <w:t>0 минут</w:t>
            </w:r>
          </w:p>
        </w:tc>
        <w:tc>
          <w:tcPr>
            <w:tcW w:w="1134" w:type="dxa"/>
            <w:hideMark/>
          </w:tcPr>
          <w:p w14:paraId="5AC7AA68" w14:textId="6A2F66CE" w:rsidR="00A4506C" w:rsidRPr="00A4506C" w:rsidRDefault="00A4506C">
            <w:pPr>
              <w:jc w:val="center"/>
              <w:rPr>
                <w:rFonts w:ascii="Tele2 Slab" w:hAnsi="Tele2 Slab"/>
                <w:color w:val="000000"/>
                <w:sz w:val="20"/>
                <w:szCs w:val="20"/>
              </w:rPr>
            </w:pPr>
            <w:r>
              <w:rPr>
                <w:rFonts w:ascii="Tele2 Slab" w:hAnsi="Tele2 Slab" w:cs="Arial"/>
                <w:color w:val="000000"/>
                <w:sz w:val="20"/>
                <w:szCs w:val="20"/>
              </w:rPr>
              <w:t>25</w:t>
            </w:r>
            <w:r w:rsidRPr="00A4506C">
              <w:rPr>
                <w:rFonts w:ascii="Tele2 Slab" w:hAnsi="Tele2 Slab" w:cs="Arial"/>
                <w:color w:val="000000"/>
                <w:sz w:val="20"/>
                <w:szCs w:val="20"/>
              </w:rPr>
              <w:t xml:space="preserve"> ГБ</w:t>
            </w:r>
          </w:p>
        </w:tc>
        <w:tc>
          <w:tcPr>
            <w:tcW w:w="1982" w:type="dxa"/>
            <w:hideMark/>
          </w:tcPr>
          <w:p w14:paraId="38E13EBC" w14:textId="28E8F340" w:rsidR="00A4506C" w:rsidRPr="00A4506C" w:rsidRDefault="00A4506C">
            <w:pPr>
              <w:jc w:val="center"/>
              <w:rPr>
                <w:rFonts w:ascii="Tele2 Slab" w:hAnsi="Tele2 Slab"/>
                <w:color w:val="000000"/>
                <w:sz w:val="20"/>
                <w:szCs w:val="20"/>
              </w:rPr>
            </w:pPr>
            <w:r>
              <w:rPr>
                <w:rFonts w:ascii="Tele2 Slab" w:hAnsi="Tele2 Slab" w:cs="Arial"/>
                <w:color w:val="000000"/>
                <w:sz w:val="20"/>
                <w:szCs w:val="20"/>
              </w:rPr>
              <w:t>240</w:t>
            </w:r>
            <w:r w:rsidRPr="00A4506C">
              <w:rPr>
                <w:rFonts w:ascii="Tele2 Slab" w:hAnsi="Tele2 Slab" w:cs="Arial"/>
                <w:color w:val="000000"/>
                <w:sz w:val="20"/>
                <w:szCs w:val="20"/>
              </w:rPr>
              <w:t xml:space="preserve"> минут</w:t>
            </w:r>
          </w:p>
        </w:tc>
        <w:tc>
          <w:tcPr>
            <w:tcW w:w="1559" w:type="dxa"/>
            <w:hideMark/>
          </w:tcPr>
          <w:p w14:paraId="34307BCD" w14:textId="20681680" w:rsidR="00A4506C" w:rsidRPr="00A4506C" w:rsidRDefault="00A4506C">
            <w:pPr>
              <w:jc w:val="center"/>
              <w:rPr>
                <w:rFonts w:ascii="Tele2 Slab" w:hAnsi="Tele2 Slab"/>
                <w:color w:val="000000"/>
                <w:sz w:val="20"/>
                <w:szCs w:val="20"/>
              </w:rPr>
            </w:pPr>
            <w:r>
              <w:rPr>
                <w:rFonts w:ascii="Tele2 Slab" w:hAnsi="Tele2 Slab" w:cs="Arial"/>
                <w:color w:val="000000"/>
                <w:sz w:val="20"/>
                <w:szCs w:val="20"/>
              </w:rPr>
              <w:t>125</w:t>
            </w:r>
            <w:r w:rsidRPr="00A4506C">
              <w:rPr>
                <w:rFonts w:ascii="Tele2 Slab" w:hAnsi="Tele2 Slab" w:cs="Arial"/>
                <w:color w:val="000000"/>
                <w:sz w:val="20"/>
                <w:szCs w:val="20"/>
              </w:rPr>
              <w:t xml:space="preserve"> ГБ</w:t>
            </w:r>
          </w:p>
        </w:tc>
        <w:tc>
          <w:tcPr>
            <w:tcW w:w="1418" w:type="dxa"/>
            <w:hideMark/>
          </w:tcPr>
          <w:p w14:paraId="430A4894" w14:textId="27D9116A" w:rsidR="00A4506C" w:rsidRPr="00A4506C" w:rsidRDefault="00A4506C">
            <w:pPr>
              <w:jc w:val="center"/>
              <w:rPr>
                <w:rFonts w:ascii="Tele2 Slab" w:hAnsi="Tele2 Slab"/>
                <w:color w:val="000000"/>
                <w:sz w:val="20"/>
                <w:szCs w:val="20"/>
              </w:rPr>
            </w:pPr>
            <w:r>
              <w:rPr>
                <w:rFonts w:ascii="Tele2 Slab" w:hAnsi="Tele2 Slab" w:cs="Arial"/>
                <w:color w:val="000000"/>
                <w:sz w:val="20"/>
                <w:szCs w:val="20"/>
              </w:rPr>
              <w:t>320</w:t>
            </w:r>
            <w:r w:rsidRPr="00A4506C">
              <w:rPr>
                <w:rFonts w:ascii="Tele2 Slab" w:hAnsi="Tele2 Slab" w:cs="Arial"/>
                <w:color w:val="000000"/>
                <w:sz w:val="20"/>
                <w:szCs w:val="20"/>
              </w:rPr>
              <w:t xml:space="preserve"> минут</w:t>
            </w:r>
          </w:p>
        </w:tc>
        <w:tc>
          <w:tcPr>
            <w:tcW w:w="1275" w:type="dxa"/>
            <w:hideMark/>
          </w:tcPr>
          <w:p w14:paraId="7C8F3F30" w14:textId="2DF4A1E3" w:rsidR="00A4506C" w:rsidRPr="00A4506C" w:rsidRDefault="00A4506C">
            <w:pPr>
              <w:jc w:val="center"/>
              <w:rPr>
                <w:rFonts w:ascii="Tele2 Slab" w:hAnsi="Tele2 Slab"/>
                <w:color w:val="000000"/>
                <w:sz w:val="20"/>
                <w:szCs w:val="20"/>
              </w:rPr>
            </w:pPr>
            <w:r>
              <w:rPr>
                <w:rFonts w:ascii="Tele2 Slab" w:hAnsi="Tele2 Slab" w:cs="Arial"/>
                <w:color w:val="000000"/>
                <w:sz w:val="20"/>
                <w:szCs w:val="20"/>
              </w:rPr>
              <w:t>150</w:t>
            </w:r>
            <w:r w:rsidRPr="00A4506C">
              <w:rPr>
                <w:rFonts w:ascii="Tele2 Slab" w:hAnsi="Tele2 Slab" w:cs="Arial"/>
                <w:color w:val="000000"/>
                <w:sz w:val="20"/>
                <w:szCs w:val="20"/>
              </w:rPr>
              <w:t xml:space="preserve"> ГБ</w:t>
            </w:r>
          </w:p>
        </w:tc>
      </w:tr>
      <w:tr w:rsidR="00A4506C" w:rsidRPr="00A4506C" w14:paraId="7C761E33" w14:textId="77777777" w:rsidTr="00A4506C">
        <w:tc>
          <w:tcPr>
            <w:tcW w:w="1555" w:type="dxa"/>
            <w:hideMark/>
          </w:tcPr>
          <w:p w14:paraId="50F22B8B" w14:textId="01BA3F2C" w:rsidR="00A4506C" w:rsidRPr="00A4506C" w:rsidRDefault="00A4506C">
            <w:pPr>
              <w:pStyle w:val="af"/>
              <w:spacing w:before="0" w:beforeAutospacing="0" w:after="0" w:afterAutospacing="0"/>
              <w:rPr>
                <w:rFonts w:ascii="Tele2 Slab" w:hAnsi="Tele2 Slab"/>
                <w:color w:val="000000"/>
                <w:sz w:val="20"/>
                <w:szCs w:val="20"/>
              </w:rPr>
            </w:pPr>
            <w:r>
              <w:rPr>
                <w:rFonts w:ascii="Tele2 Slab" w:hAnsi="Tele2 Slab" w:cs="Arial"/>
                <w:color w:val="000000"/>
                <w:sz w:val="20"/>
                <w:szCs w:val="20"/>
              </w:rPr>
              <w:t>Максимум</w:t>
            </w:r>
          </w:p>
        </w:tc>
        <w:tc>
          <w:tcPr>
            <w:tcW w:w="1275" w:type="dxa"/>
            <w:hideMark/>
          </w:tcPr>
          <w:p w14:paraId="757D59EC" w14:textId="50D8C76C" w:rsidR="00A4506C" w:rsidRPr="00A4506C" w:rsidRDefault="00A4506C">
            <w:pPr>
              <w:jc w:val="center"/>
              <w:rPr>
                <w:rFonts w:ascii="Tele2 Slab" w:hAnsi="Tele2 Slab"/>
                <w:color w:val="000000"/>
                <w:sz w:val="20"/>
                <w:szCs w:val="20"/>
              </w:rPr>
            </w:pPr>
            <w:r>
              <w:rPr>
                <w:rFonts w:ascii="Tele2 Slab" w:hAnsi="Tele2 Slab" w:cs="Arial"/>
                <w:color w:val="000000"/>
                <w:sz w:val="20"/>
                <w:szCs w:val="20"/>
              </w:rPr>
              <w:t>150</w:t>
            </w:r>
            <w:r w:rsidRPr="00A4506C">
              <w:rPr>
                <w:rFonts w:ascii="Tele2 Slab" w:hAnsi="Tele2 Slab" w:cs="Arial"/>
                <w:color w:val="000000"/>
                <w:sz w:val="20"/>
                <w:szCs w:val="20"/>
              </w:rPr>
              <w:t xml:space="preserve"> минут</w:t>
            </w:r>
          </w:p>
        </w:tc>
        <w:tc>
          <w:tcPr>
            <w:tcW w:w="1134" w:type="dxa"/>
            <w:hideMark/>
          </w:tcPr>
          <w:p w14:paraId="64EF982F" w14:textId="2B607E01" w:rsidR="00A4506C" w:rsidRPr="00A4506C" w:rsidRDefault="00A4506C">
            <w:pPr>
              <w:jc w:val="center"/>
              <w:rPr>
                <w:rFonts w:ascii="Tele2 Slab" w:hAnsi="Tele2 Slab"/>
                <w:color w:val="000000"/>
                <w:sz w:val="20"/>
                <w:szCs w:val="20"/>
              </w:rPr>
            </w:pPr>
            <w:r>
              <w:rPr>
                <w:rFonts w:ascii="Tele2 Slab" w:hAnsi="Tele2 Slab" w:cs="Arial"/>
                <w:color w:val="000000"/>
                <w:sz w:val="20"/>
                <w:szCs w:val="20"/>
              </w:rPr>
              <w:t>35</w:t>
            </w:r>
            <w:r w:rsidRPr="00A4506C">
              <w:rPr>
                <w:rFonts w:ascii="Tele2 Slab" w:hAnsi="Tele2 Slab" w:cs="Arial"/>
                <w:color w:val="000000"/>
                <w:sz w:val="20"/>
                <w:szCs w:val="20"/>
              </w:rPr>
              <w:t xml:space="preserve"> ГБ</w:t>
            </w:r>
          </w:p>
        </w:tc>
        <w:tc>
          <w:tcPr>
            <w:tcW w:w="1982" w:type="dxa"/>
            <w:hideMark/>
          </w:tcPr>
          <w:p w14:paraId="56AE412D" w14:textId="2909D88E" w:rsidR="00A4506C" w:rsidRPr="00A4506C" w:rsidRDefault="00A4506C">
            <w:pPr>
              <w:jc w:val="center"/>
              <w:rPr>
                <w:rFonts w:ascii="Tele2 Slab" w:hAnsi="Tele2 Slab"/>
                <w:color w:val="000000"/>
                <w:sz w:val="20"/>
                <w:szCs w:val="20"/>
              </w:rPr>
            </w:pPr>
            <w:r>
              <w:rPr>
                <w:rFonts w:ascii="Tele2 Slab" w:hAnsi="Tele2 Slab" w:cs="Arial"/>
                <w:color w:val="000000"/>
                <w:sz w:val="20"/>
                <w:szCs w:val="20"/>
              </w:rPr>
              <w:t>450</w:t>
            </w:r>
            <w:r w:rsidRPr="00A4506C">
              <w:rPr>
                <w:rFonts w:ascii="Tele2 Slab" w:hAnsi="Tele2 Slab" w:cs="Arial"/>
                <w:color w:val="000000"/>
                <w:sz w:val="20"/>
                <w:szCs w:val="20"/>
              </w:rPr>
              <w:t xml:space="preserve"> минут</w:t>
            </w:r>
          </w:p>
        </w:tc>
        <w:tc>
          <w:tcPr>
            <w:tcW w:w="1559" w:type="dxa"/>
            <w:hideMark/>
          </w:tcPr>
          <w:p w14:paraId="76075015" w14:textId="64EC0BEC" w:rsidR="00A4506C" w:rsidRPr="00A4506C" w:rsidRDefault="00A4506C">
            <w:pPr>
              <w:jc w:val="center"/>
              <w:rPr>
                <w:rFonts w:ascii="Tele2 Slab" w:hAnsi="Tele2 Slab"/>
                <w:color w:val="000000"/>
                <w:sz w:val="20"/>
                <w:szCs w:val="20"/>
              </w:rPr>
            </w:pPr>
            <w:r>
              <w:rPr>
                <w:rFonts w:ascii="Tele2 Slab" w:hAnsi="Tele2 Slab" w:cs="Arial"/>
                <w:color w:val="000000"/>
                <w:sz w:val="20"/>
                <w:szCs w:val="20"/>
              </w:rPr>
              <w:t>175</w:t>
            </w:r>
            <w:r w:rsidRPr="00A4506C">
              <w:rPr>
                <w:rFonts w:ascii="Tele2 Slab" w:hAnsi="Tele2 Slab" w:cs="Arial"/>
                <w:color w:val="000000"/>
                <w:sz w:val="20"/>
                <w:szCs w:val="20"/>
              </w:rPr>
              <w:t xml:space="preserve"> ГБ</w:t>
            </w:r>
          </w:p>
        </w:tc>
        <w:tc>
          <w:tcPr>
            <w:tcW w:w="1418" w:type="dxa"/>
            <w:hideMark/>
          </w:tcPr>
          <w:p w14:paraId="119835AF" w14:textId="6D1055A8" w:rsidR="00A4506C" w:rsidRPr="00A4506C" w:rsidRDefault="00A4506C">
            <w:pPr>
              <w:jc w:val="center"/>
              <w:rPr>
                <w:rFonts w:ascii="Tele2 Slab" w:hAnsi="Tele2 Slab"/>
                <w:color w:val="000000"/>
                <w:sz w:val="20"/>
                <w:szCs w:val="20"/>
              </w:rPr>
            </w:pPr>
            <w:r>
              <w:rPr>
                <w:rFonts w:ascii="Tele2 Slab" w:hAnsi="Tele2 Slab" w:cs="Arial"/>
                <w:color w:val="000000"/>
                <w:sz w:val="20"/>
                <w:szCs w:val="20"/>
              </w:rPr>
              <w:t>600</w:t>
            </w:r>
            <w:r w:rsidRPr="00A4506C">
              <w:rPr>
                <w:rFonts w:ascii="Tele2 Slab" w:hAnsi="Tele2 Slab" w:cs="Arial"/>
                <w:color w:val="000000"/>
                <w:sz w:val="20"/>
                <w:szCs w:val="20"/>
              </w:rPr>
              <w:t xml:space="preserve"> минут</w:t>
            </w:r>
          </w:p>
        </w:tc>
        <w:tc>
          <w:tcPr>
            <w:tcW w:w="1275" w:type="dxa"/>
            <w:hideMark/>
          </w:tcPr>
          <w:p w14:paraId="17503E63" w14:textId="463432E8" w:rsidR="00A4506C" w:rsidRPr="00A4506C" w:rsidRDefault="00A4506C">
            <w:pPr>
              <w:jc w:val="center"/>
              <w:rPr>
                <w:rFonts w:ascii="Tele2 Slab" w:hAnsi="Tele2 Slab"/>
                <w:color w:val="000000"/>
                <w:sz w:val="20"/>
                <w:szCs w:val="20"/>
              </w:rPr>
            </w:pPr>
            <w:r>
              <w:rPr>
                <w:rFonts w:ascii="Tele2 Slab" w:hAnsi="Tele2 Slab" w:cs="Arial"/>
                <w:color w:val="000000"/>
                <w:sz w:val="20"/>
                <w:szCs w:val="20"/>
              </w:rPr>
              <w:t>600</w:t>
            </w:r>
            <w:r w:rsidRPr="00A4506C">
              <w:rPr>
                <w:rFonts w:ascii="Tele2 Slab" w:hAnsi="Tele2 Slab" w:cs="Arial"/>
                <w:color w:val="000000"/>
                <w:sz w:val="20"/>
                <w:szCs w:val="20"/>
              </w:rPr>
              <w:t xml:space="preserve"> ГБ</w:t>
            </w:r>
          </w:p>
        </w:tc>
      </w:tr>
    </w:tbl>
    <w:p w14:paraId="5E4C1283" w14:textId="77777777" w:rsidR="00A4506C" w:rsidRPr="00A4506C" w:rsidRDefault="00A4506C" w:rsidP="00A4506C">
      <w:pPr>
        <w:autoSpaceDE w:val="0"/>
        <w:autoSpaceDN w:val="0"/>
        <w:adjustRightInd w:val="0"/>
        <w:jc w:val="both"/>
        <w:rPr>
          <w:rFonts w:ascii="Tele2 Slab" w:hAnsi="Tele2 Slab"/>
          <w:sz w:val="20"/>
          <w:szCs w:val="20"/>
        </w:rPr>
      </w:pPr>
    </w:p>
    <w:p w14:paraId="2B4E8E4A" w14:textId="77777777" w:rsidR="00B33CF8" w:rsidRPr="00B33CF8" w:rsidRDefault="00B33CF8" w:rsidP="00B33CF8">
      <w:pPr>
        <w:pStyle w:val="a6"/>
        <w:autoSpaceDE w:val="0"/>
        <w:autoSpaceDN w:val="0"/>
        <w:adjustRightInd w:val="0"/>
        <w:ind w:left="857"/>
        <w:jc w:val="both"/>
        <w:rPr>
          <w:rFonts w:ascii="Tele2 Slab" w:hAnsi="Tele2 Slab"/>
          <w:b/>
          <w:bCs/>
          <w:sz w:val="20"/>
        </w:rPr>
      </w:pPr>
    </w:p>
    <w:p w14:paraId="0F2EF48E" w14:textId="77777777" w:rsidR="00B33CF8" w:rsidRPr="00B33CF8" w:rsidRDefault="00B33CF8" w:rsidP="00B33CF8">
      <w:pPr>
        <w:jc w:val="right"/>
        <w:rPr>
          <w:rFonts w:ascii="Tele2 Slab" w:eastAsia="Calibri" w:hAnsi="Tele2 Slab"/>
          <w:b/>
        </w:rPr>
      </w:pPr>
    </w:p>
    <w:sectPr w:rsidR="00B33CF8" w:rsidRPr="00B33CF8" w:rsidSect="00422764">
      <w:headerReference w:type="default" r:id="rId7"/>
      <w:footerReference w:type="default" r:id="rId8"/>
      <w:pgSz w:w="11906" w:h="16838"/>
      <w:pgMar w:top="567" w:right="567" w:bottom="567" w:left="1418" w:header="426" w:footer="5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35ABF7" w14:textId="77777777" w:rsidR="00797B15" w:rsidRDefault="00797B15" w:rsidP="00D30C63">
      <w:r>
        <w:separator/>
      </w:r>
    </w:p>
  </w:endnote>
  <w:endnote w:type="continuationSeparator" w:id="0">
    <w:p w14:paraId="6EDC74CF" w14:textId="77777777" w:rsidR="00797B15" w:rsidRDefault="00797B15" w:rsidP="00D30C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Tele2 Slab">
    <w:panose1 w:val="00000500000000000000"/>
    <w:charset w:val="00"/>
    <w:family w:val="modern"/>
    <w:notTrueType/>
    <w:pitch w:val="variable"/>
    <w:sig w:usb0="00000207" w:usb1="00000000" w:usb2="00000000" w:usb3="00000000" w:csb0="00000097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609C07" w14:textId="02D2B1BE" w:rsidR="00F65BF4" w:rsidRDefault="00F65BF4" w:rsidP="00861E7A">
    <w:pPr>
      <w:pStyle w:val="aa"/>
      <w:ind w:left="-284"/>
    </w:pPr>
    <w:r w:rsidRPr="00F65BF4">
      <w:rPr>
        <w:rFonts w:ascii="Times New Roman" w:eastAsia="Times New Roman" w:hAnsi="Times New Roman" w:cs="Times New Roman"/>
        <w:b/>
        <w:sz w:val="8"/>
        <w:szCs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70C58F" w14:textId="77777777" w:rsidR="00797B15" w:rsidRDefault="00797B15" w:rsidP="00D30C63">
      <w:r>
        <w:separator/>
      </w:r>
    </w:p>
  </w:footnote>
  <w:footnote w:type="continuationSeparator" w:id="0">
    <w:p w14:paraId="539DA0A4" w14:textId="77777777" w:rsidR="00797B15" w:rsidRDefault="00797B15" w:rsidP="00D30C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AD6B2A" w14:textId="0E8B48D1" w:rsidR="00422764" w:rsidRDefault="00422764" w:rsidP="00395D53">
    <w:pPr>
      <w:ind w:left="-284" w:firstLine="284"/>
      <w:rPr>
        <w:noProof/>
      </w:rPr>
    </w:pPr>
    <w:r>
      <w:rPr>
        <w:noProof/>
      </w:rPr>
      <w:drawing>
        <wp:anchor distT="0" distB="0" distL="114300" distR="114300" simplePos="0" relativeHeight="251660288" behindDoc="0" locked="0" layoutInCell="1" allowOverlap="1" wp14:anchorId="7137B434" wp14:editId="2F2D4CC3">
          <wp:simplePos x="0" y="0"/>
          <wp:positionH relativeFrom="margin">
            <wp:posOffset>4752312</wp:posOffset>
          </wp:positionH>
          <wp:positionV relativeFrom="paragraph">
            <wp:posOffset>-44367</wp:posOffset>
          </wp:positionV>
          <wp:extent cx="1068705" cy="328930"/>
          <wp:effectExtent l="0" t="0" r="0" b="0"/>
          <wp:wrapNone/>
          <wp:docPr id="3" name="Рисунок 3" descr="Tele2_EUlogo_blac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Tele2_EUlogo_bla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8705" cy="3289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7216" behindDoc="0" locked="0" layoutInCell="1" allowOverlap="1" wp14:anchorId="5427AE17" wp14:editId="030BE61C">
          <wp:simplePos x="0" y="0"/>
          <wp:positionH relativeFrom="column">
            <wp:posOffset>177442</wp:posOffset>
          </wp:positionH>
          <wp:positionV relativeFrom="paragraph">
            <wp:posOffset>-116840</wp:posOffset>
          </wp:positionV>
          <wp:extent cx="1427480" cy="695960"/>
          <wp:effectExtent l="0" t="0" r="1270" b="8890"/>
          <wp:wrapNone/>
          <wp:docPr id="4" name="Рисунок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7480" cy="6959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A25DF73" w14:textId="26955391" w:rsidR="00895E5B" w:rsidRDefault="00895E5B" w:rsidP="00395D53">
    <w:pPr>
      <w:ind w:left="-284" w:firstLine="284"/>
    </w:pPr>
  </w:p>
  <w:p w14:paraId="468B2902" w14:textId="77777777" w:rsidR="00F57C7C" w:rsidRDefault="00F57C7C" w:rsidP="00395D53">
    <w:pPr>
      <w:ind w:left="-284" w:firstLine="28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475B58"/>
    <w:multiLevelType w:val="hybridMultilevel"/>
    <w:tmpl w:val="B204F92A"/>
    <w:lvl w:ilvl="0" w:tplc="5FDE303A">
      <w:start w:val="1"/>
      <w:numFmt w:val="decimal"/>
      <w:lvlText w:val="%1."/>
      <w:lvlJc w:val="left"/>
      <w:pPr>
        <w:ind w:left="154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61" w:hanging="360"/>
      </w:pPr>
    </w:lvl>
    <w:lvl w:ilvl="2" w:tplc="0419001B" w:tentative="1">
      <w:start w:val="1"/>
      <w:numFmt w:val="lowerRoman"/>
      <w:lvlText w:val="%3."/>
      <w:lvlJc w:val="right"/>
      <w:pPr>
        <w:ind w:left="2981" w:hanging="180"/>
      </w:pPr>
    </w:lvl>
    <w:lvl w:ilvl="3" w:tplc="0419000F" w:tentative="1">
      <w:start w:val="1"/>
      <w:numFmt w:val="decimal"/>
      <w:lvlText w:val="%4."/>
      <w:lvlJc w:val="left"/>
      <w:pPr>
        <w:ind w:left="3701" w:hanging="360"/>
      </w:pPr>
    </w:lvl>
    <w:lvl w:ilvl="4" w:tplc="04190019" w:tentative="1">
      <w:start w:val="1"/>
      <w:numFmt w:val="lowerLetter"/>
      <w:lvlText w:val="%5."/>
      <w:lvlJc w:val="left"/>
      <w:pPr>
        <w:ind w:left="4421" w:hanging="360"/>
      </w:pPr>
    </w:lvl>
    <w:lvl w:ilvl="5" w:tplc="0419001B" w:tentative="1">
      <w:start w:val="1"/>
      <w:numFmt w:val="lowerRoman"/>
      <w:lvlText w:val="%6."/>
      <w:lvlJc w:val="right"/>
      <w:pPr>
        <w:ind w:left="5141" w:hanging="180"/>
      </w:pPr>
    </w:lvl>
    <w:lvl w:ilvl="6" w:tplc="0419000F" w:tentative="1">
      <w:start w:val="1"/>
      <w:numFmt w:val="decimal"/>
      <w:lvlText w:val="%7."/>
      <w:lvlJc w:val="left"/>
      <w:pPr>
        <w:ind w:left="5861" w:hanging="360"/>
      </w:pPr>
    </w:lvl>
    <w:lvl w:ilvl="7" w:tplc="04190019" w:tentative="1">
      <w:start w:val="1"/>
      <w:numFmt w:val="lowerLetter"/>
      <w:lvlText w:val="%8."/>
      <w:lvlJc w:val="left"/>
      <w:pPr>
        <w:ind w:left="6581" w:hanging="360"/>
      </w:pPr>
    </w:lvl>
    <w:lvl w:ilvl="8" w:tplc="0419001B" w:tentative="1">
      <w:start w:val="1"/>
      <w:numFmt w:val="lowerRoman"/>
      <w:lvlText w:val="%9."/>
      <w:lvlJc w:val="right"/>
      <w:pPr>
        <w:ind w:left="7301" w:hanging="180"/>
      </w:pPr>
    </w:lvl>
  </w:abstractNum>
  <w:abstractNum w:abstractNumId="1" w15:restartNumberingAfterBreak="0">
    <w:nsid w:val="1DFF09A1"/>
    <w:multiLevelType w:val="hybridMultilevel"/>
    <w:tmpl w:val="4F583A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9D769A"/>
    <w:multiLevelType w:val="hybridMultilevel"/>
    <w:tmpl w:val="AB741662"/>
    <w:lvl w:ilvl="0" w:tplc="04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3" w15:restartNumberingAfterBreak="0">
    <w:nsid w:val="3A4F2DA5"/>
    <w:multiLevelType w:val="hybridMultilevel"/>
    <w:tmpl w:val="85F2221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5F7177"/>
    <w:multiLevelType w:val="multilevel"/>
    <w:tmpl w:val="802ECE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57" w:hanging="432"/>
      </w:pPr>
      <w:rPr>
        <w:rFonts w:ascii="Times New Roman" w:hAnsi="Times New Roman" w:cs="Times New Roman" w:hint="default"/>
        <w:b w:val="0"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i w:val="0"/>
        <w:iCs/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3D077936"/>
    <w:multiLevelType w:val="hybridMultilevel"/>
    <w:tmpl w:val="D310B6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5A6E1D"/>
    <w:multiLevelType w:val="hybridMultilevel"/>
    <w:tmpl w:val="23FE3BA6"/>
    <w:lvl w:ilvl="0" w:tplc="04190001">
      <w:start w:val="1"/>
      <w:numFmt w:val="bullet"/>
      <w:lvlText w:val=""/>
      <w:lvlJc w:val="left"/>
      <w:pPr>
        <w:tabs>
          <w:tab w:val="num" w:pos="1901"/>
        </w:tabs>
        <w:ind w:left="190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621"/>
        </w:tabs>
        <w:ind w:left="262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3341"/>
        </w:tabs>
        <w:ind w:left="334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4061"/>
        </w:tabs>
        <w:ind w:left="406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781"/>
        </w:tabs>
        <w:ind w:left="478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501"/>
        </w:tabs>
        <w:ind w:left="550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6221"/>
        </w:tabs>
        <w:ind w:left="622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941"/>
        </w:tabs>
        <w:ind w:left="694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661"/>
        </w:tabs>
        <w:ind w:left="7661" w:hanging="360"/>
      </w:pPr>
      <w:rPr>
        <w:rFonts w:ascii="Wingdings" w:hAnsi="Wingdings" w:hint="default"/>
      </w:rPr>
    </w:lvl>
  </w:abstractNum>
  <w:abstractNum w:abstractNumId="7" w15:restartNumberingAfterBreak="0">
    <w:nsid w:val="4CE66749"/>
    <w:multiLevelType w:val="hybridMultilevel"/>
    <w:tmpl w:val="5832DADC"/>
    <w:lvl w:ilvl="0" w:tplc="04190001">
      <w:start w:val="1"/>
      <w:numFmt w:val="bullet"/>
      <w:lvlText w:val=""/>
      <w:lvlJc w:val="left"/>
      <w:pPr>
        <w:tabs>
          <w:tab w:val="num" w:pos="840"/>
        </w:tabs>
        <w:ind w:left="8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560"/>
        </w:tabs>
        <w:ind w:left="15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20"/>
        </w:tabs>
        <w:ind w:left="37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60"/>
        </w:tabs>
        <w:ind w:left="51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80"/>
        </w:tabs>
        <w:ind w:left="58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</w:rPr>
    </w:lvl>
  </w:abstractNum>
  <w:abstractNum w:abstractNumId="8" w15:restartNumberingAfterBreak="0">
    <w:nsid w:val="4D2F487A"/>
    <w:multiLevelType w:val="hybridMultilevel"/>
    <w:tmpl w:val="427864AC"/>
    <w:lvl w:ilvl="0" w:tplc="A1EC7858">
      <w:start w:val="16"/>
      <w:numFmt w:val="decimal"/>
      <w:lvlText w:val="%1)"/>
      <w:lvlJc w:val="left"/>
      <w:pPr>
        <w:ind w:left="2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D24E928">
      <w:start w:val="1"/>
      <w:numFmt w:val="lowerLetter"/>
      <w:lvlText w:val="%2"/>
      <w:lvlJc w:val="left"/>
      <w:pPr>
        <w:ind w:left="21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88C911C">
      <w:start w:val="1"/>
      <w:numFmt w:val="lowerRoman"/>
      <w:lvlText w:val="%3"/>
      <w:lvlJc w:val="left"/>
      <w:pPr>
        <w:ind w:left="28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048615A">
      <w:start w:val="1"/>
      <w:numFmt w:val="decimal"/>
      <w:lvlText w:val="%4"/>
      <w:lvlJc w:val="left"/>
      <w:pPr>
        <w:ind w:left="35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3EED854">
      <w:start w:val="1"/>
      <w:numFmt w:val="lowerLetter"/>
      <w:lvlText w:val="%5"/>
      <w:lvlJc w:val="left"/>
      <w:pPr>
        <w:ind w:left="42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EA8F85E">
      <w:start w:val="1"/>
      <w:numFmt w:val="lowerRoman"/>
      <w:lvlText w:val="%6"/>
      <w:lvlJc w:val="left"/>
      <w:pPr>
        <w:ind w:left="49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D5C0686">
      <w:start w:val="1"/>
      <w:numFmt w:val="decimal"/>
      <w:lvlText w:val="%7"/>
      <w:lvlJc w:val="left"/>
      <w:pPr>
        <w:ind w:left="57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F743C40">
      <w:start w:val="1"/>
      <w:numFmt w:val="lowerLetter"/>
      <w:lvlText w:val="%8"/>
      <w:lvlJc w:val="left"/>
      <w:pPr>
        <w:ind w:left="64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9B4E846">
      <w:start w:val="1"/>
      <w:numFmt w:val="lowerRoman"/>
      <w:lvlText w:val="%9"/>
      <w:lvlJc w:val="left"/>
      <w:pPr>
        <w:ind w:left="71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4EC52904"/>
    <w:multiLevelType w:val="multilevel"/>
    <w:tmpl w:val="F796E2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52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4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37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1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9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82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616" w:hanging="1800"/>
      </w:pPr>
      <w:rPr>
        <w:rFonts w:hint="default"/>
      </w:rPr>
    </w:lvl>
  </w:abstractNum>
  <w:abstractNum w:abstractNumId="10" w15:restartNumberingAfterBreak="0">
    <w:nsid w:val="53D56A55"/>
    <w:multiLevelType w:val="hybridMultilevel"/>
    <w:tmpl w:val="81E00D6A"/>
    <w:lvl w:ilvl="0" w:tplc="3EF6AEA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44747598">
      <w:start w:val="1"/>
      <w:numFmt w:val="decimal"/>
      <w:lvlText w:val="%2)"/>
      <w:lvlJc w:val="left"/>
      <w:pPr>
        <w:tabs>
          <w:tab w:val="num" w:pos="1070"/>
        </w:tabs>
        <w:ind w:left="1070" w:hanging="360"/>
      </w:pPr>
      <w:rPr>
        <w:rFonts w:ascii="Times New Roman" w:eastAsia="Times New Roman" w:hAnsi="Times New Roman"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AEB24B9"/>
    <w:multiLevelType w:val="hybridMultilevel"/>
    <w:tmpl w:val="07742C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5B1C7E"/>
    <w:multiLevelType w:val="hybridMultilevel"/>
    <w:tmpl w:val="63A2C1DA"/>
    <w:lvl w:ilvl="0" w:tplc="04190001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num w:numId="1" w16cid:durableId="554662832">
    <w:abstractNumId w:val="1"/>
  </w:num>
  <w:num w:numId="2" w16cid:durableId="141390063">
    <w:abstractNumId w:val="2"/>
  </w:num>
  <w:num w:numId="3" w16cid:durableId="2129932774">
    <w:abstractNumId w:val="12"/>
  </w:num>
  <w:num w:numId="4" w16cid:durableId="745612435">
    <w:abstractNumId w:val="12"/>
  </w:num>
  <w:num w:numId="5" w16cid:durableId="1509901520">
    <w:abstractNumId w:val="7"/>
  </w:num>
  <w:num w:numId="6" w16cid:durableId="118230197">
    <w:abstractNumId w:val="0"/>
  </w:num>
  <w:num w:numId="7" w16cid:durableId="296493216">
    <w:abstractNumId w:val="8"/>
  </w:num>
  <w:num w:numId="8" w16cid:durableId="302931049">
    <w:abstractNumId w:val="6"/>
  </w:num>
  <w:num w:numId="9" w16cid:durableId="651372782">
    <w:abstractNumId w:val="3"/>
  </w:num>
  <w:num w:numId="10" w16cid:durableId="814026386">
    <w:abstractNumId w:val="9"/>
  </w:num>
  <w:num w:numId="11" w16cid:durableId="1605305422">
    <w:abstractNumId w:val="10"/>
  </w:num>
  <w:num w:numId="12" w16cid:durableId="618805684">
    <w:abstractNumId w:val="4"/>
  </w:num>
  <w:num w:numId="13" w16cid:durableId="780226560">
    <w:abstractNumId w:val="11"/>
  </w:num>
  <w:num w:numId="14" w16cid:durableId="20422364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2BF6"/>
    <w:rsid w:val="000039FF"/>
    <w:rsid w:val="000155FD"/>
    <w:rsid w:val="00090BD9"/>
    <w:rsid w:val="000B5927"/>
    <w:rsid w:val="000D2B26"/>
    <w:rsid w:val="000D3221"/>
    <w:rsid w:val="001838EC"/>
    <w:rsid w:val="00185E29"/>
    <w:rsid w:val="001862B7"/>
    <w:rsid w:val="001A617E"/>
    <w:rsid w:val="001B7B23"/>
    <w:rsid w:val="001E6487"/>
    <w:rsid w:val="001F3B25"/>
    <w:rsid w:val="001F5AC2"/>
    <w:rsid w:val="001F749B"/>
    <w:rsid w:val="00206C50"/>
    <w:rsid w:val="00213DA0"/>
    <w:rsid w:val="00235723"/>
    <w:rsid w:val="00250133"/>
    <w:rsid w:val="00250CBE"/>
    <w:rsid w:val="00271B4E"/>
    <w:rsid w:val="002C75F9"/>
    <w:rsid w:val="00311486"/>
    <w:rsid w:val="00311B59"/>
    <w:rsid w:val="00341223"/>
    <w:rsid w:val="00347689"/>
    <w:rsid w:val="003665F0"/>
    <w:rsid w:val="00371695"/>
    <w:rsid w:val="00377FC5"/>
    <w:rsid w:val="00383B9A"/>
    <w:rsid w:val="00395D53"/>
    <w:rsid w:val="003C40BA"/>
    <w:rsid w:val="003D17CB"/>
    <w:rsid w:val="003D5547"/>
    <w:rsid w:val="003D651F"/>
    <w:rsid w:val="003E2FA0"/>
    <w:rsid w:val="00422764"/>
    <w:rsid w:val="00422B3A"/>
    <w:rsid w:val="004312CA"/>
    <w:rsid w:val="00462BF6"/>
    <w:rsid w:val="00470A93"/>
    <w:rsid w:val="00481B40"/>
    <w:rsid w:val="00496CE7"/>
    <w:rsid w:val="004B1869"/>
    <w:rsid w:val="004B390D"/>
    <w:rsid w:val="004E1F4D"/>
    <w:rsid w:val="004F1641"/>
    <w:rsid w:val="00505961"/>
    <w:rsid w:val="00551BE8"/>
    <w:rsid w:val="005825F3"/>
    <w:rsid w:val="005A7B9F"/>
    <w:rsid w:val="005B64AB"/>
    <w:rsid w:val="005C15FF"/>
    <w:rsid w:val="005F5EBE"/>
    <w:rsid w:val="00601553"/>
    <w:rsid w:val="00612AE4"/>
    <w:rsid w:val="0065434C"/>
    <w:rsid w:val="006A5C23"/>
    <w:rsid w:val="006C7E3B"/>
    <w:rsid w:val="00721AEC"/>
    <w:rsid w:val="00741B08"/>
    <w:rsid w:val="00747211"/>
    <w:rsid w:val="00773795"/>
    <w:rsid w:val="00781610"/>
    <w:rsid w:val="00785661"/>
    <w:rsid w:val="00785BDD"/>
    <w:rsid w:val="007874AF"/>
    <w:rsid w:val="00797B15"/>
    <w:rsid w:val="007C2584"/>
    <w:rsid w:val="007D00CB"/>
    <w:rsid w:val="007F53A4"/>
    <w:rsid w:val="00813B8B"/>
    <w:rsid w:val="00834C74"/>
    <w:rsid w:val="008354DD"/>
    <w:rsid w:val="00837191"/>
    <w:rsid w:val="00861E7A"/>
    <w:rsid w:val="00895E5B"/>
    <w:rsid w:val="009066E9"/>
    <w:rsid w:val="00926F3A"/>
    <w:rsid w:val="009344B1"/>
    <w:rsid w:val="00974670"/>
    <w:rsid w:val="009A7720"/>
    <w:rsid w:val="009D0179"/>
    <w:rsid w:val="009F06AD"/>
    <w:rsid w:val="009F7D00"/>
    <w:rsid w:val="00A0706D"/>
    <w:rsid w:val="00A13E2C"/>
    <w:rsid w:val="00A26F18"/>
    <w:rsid w:val="00A368AD"/>
    <w:rsid w:val="00A40423"/>
    <w:rsid w:val="00A4506C"/>
    <w:rsid w:val="00A7270E"/>
    <w:rsid w:val="00A765C7"/>
    <w:rsid w:val="00A900B1"/>
    <w:rsid w:val="00A919D0"/>
    <w:rsid w:val="00AA3176"/>
    <w:rsid w:val="00AD7EEE"/>
    <w:rsid w:val="00AF0352"/>
    <w:rsid w:val="00AF3523"/>
    <w:rsid w:val="00B06682"/>
    <w:rsid w:val="00B12C87"/>
    <w:rsid w:val="00B30EC8"/>
    <w:rsid w:val="00B33CF8"/>
    <w:rsid w:val="00B35B67"/>
    <w:rsid w:val="00B42AC5"/>
    <w:rsid w:val="00B44AAF"/>
    <w:rsid w:val="00B824C3"/>
    <w:rsid w:val="00BC2F6F"/>
    <w:rsid w:val="00C11992"/>
    <w:rsid w:val="00C466AF"/>
    <w:rsid w:val="00C71DB3"/>
    <w:rsid w:val="00C90E95"/>
    <w:rsid w:val="00CF4A06"/>
    <w:rsid w:val="00D0729C"/>
    <w:rsid w:val="00D13F38"/>
    <w:rsid w:val="00D23993"/>
    <w:rsid w:val="00D30C63"/>
    <w:rsid w:val="00DA0B95"/>
    <w:rsid w:val="00DA2279"/>
    <w:rsid w:val="00E17464"/>
    <w:rsid w:val="00E22F92"/>
    <w:rsid w:val="00EB4A08"/>
    <w:rsid w:val="00EB7119"/>
    <w:rsid w:val="00EC1A98"/>
    <w:rsid w:val="00EF30F7"/>
    <w:rsid w:val="00EF71D1"/>
    <w:rsid w:val="00F11FD0"/>
    <w:rsid w:val="00F2015F"/>
    <w:rsid w:val="00F57C7C"/>
    <w:rsid w:val="00F65BF4"/>
    <w:rsid w:val="00F73610"/>
    <w:rsid w:val="00F769E5"/>
    <w:rsid w:val="00F82DFE"/>
    <w:rsid w:val="00FC2CFC"/>
    <w:rsid w:val="00FE5CDF"/>
    <w:rsid w:val="00FF3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28E32F8"/>
  <w15:docId w15:val="{AC5DE469-591D-465F-A1D8-7E6C71264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66A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F53A4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EB4A08"/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EB4A08"/>
    <w:rPr>
      <w:rFonts w:ascii="Segoe UI" w:hAnsi="Segoe UI" w:cs="Segoe UI"/>
      <w:sz w:val="18"/>
      <w:szCs w:val="18"/>
    </w:rPr>
  </w:style>
  <w:style w:type="paragraph" w:styleId="a6">
    <w:name w:val="List Paragraph"/>
    <w:aliases w:val="Elenco Normale,A_маркированный_список,The Main Text"/>
    <w:basedOn w:val="a"/>
    <w:link w:val="a7"/>
    <w:uiPriority w:val="34"/>
    <w:qFormat/>
    <w:rsid w:val="00D30C63"/>
    <w:pPr>
      <w:ind w:left="720"/>
      <w:contextualSpacing/>
    </w:pPr>
    <w:rPr>
      <w:rFonts w:eastAsia="Calibri"/>
      <w:szCs w:val="22"/>
      <w:lang w:eastAsia="en-US"/>
    </w:rPr>
  </w:style>
  <w:style w:type="paragraph" w:styleId="a8">
    <w:name w:val="header"/>
    <w:basedOn w:val="a"/>
    <w:link w:val="a9"/>
    <w:uiPriority w:val="99"/>
    <w:unhideWhenUsed/>
    <w:rsid w:val="00D30C63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9">
    <w:name w:val="Верхний колонтитул Знак"/>
    <w:basedOn w:val="a0"/>
    <w:link w:val="a8"/>
    <w:uiPriority w:val="99"/>
    <w:rsid w:val="00D30C63"/>
  </w:style>
  <w:style w:type="paragraph" w:styleId="aa">
    <w:name w:val="footer"/>
    <w:basedOn w:val="a"/>
    <w:link w:val="ab"/>
    <w:uiPriority w:val="99"/>
    <w:unhideWhenUsed/>
    <w:rsid w:val="00D30C63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b">
    <w:name w:val="Нижний колонтитул Знак"/>
    <w:basedOn w:val="a0"/>
    <w:link w:val="aa"/>
    <w:uiPriority w:val="99"/>
    <w:rsid w:val="00D30C63"/>
  </w:style>
  <w:style w:type="paragraph" w:customStyle="1" w:styleId="Style4">
    <w:name w:val="Style4"/>
    <w:basedOn w:val="a"/>
    <w:rsid w:val="004E1F4D"/>
    <w:pPr>
      <w:widowControl w:val="0"/>
      <w:autoSpaceDE w:val="0"/>
      <w:autoSpaceDN w:val="0"/>
      <w:adjustRightInd w:val="0"/>
    </w:pPr>
    <w:rPr>
      <w:rFonts w:ascii="Arial Black" w:hAnsi="Arial Black"/>
    </w:rPr>
  </w:style>
  <w:style w:type="paragraph" w:customStyle="1" w:styleId="Style5">
    <w:name w:val="Style5"/>
    <w:basedOn w:val="a"/>
    <w:rsid w:val="004E1F4D"/>
    <w:pPr>
      <w:widowControl w:val="0"/>
      <w:autoSpaceDE w:val="0"/>
      <w:autoSpaceDN w:val="0"/>
      <w:adjustRightInd w:val="0"/>
      <w:spacing w:line="276" w:lineRule="exact"/>
      <w:ind w:firstLine="634"/>
      <w:jc w:val="both"/>
    </w:pPr>
    <w:rPr>
      <w:rFonts w:ascii="Arial Black" w:hAnsi="Arial Black"/>
    </w:rPr>
  </w:style>
  <w:style w:type="character" w:customStyle="1" w:styleId="FontStyle13">
    <w:name w:val="Font Style13"/>
    <w:rsid w:val="004E1F4D"/>
    <w:rPr>
      <w:rFonts w:ascii="Times New Roman" w:hAnsi="Times New Roman" w:cs="Times New Roman" w:hint="default"/>
      <w:color w:val="000000"/>
      <w:sz w:val="22"/>
      <w:szCs w:val="22"/>
    </w:rPr>
  </w:style>
  <w:style w:type="character" w:customStyle="1" w:styleId="FontStyle14">
    <w:name w:val="Font Style14"/>
    <w:rsid w:val="004E1F4D"/>
    <w:rPr>
      <w:rFonts w:ascii="Times New Roman" w:hAnsi="Times New Roman" w:cs="Times New Roman" w:hint="default"/>
      <w:b/>
      <w:bCs/>
      <w:color w:val="000000"/>
      <w:sz w:val="22"/>
      <w:szCs w:val="22"/>
    </w:rPr>
  </w:style>
  <w:style w:type="character" w:customStyle="1" w:styleId="FontStyle15">
    <w:name w:val="Font Style15"/>
    <w:rsid w:val="003665F0"/>
    <w:rPr>
      <w:rFonts w:ascii="Times New Roman" w:hAnsi="Times New Roman" w:cs="Times New Roman" w:hint="default"/>
      <w:color w:val="000000"/>
      <w:sz w:val="22"/>
      <w:szCs w:val="22"/>
    </w:rPr>
  </w:style>
  <w:style w:type="paragraph" w:customStyle="1" w:styleId="Style6">
    <w:name w:val="Style6"/>
    <w:basedOn w:val="a"/>
    <w:rsid w:val="002C75F9"/>
    <w:pPr>
      <w:widowControl w:val="0"/>
      <w:autoSpaceDE w:val="0"/>
      <w:autoSpaceDN w:val="0"/>
      <w:adjustRightInd w:val="0"/>
      <w:spacing w:line="273" w:lineRule="exact"/>
      <w:ind w:firstLine="576"/>
      <w:jc w:val="both"/>
    </w:pPr>
    <w:rPr>
      <w:rFonts w:ascii="Arial Black" w:hAnsi="Arial Black"/>
    </w:rPr>
  </w:style>
  <w:style w:type="character" w:customStyle="1" w:styleId="FontStyle16">
    <w:name w:val="Font Style16"/>
    <w:rsid w:val="002C75F9"/>
    <w:rPr>
      <w:rFonts w:ascii="Times New Roman" w:hAnsi="Times New Roman" w:cs="Times New Roman" w:hint="default"/>
      <w:b/>
      <w:bCs/>
      <w:color w:val="000000"/>
      <w:sz w:val="22"/>
      <w:szCs w:val="22"/>
    </w:rPr>
  </w:style>
  <w:style w:type="character" w:customStyle="1" w:styleId="FontStyle17">
    <w:name w:val="Font Style17"/>
    <w:rsid w:val="002C75F9"/>
    <w:rPr>
      <w:rFonts w:ascii="Times New Roman" w:hAnsi="Times New Roman" w:cs="Times New Roman" w:hint="default"/>
      <w:color w:val="000000"/>
      <w:sz w:val="22"/>
      <w:szCs w:val="22"/>
    </w:rPr>
  </w:style>
  <w:style w:type="paragraph" w:styleId="ac">
    <w:name w:val="Body Text"/>
    <w:basedOn w:val="a"/>
    <w:link w:val="ad"/>
    <w:semiHidden/>
    <w:unhideWhenUsed/>
    <w:rsid w:val="002C75F9"/>
    <w:pPr>
      <w:jc w:val="both"/>
    </w:pPr>
  </w:style>
  <w:style w:type="character" w:customStyle="1" w:styleId="ad">
    <w:name w:val="Основной текст Знак"/>
    <w:basedOn w:val="a0"/>
    <w:link w:val="ac"/>
    <w:semiHidden/>
    <w:rsid w:val="002C75F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7">
    <w:name w:val="Абзац списка Знак"/>
    <w:aliases w:val="Elenco Normale Знак,A_маркированный_список Знак,The Main Text Знак"/>
    <w:link w:val="a6"/>
    <w:uiPriority w:val="34"/>
    <w:locked/>
    <w:rsid w:val="00470A93"/>
    <w:rPr>
      <w:rFonts w:ascii="Times New Roman" w:eastAsia="Calibri" w:hAnsi="Times New Roman" w:cs="Times New Roman"/>
      <w:sz w:val="24"/>
    </w:rPr>
  </w:style>
  <w:style w:type="character" w:styleId="ae">
    <w:name w:val="Strong"/>
    <w:basedOn w:val="a0"/>
    <w:uiPriority w:val="22"/>
    <w:qFormat/>
    <w:rsid w:val="00A4506C"/>
    <w:rPr>
      <w:b/>
      <w:bCs/>
    </w:rPr>
  </w:style>
  <w:style w:type="paragraph" w:styleId="af">
    <w:name w:val="Normal (Web)"/>
    <w:basedOn w:val="a"/>
    <w:uiPriority w:val="99"/>
    <w:semiHidden/>
    <w:unhideWhenUsed/>
    <w:rsid w:val="00A4506C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40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73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8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8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1445</Words>
  <Characters>8241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Yuriy Tsoy</dc:creator>
  <cp:keywords/>
  <dc:description/>
  <cp:lastModifiedBy>Rakhat Anuarbekov (KZ)</cp:lastModifiedBy>
  <cp:revision>8</cp:revision>
  <cp:lastPrinted>2016-12-12T05:38:00Z</cp:lastPrinted>
  <dcterms:created xsi:type="dcterms:W3CDTF">2021-06-25T10:30:00Z</dcterms:created>
  <dcterms:modified xsi:type="dcterms:W3CDTF">2023-03-06T06:48:00Z</dcterms:modified>
</cp:coreProperties>
</file>